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C669" w14:textId="77777777" w:rsidR="0018391D" w:rsidRPr="00DD0A5C" w:rsidRDefault="009F444C" w:rsidP="0054379C">
      <w:pPr>
        <w:rPr>
          <w:rFonts w:ascii="Segoe UI Light" w:hAnsi="Segoe UI Light" w:cs="Segoe UI Light"/>
          <w:sz w:val="22"/>
          <w:szCs w:val="22"/>
        </w:rPr>
      </w:pPr>
      <w:r w:rsidRPr="00DD0A5C">
        <w:rPr>
          <w:rFonts w:ascii="Segoe UI Light" w:hAnsi="Segoe UI Light" w:cs="Segoe UI Light"/>
          <w:noProof/>
          <w:sz w:val="22"/>
          <w:szCs w:val="22"/>
        </w:rPr>
        <mc:AlternateContent>
          <mc:Choice Requires="wpg">
            <w:drawing>
              <wp:anchor distT="0" distB="0" distL="114300" distR="114300" simplePos="0" relativeHeight="251656192" behindDoc="0" locked="0" layoutInCell="1" allowOverlap="1" wp14:anchorId="348F4798" wp14:editId="77BA5161">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28A5" w14:textId="0B2A986F" w:rsidR="00427247" w:rsidRPr="00F77C2C" w:rsidRDefault="00775BF8" w:rsidP="009A186E">
                              <w:pPr>
                                <w:ind w:right="203"/>
                                <w:jc w:val="right"/>
                                <w:rPr>
                                  <w:color w:val="FFFFFF"/>
                                  <w:sz w:val="68"/>
                                  <w:szCs w:val="80"/>
                                  <w:lang w:val="en-ZA"/>
                                </w:rPr>
                              </w:pPr>
                              <w:r>
                                <w:rPr>
                                  <w:color w:val="FFFFFF"/>
                                  <w:sz w:val="68"/>
                                  <w:szCs w:val="80"/>
                                  <w:lang w:val="en-ZA"/>
                                </w:rPr>
                                <w:t xml:space="preserve">Dynamics </w:t>
                              </w:r>
                              <w:r w:rsidR="00C8623A" w:rsidRPr="00F77C2C">
                                <w:rPr>
                                  <w:color w:val="FFFFFF"/>
                                  <w:sz w:val="68"/>
                                  <w:szCs w:val="80"/>
                                  <w:lang w:val="en-ZA"/>
                                </w:rPr>
                                <w:t>GRC/</w:t>
                              </w:r>
                              <w:r w:rsidR="00E36D27">
                                <w:rPr>
                                  <w:color w:val="FFFFFF"/>
                                  <w:sz w:val="68"/>
                                  <w:szCs w:val="80"/>
                                  <w:lang w:val="en-ZA"/>
                                </w:rPr>
                                <w:t>HSE</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4798"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50928A5" w14:textId="0B2A986F" w:rsidR="00427247" w:rsidRPr="00F77C2C" w:rsidRDefault="00775BF8" w:rsidP="009A186E">
                        <w:pPr>
                          <w:ind w:right="203"/>
                          <w:jc w:val="right"/>
                          <w:rPr>
                            <w:color w:val="FFFFFF"/>
                            <w:sz w:val="68"/>
                            <w:szCs w:val="80"/>
                            <w:lang w:val="en-ZA"/>
                          </w:rPr>
                        </w:pPr>
                        <w:r>
                          <w:rPr>
                            <w:color w:val="FFFFFF"/>
                            <w:sz w:val="68"/>
                            <w:szCs w:val="80"/>
                            <w:lang w:val="en-ZA"/>
                          </w:rPr>
                          <w:t xml:space="preserve">Dynamics </w:t>
                        </w:r>
                        <w:r w:rsidR="00C8623A" w:rsidRPr="00F77C2C">
                          <w:rPr>
                            <w:color w:val="FFFFFF"/>
                            <w:sz w:val="68"/>
                            <w:szCs w:val="80"/>
                            <w:lang w:val="en-ZA"/>
                          </w:rPr>
                          <w:t>GRC/</w:t>
                        </w:r>
                        <w:r w:rsidR="00E36D27">
                          <w:rPr>
                            <w:color w:val="FFFFFF"/>
                            <w:sz w:val="68"/>
                            <w:szCs w:val="80"/>
                            <w:lang w:val="en-ZA"/>
                          </w:rPr>
                          <w:t>HSE</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30C5588" w14:textId="77777777" w:rsidR="0018391D" w:rsidRPr="00DD0A5C" w:rsidRDefault="0018391D">
      <w:pPr>
        <w:rPr>
          <w:rFonts w:ascii="Segoe UI Light" w:hAnsi="Segoe UI Light" w:cs="Segoe UI Light"/>
          <w:sz w:val="22"/>
          <w:szCs w:val="22"/>
        </w:rPr>
      </w:pPr>
    </w:p>
    <w:p w14:paraId="5B39FC66" w14:textId="77777777" w:rsidR="0018391D" w:rsidRPr="00DD0A5C" w:rsidRDefault="0018391D">
      <w:pPr>
        <w:rPr>
          <w:rFonts w:ascii="Segoe UI Light" w:hAnsi="Segoe UI Light" w:cs="Segoe UI Light"/>
          <w:sz w:val="22"/>
          <w:szCs w:val="22"/>
        </w:rPr>
      </w:pPr>
    </w:p>
    <w:p w14:paraId="5A94C585" w14:textId="77777777" w:rsidR="0018391D" w:rsidRPr="00DD0A5C" w:rsidRDefault="0018391D">
      <w:pPr>
        <w:rPr>
          <w:rFonts w:ascii="Segoe UI Light" w:hAnsi="Segoe UI Light" w:cs="Segoe UI Light"/>
          <w:sz w:val="22"/>
          <w:szCs w:val="22"/>
        </w:rPr>
      </w:pPr>
    </w:p>
    <w:p w14:paraId="186A71CF" w14:textId="77777777" w:rsidR="0018391D" w:rsidRPr="00DD0A5C" w:rsidRDefault="0018391D">
      <w:pPr>
        <w:rPr>
          <w:rFonts w:ascii="Segoe UI Light" w:hAnsi="Segoe UI Light" w:cs="Segoe UI Light"/>
          <w:sz w:val="22"/>
          <w:szCs w:val="22"/>
        </w:rPr>
      </w:pPr>
    </w:p>
    <w:p w14:paraId="469CDAA8" w14:textId="77777777" w:rsidR="0018391D" w:rsidRPr="00DD0A5C" w:rsidRDefault="0018391D">
      <w:pPr>
        <w:rPr>
          <w:rFonts w:ascii="Segoe UI Light" w:hAnsi="Segoe UI Light" w:cs="Segoe UI Light"/>
          <w:sz w:val="22"/>
          <w:szCs w:val="22"/>
        </w:rPr>
      </w:pPr>
    </w:p>
    <w:p w14:paraId="0A7D2B50" w14:textId="77777777" w:rsidR="0018391D" w:rsidRPr="00DD0A5C" w:rsidRDefault="0018391D">
      <w:pPr>
        <w:rPr>
          <w:rFonts w:ascii="Segoe UI Light" w:hAnsi="Segoe UI Light" w:cs="Segoe UI Light"/>
          <w:sz w:val="22"/>
          <w:szCs w:val="22"/>
        </w:rPr>
      </w:pPr>
    </w:p>
    <w:p w14:paraId="7EF34C17" w14:textId="77777777" w:rsidR="0018391D" w:rsidRPr="00DD0A5C" w:rsidRDefault="0018391D">
      <w:pPr>
        <w:rPr>
          <w:rFonts w:ascii="Segoe UI Light" w:hAnsi="Segoe UI Light" w:cs="Segoe UI Light"/>
          <w:sz w:val="22"/>
          <w:szCs w:val="22"/>
        </w:rPr>
      </w:pPr>
    </w:p>
    <w:p w14:paraId="56BAF8C1" w14:textId="77777777" w:rsidR="0018391D" w:rsidRPr="00DD0A5C" w:rsidRDefault="0018391D">
      <w:pPr>
        <w:rPr>
          <w:rFonts w:ascii="Segoe UI Light" w:hAnsi="Segoe UI Light" w:cs="Segoe UI Light"/>
          <w:sz w:val="22"/>
          <w:szCs w:val="22"/>
        </w:rPr>
      </w:pPr>
    </w:p>
    <w:p w14:paraId="5DE5DB41" w14:textId="77777777" w:rsidR="0018391D" w:rsidRPr="00DD0A5C" w:rsidRDefault="0018391D">
      <w:pPr>
        <w:rPr>
          <w:rFonts w:ascii="Segoe UI Light" w:hAnsi="Segoe UI Light" w:cs="Segoe UI Light"/>
          <w:sz w:val="22"/>
          <w:szCs w:val="22"/>
        </w:rPr>
      </w:pPr>
    </w:p>
    <w:p w14:paraId="56192FF8" w14:textId="31B9CA88" w:rsidR="009D363B" w:rsidRPr="00DD0A5C" w:rsidRDefault="00775BF8" w:rsidP="00C4394D">
      <w:pPr>
        <w:ind w:left="142"/>
        <w:jc w:val="right"/>
        <w:rPr>
          <w:rFonts w:ascii="Segoe UI Light" w:hAnsi="Segoe UI Light" w:cs="Segoe UI Light"/>
          <w:sz w:val="22"/>
          <w:szCs w:val="22"/>
        </w:rPr>
      </w:pPr>
      <w:r>
        <w:rPr>
          <w:rFonts w:ascii="Segoe UI Light" w:hAnsi="Segoe UI Light" w:cs="Segoe UI Light"/>
          <w:noProof/>
          <w:sz w:val="22"/>
          <w:szCs w:val="22"/>
        </w:rPr>
        <w:drawing>
          <wp:inline distT="0" distB="0" distL="0" distR="0" wp14:anchorId="4300E976" wp14:editId="62454993">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1F521164" w14:textId="77777777" w:rsidR="0018391D" w:rsidRPr="00DD0A5C" w:rsidRDefault="0018391D">
      <w:pPr>
        <w:rPr>
          <w:rFonts w:ascii="Segoe UI Light" w:hAnsi="Segoe UI Light" w:cs="Segoe UI Light"/>
          <w:sz w:val="22"/>
          <w:szCs w:val="22"/>
        </w:rPr>
      </w:pPr>
    </w:p>
    <w:p w14:paraId="2A71EA11" w14:textId="77777777" w:rsidR="0018391D" w:rsidRPr="00DD0A5C" w:rsidRDefault="0018391D">
      <w:pPr>
        <w:rPr>
          <w:rFonts w:ascii="Segoe UI Light" w:hAnsi="Segoe UI Light" w:cs="Segoe UI Light"/>
          <w:sz w:val="22"/>
          <w:szCs w:val="22"/>
        </w:rPr>
      </w:pPr>
    </w:p>
    <w:p w14:paraId="6F2D659D" w14:textId="77777777" w:rsidR="0018391D" w:rsidRPr="00DD0A5C" w:rsidRDefault="0018391D">
      <w:pPr>
        <w:rPr>
          <w:rFonts w:ascii="Segoe UI Light" w:hAnsi="Segoe UI Light" w:cs="Segoe UI Light"/>
          <w:sz w:val="22"/>
          <w:szCs w:val="22"/>
        </w:rPr>
      </w:pPr>
    </w:p>
    <w:p w14:paraId="3BA03744" w14:textId="77777777" w:rsidR="00F93D53" w:rsidRPr="00DD0A5C" w:rsidRDefault="00F93D53" w:rsidP="00270150">
      <w:pPr>
        <w:ind w:left="2160"/>
        <w:rPr>
          <w:rFonts w:ascii="Segoe UI Light" w:hAnsi="Segoe UI Light" w:cs="Segoe UI Light"/>
          <w:sz w:val="32"/>
          <w:szCs w:val="32"/>
        </w:rPr>
      </w:pPr>
    </w:p>
    <w:p w14:paraId="7D1B1CED" w14:textId="28F8829C" w:rsidR="00C4394D" w:rsidRPr="00DD0A5C" w:rsidRDefault="00145994" w:rsidP="00C4394D">
      <w:pPr>
        <w:jc w:val="center"/>
        <w:rPr>
          <w:rFonts w:ascii="Segoe UI Light" w:hAnsi="Segoe UI Light" w:cs="Segoe UI Light"/>
          <w:sz w:val="32"/>
          <w:szCs w:val="32"/>
        </w:rPr>
      </w:pPr>
      <w:r>
        <w:rPr>
          <w:rFonts w:ascii="Segoe UI Light" w:hAnsi="Segoe UI Light" w:cs="Segoe UI Light"/>
          <w:sz w:val="32"/>
          <w:szCs w:val="32"/>
        </w:rPr>
        <w:t>Human Resource Management</w:t>
      </w:r>
    </w:p>
    <w:p w14:paraId="1431BDF1" w14:textId="77777777" w:rsidR="00C4394D" w:rsidRPr="00DD0A5C" w:rsidRDefault="00C4394D" w:rsidP="00C4394D">
      <w:pPr>
        <w:jc w:val="center"/>
        <w:rPr>
          <w:rFonts w:ascii="Segoe UI Light" w:hAnsi="Segoe UI Light" w:cs="Segoe UI Light"/>
          <w:sz w:val="32"/>
          <w:szCs w:val="32"/>
        </w:rPr>
      </w:pPr>
    </w:p>
    <w:p w14:paraId="5350742E" w14:textId="77777777" w:rsidR="00C4394D" w:rsidRPr="00DD0A5C" w:rsidRDefault="00C4394D" w:rsidP="00C4394D">
      <w:pPr>
        <w:jc w:val="center"/>
        <w:rPr>
          <w:rFonts w:ascii="Segoe UI Light" w:hAnsi="Segoe UI Light" w:cs="Segoe UI Light"/>
          <w:sz w:val="32"/>
          <w:szCs w:val="32"/>
        </w:rPr>
      </w:pPr>
      <w:r w:rsidRPr="00DD0A5C">
        <w:rPr>
          <w:rFonts w:ascii="Segoe UI Light" w:hAnsi="Segoe UI Light" w:cs="Segoe UI Light"/>
          <w:sz w:val="32"/>
          <w:szCs w:val="32"/>
        </w:rPr>
        <w:t>for</w:t>
      </w:r>
    </w:p>
    <w:p w14:paraId="5085FA4D" w14:textId="77777777" w:rsidR="00C4394D" w:rsidRPr="00DD0A5C" w:rsidRDefault="00C4394D" w:rsidP="00C4394D">
      <w:pPr>
        <w:jc w:val="center"/>
        <w:rPr>
          <w:rFonts w:ascii="Segoe UI Light" w:hAnsi="Segoe UI Light" w:cs="Segoe UI Light"/>
          <w:sz w:val="32"/>
          <w:szCs w:val="32"/>
        </w:rPr>
      </w:pPr>
    </w:p>
    <w:p w14:paraId="3EE043E6" w14:textId="7918A59D" w:rsidR="00C4394D" w:rsidRPr="00DD0A5C" w:rsidRDefault="00C4394D" w:rsidP="00C4394D">
      <w:pPr>
        <w:ind w:left="2160"/>
        <w:rPr>
          <w:rFonts w:ascii="Segoe UI Light" w:hAnsi="Segoe UI Light" w:cs="Segoe UI Light"/>
          <w:b/>
          <w:sz w:val="32"/>
          <w:szCs w:val="32"/>
        </w:rPr>
      </w:pPr>
      <w:r w:rsidRPr="00DD0A5C">
        <w:rPr>
          <w:rFonts w:ascii="Segoe UI Light" w:hAnsi="Segoe UI Light" w:cs="Segoe UI Light"/>
          <w:b/>
          <w:sz w:val="32"/>
          <w:szCs w:val="32"/>
        </w:rPr>
        <w:t xml:space="preserve">Microsoft Dynamics 365 for Finance </w:t>
      </w:r>
      <w:r w:rsidR="00B176F1">
        <w:rPr>
          <w:rFonts w:ascii="Segoe UI Light" w:hAnsi="Segoe UI Light" w:cs="Segoe UI Light"/>
          <w:b/>
          <w:sz w:val="32"/>
          <w:szCs w:val="32"/>
        </w:rPr>
        <w:t>&amp;</w:t>
      </w:r>
      <w:r w:rsidRPr="00DD0A5C">
        <w:rPr>
          <w:rFonts w:ascii="Segoe UI Light" w:hAnsi="Segoe UI Light" w:cs="Segoe UI Light"/>
          <w:b/>
          <w:sz w:val="32"/>
          <w:szCs w:val="32"/>
        </w:rPr>
        <w:t xml:space="preserve"> Operations™</w:t>
      </w:r>
    </w:p>
    <w:p w14:paraId="3C99A5EC" w14:textId="77777777" w:rsidR="00C4394D" w:rsidRPr="00DD0A5C" w:rsidRDefault="00C4394D" w:rsidP="00270150">
      <w:pPr>
        <w:ind w:left="2160"/>
        <w:rPr>
          <w:rFonts w:ascii="Segoe UI Light" w:hAnsi="Segoe UI Light" w:cs="Segoe UI Light"/>
          <w:sz w:val="32"/>
          <w:szCs w:val="32"/>
        </w:rPr>
      </w:pPr>
    </w:p>
    <w:p w14:paraId="6D7F20A1" w14:textId="77777777" w:rsidR="00C4394D" w:rsidRPr="00DD0A5C" w:rsidRDefault="00C4394D" w:rsidP="00270150">
      <w:pPr>
        <w:ind w:left="2160"/>
        <w:rPr>
          <w:rFonts w:ascii="Segoe UI Light" w:hAnsi="Segoe UI Light" w:cs="Segoe UI Light"/>
          <w:sz w:val="32"/>
          <w:szCs w:val="32"/>
        </w:rPr>
      </w:pPr>
    </w:p>
    <w:p w14:paraId="4113AEC8" w14:textId="74215976" w:rsidR="000D0871" w:rsidRPr="00DD0A5C" w:rsidRDefault="00E72455" w:rsidP="00C4394D">
      <w:pPr>
        <w:jc w:val="center"/>
        <w:rPr>
          <w:rFonts w:ascii="Segoe UI Light" w:hAnsi="Segoe UI Light" w:cs="Segoe UI Light"/>
          <w:sz w:val="32"/>
          <w:szCs w:val="32"/>
        </w:rPr>
      </w:pPr>
      <w:r>
        <w:rPr>
          <w:rFonts w:ascii="Segoe UI Light" w:hAnsi="Segoe UI Light" w:cs="Segoe UI Light"/>
          <w:i/>
          <w:sz w:val="32"/>
          <w:szCs w:val="32"/>
        </w:rPr>
        <w:t xml:space="preserve">Dynamics </w:t>
      </w:r>
      <w:r w:rsidR="005962CA">
        <w:rPr>
          <w:rFonts w:ascii="Segoe UI Light" w:hAnsi="Segoe UI Light" w:cs="Segoe UI Light"/>
          <w:i/>
          <w:sz w:val="32"/>
          <w:szCs w:val="32"/>
        </w:rPr>
        <w:t>SHR</w:t>
      </w:r>
      <w:r w:rsidR="00C04308" w:rsidRPr="00DD0A5C">
        <w:rPr>
          <w:rFonts w:ascii="Segoe UI Light" w:hAnsi="Segoe UI Light" w:cs="Segoe UI Light"/>
          <w:i/>
          <w:sz w:val="32"/>
          <w:szCs w:val="32"/>
        </w:rPr>
        <w:t xml:space="preserve"> version</w:t>
      </w:r>
      <w:r w:rsidR="00F93FF0" w:rsidRPr="00DD0A5C">
        <w:rPr>
          <w:rFonts w:ascii="Segoe UI Light" w:hAnsi="Segoe UI Light" w:cs="Segoe UI Light"/>
          <w:i/>
          <w:sz w:val="32"/>
          <w:szCs w:val="32"/>
        </w:rPr>
        <w:t xml:space="preserve"> </w:t>
      </w:r>
      <w:r w:rsidR="00687112" w:rsidRPr="00DD0A5C">
        <w:rPr>
          <w:rFonts w:ascii="Segoe UI Light" w:hAnsi="Segoe UI Light" w:cs="Segoe UI Light"/>
          <w:sz w:val="32"/>
          <w:szCs w:val="32"/>
        </w:rPr>
        <w:t>10.</w:t>
      </w:r>
      <w:r w:rsidR="00272418">
        <w:rPr>
          <w:rFonts w:ascii="Segoe UI Light" w:hAnsi="Segoe UI Light" w:cs="Segoe UI Light"/>
          <w:sz w:val="32"/>
          <w:szCs w:val="32"/>
        </w:rPr>
        <w:t>3</w:t>
      </w:r>
      <w:r w:rsidR="00840729">
        <w:rPr>
          <w:rFonts w:ascii="Segoe UI Light" w:hAnsi="Segoe UI Light" w:cs="Segoe UI Light"/>
          <w:sz w:val="32"/>
          <w:szCs w:val="32"/>
        </w:rPr>
        <w:t>3</w:t>
      </w:r>
      <w:r w:rsidR="00272418">
        <w:rPr>
          <w:rFonts w:ascii="Segoe UI Light" w:hAnsi="Segoe UI Light" w:cs="Segoe UI Light"/>
          <w:sz w:val="32"/>
          <w:szCs w:val="32"/>
        </w:rPr>
        <w:t>.</w:t>
      </w:r>
      <w:r w:rsidR="00840729">
        <w:rPr>
          <w:rFonts w:ascii="Segoe UI Light" w:hAnsi="Segoe UI Light" w:cs="Segoe UI Light"/>
          <w:sz w:val="32"/>
          <w:szCs w:val="32"/>
        </w:rPr>
        <w:t>1620</w:t>
      </w:r>
      <w:r w:rsidR="00272418">
        <w:rPr>
          <w:rFonts w:ascii="Segoe UI Light" w:hAnsi="Segoe UI Light" w:cs="Segoe UI Light"/>
          <w:sz w:val="32"/>
          <w:szCs w:val="32"/>
        </w:rPr>
        <w:t>.</w:t>
      </w:r>
      <w:r w:rsidR="009D5781">
        <w:rPr>
          <w:rFonts w:ascii="Segoe UI Light" w:hAnsi="Segoe UI Light" w:cs="Segoe UI Light"/>
          <w:sz w:val="32"/>
          <w:szCs w:val="32"/>
        </w:rPr>
        <w:t>3</w:t>
      </w:r>
    </w:p>
    <w:p w14:paraId="2B2516E2" w14:textId="77777777" w:rsidR="0018391D" w:rsidRPr="00DD0A5C" w:rsidRDefault="0018391D" w:rsidP="00342CD2">
      <w:pPr>
        <w:rPr>
          <w:rFonts w:ascii="Segoe UI Light" w:hAnsi="Segoe UI Light" w:cs="Segoe UI Light"/>
          <w:sz w:val="22"/>
          <w:szCs w:val="22"/>
        </w:rPr>
      </w:pPr>
    </w:p>
    <w:p w14:paraId="48EBA8FA" w14:textId="458CA4C6" w:rsidR="0018391D" w:rsidRDefault="00682F69" w:rsidP="00342CD2">
      <w:pPr>
        <w:jc w:val="center"/>
        <w:rPr>
          <w:rFonts w:ascii="Segoe UI Light" w:hAnsi="Segoe UI Light" w:cs="Segoe UI Light"/>
          <w:caps/>
          <w:sz w:val="22"/>
          <w:szCs w:val="22"/>
        </w:rPr>
      </w:pPr>
      <w:r w:rsidRPr="00DD0A5C">
        <w:rPr>
          <w:rFonts w:ascii="Segoe UI Light" w:hAnsi="Segoe UI Light" w:cs="Segoe UI Light"/>
          <w:caps/>
          <w:sz w:val="22"/>
          <w:szCs w:val="22"/>
        </w:rPr>
        <w:t>202</w:t>
      </w:r>
      <w:r w:rsidR="00D763A6">
        <w:rPr>
          <w:rFonts w:ascii="Segoe UI Light" w:hAnsi="Segoe UI Light" w:cs="Segoe UI Light"/>
          <w:caps/>
          <w:sz w:val="22"/>
          <w:szCs w:val="22"/>
        </w:rPr>
        <w:t>5</w:t>
      </w:r>
      <w:r w:rsidR="008A521A" w:rsidRPr="00DD0A5C">
        <w:rPr>
          <w:rFonts w:ascii="Segoe UI Light" w:hAnsi="Segoe UI Light" w:cs="Segoe UI Light"/>
          <w:caps/>
          <w:sz w:val="22"/>
          <w:szCs w:val="22"/>
        </w:rPr>
        <w:t>-</w:t>
      </w:r>
      <w:r w:rsidR="00D763A6">
        <w:rPr>
          <w:rFonts w:ascii="Segoe UI Light" w:hAnsi="Segoe UI Light" w:cs="Segoe UI Light"/>
          <w:caps/>
          <w:sz w:val="22"/>
          <w:szCs w:val="22"/>
        </w:rPr>
        <w:t>0</w:t>
      </w:r>
      <w:r w:rsidR="00145994">
        <w:rPr>
          <w:rFonts w:ascii="Segoe UI Light" w:hAnsi="Segoe UI Light" w:cs="Segoe UI Light"/>
          <w:caps/>
          <w:sz w:val="22"/>
          <w:szCs w:val="22"/>
        </w:rPr>
        <w:t>8-22</w:t>
      </w:r>
    </w:p>
    <w:p w14:paraId="2932F70C" w14:textId="77777777" w:rsidR="00E72455" w:rsidRDefault="00E72455" w:rsidP="00342CD2">
      <w:pPr>
        <w:jc w:val="center"/>
        <w:rPr>
          <w:rFonts w:ascii="Segoe UI Light" w:hAnsi="Segoe UI Light" w:cs="Segoe UI Light"/>
          <w:sz w:val="22"/>
          <w:szCs w:val="22"/>
        </w:rPr>
      </w:pPr>
    </w:p>
    <w:p w14:paraId="387E8B12" w14:textId="77777777" w:rsidR="00E72455" w:rsidRDefault="00E72455" w:rsidP="00342CD2">
      <w:pPr>
        <w:jc w:val="center"/>
        <w:rPr>
          <w:rFonts w:ascii="Segoe UI Light" w:hAnsi="Segoe UI Light" w:cs="Segoe UI Light"/>
          <w:sz w:val="22"/>
          <w:szCs w:val="22"/>
        </w:rPr>
      </w:pPr>
    </w:p>
    <w:p w14:paraId="04FB6324" w14:textId="77777777" w:rsidR="00FC0CD1" w:rsidRDefault="00FC0CD1" w:rsidP="00342CD2">
      <w:pPr>
        <w:jc w:val="center"/>
        <w:rPr>
          <w:rFonts w:ascii="Segoe UI Light" w:hAnsi="Segoe UI Light" w:cs="Segoe UI Light"/>
          <w:sz w:val="22"/>
          <w:szCs w:val="22"/>
        </w:rPr>
      </w:pPr>
    </w:p>
    <w:p w14:paraId="7E972DEF" w14:textId="77777777" w:rsidR="00FC0CD1" w:rsidRPr="00DD0A5C" w:rsidRDefault="00FC0CD1" w:rsidP="00342CD2">
      <w:pPr>
        <w:jc w:val="center"/>
        <w:rPr>
          <w:rFonts w:ascii="Segoe UI Light" w:hAnsi="Segoe UI Light" w:cs="Segoe UI Light"/>
          <w:sz w:val="22"/>
          <w:szCs w:val="22"/>
        </w:rPr>
      </w:pPr>
    </w:p>
    <w:p w14:paraId="13BE6699" w14:textId="77777777" w:rsidR="006B42FC" w:rsidRPr="00DD0A5C" w:rsidRDefault="006B42FC" w:rsidP="00522202">
      <w:pPr>
        <w:ind w:left="2160"/>
        <w:jc w:val="right"/>
        <w:rPr>
          <w:rFonts w:ascii="Segoe UI Light" w:hAnsi="Segoe UI Light" w:cs="Segoe UI Light"/>
          <w:sz w:val="22"/>
          <w:szCs w:val="22"/>
        </w:rPr>
      </w:pPr>
    </w:p>
    <w:p w14:paraId="0A72C504" w14:textId="36D8439C" w:rsidR="009A030E" w:rsidRPr="00DD0A5C" w:rsidRDefault="00E72455" w:rsidP="00342CD2">
      <w:pPr>
        <w:rPr>
          <w:rFonts w:ascii="Segoe UI Light" w:hAnsi="Segoe UI Light" w:cs="Segoe UI Light"/>
          <w:sz w:val="22"/>
          <w:szCs w:val="22"/>
        </w:rPr>
      </w:pPr>
      <w:r>
        <w:rPr>
          <w:rFonts w:ascii="Segoe UI Light" w:hAnsi="Segoe UI Light" w:cs="Segoe UI Light"/>
          <w:noProof/>
          <w:sz w:val="22"/>
          <w:szCs w:val="22"/>
        </w:rPr>
        <w:drawing>
          <wp:inline distT="0" distB="0" distL="0" distR="0" wp14:anchorId="21A679D6" wp14:editId="2974C9F0">
            <wp:extent cx="1896533" cy="477611"/>
            <wp:effectExtent l="0" t="0" r="0" b="5080"/>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6422" cy="487656"/>
                    </a:xfrm>
                    <a:prstGeom prst="rect">
                      <a:avLst/>
                    </a:prstGeom>
                  </pic:spPr>
                </pic:pic>
              </a:graphicData>
            </a:graphic>
          </wp:inline>
        </w:drawing>
      </w:r>
    </w:p>
    <w:p w14:paraId="6FFCDE3A" w14:textId="77777777" w:rsidR="00270150" w:rsidRPr="00DD0A5C" w:rsidRDefault="00F93D53" w:rsidP="00DE0B31">
      <w:pPr>
        <w:rPr>
          <w:rFonts w:ascii="Segoe UI Light" w:hAnsi="Segoe UI Light" w:cs="Segoe UI Light"/>
          <w:sz w:val="22"/>
          <w:szCs w:val="22"/>
        </w:rPr>
      </w:pPr>
      <w:bookmarkStart w:id="0" w:name="_Toc122522330"/>
      <w:r w:rsidRPr="00DD0A5C">
        <w:rPr>
          <w:rFonts w:ascii="Segoe UI Light" w:hAnsi="Segoe UI Light" w:cs="Segoe UI Light"/>
          <w:sz w:val="22"/>
          <w:szCs w:val="22"/>
        </w:rPr>
        <w:br w:type="page"/>
      </w:r>
      <w:bookmarkEnd w:id="0"/>
    </w:p>
    <w:p w14:paraId="1FAA4D61" w14:textId="2435FFD0" w:rsidR="00E97D86" w:rsidRPr="00DD0A5C" w:rsidRDefault="00E97D86" w:rsidP="00E97D86">
      <w:pPr>
        <w:rPr>
          <w:rFonts w:ascii="Segoe UI Light" w:hAnsi="Segoe UI Light" w:cs="Segoe UI Light"/>
          <w:sz w:val="24"/>
        </w:rPr>
      </w:pPr>
    </w:p>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80"/>
      </w:tblGrid>
      <w:tr w:rsidR="00B407B5" w:rsidRPr="00DD0A5C" w14:paraId="76BD9D98" w14:textId="77777777" w:rsidTr="00B95EC0">
        <w:tc>
          <w:tcPr>
            <w:tcW w:w="3969" w:type="dxa"/>
          </w:tcPr>
          <w:p w14:paraId="46A391D9" w14:textId="10EC3E66" w:rsidR="00B407B5" w:rsidRPr="00DD0A5C" w:rsidRDefault="00B407B5" w:rsidP="00B407B5">
            <w:pPr>
              <w:pStyle w:val="Heading2"/>
              <w:rPr>
                <w:rFonts w:ascii="Segoe UI Light" w:hAnsi="Segoe UI Light" w:cs="Segoe UI Light"/>
                <w:sz w:val="28"/>
              </w:rPr>
            </w:pPr>
            <w:r w:rsidRPr="00DD0A5C">
              <w:rPr>
                <w:rFonts w:ascii="Segoe UI Light" w:hAnsi="Segoe UI Light" w:cs="Segoe UI Light"/>
                <w:noProof/>
                <w:sz w:val="28"/>
              </w:rPr>
              <w:t>D</w:t>
            </w:r>
            <w:r w:rsidR="002A0C9D">
              <w:rPr>
                <w:rFonts w:ascii="Segoe UI Light" w:hAnsi="Segoe UI Light" w:cs="Segoe UI Light"/>
                <w:noProof/>
                <w:sz w:val="28"/>
              </w:rPr>
              <w:t xml:space="preserve">ynamics </w:t>
            </w:r>
            <w:r w:rsidRPr="00DD0A5C">
              <w:rPr>
                <w:rFonts w:ascii="Segoe UI Light" w:hAnsi="Segoe UI Light" w:cs="Segoe UI Light"/>
                <w:noProof/>
                <w:sz w:val="28"/>
              </w:rPr>
              <w:t>365</w:t>
            </w:r>
            <w:r w:rsidR="00B176F1">
              <w:rPr>
                <w:rFonts w:ascii="Segoe UI Light" w:hAnsi="Segoe UI Light" w:cs="Segoe UI Light"/>
                <w:noProof/>
                <w:sz w:val="28"/>
              </w:rPr>
              <w:t xml:space="preserve"> </w:t>
            </w:r>
            <w:r w:rsidRPr="00DD0A5C">
              <w:rPr>
                <w:rFonts w:ascii="Segoe UI Light" w:hAnsi="Segoe UI Light" w:cs="Segoe UI Light"/>
                <w:noProof/>
                <w:sz w:val="28"/>
              </w:rPr>
              <w:t xml:space="preserve">FO </w:t>
            </w:r>
            <w:r w:rsidR="005962CA">
              <w:rPr>
                <w:rFonts w:ascii="Segoe UI Light" w:hAnsi="Segoe UI Light" w:cs="Segoe UI Light"/>
                <w:sz w:val="28"/>
                <w:u w:val="single"/>
              </w:rPr>
              <w:t>SHR</w:t>
            </w:r>
            <w:r w:rsidRPr="004726CD">
              <w:rPr>
                <w:rFonts w:ascii="Segoe UI Light" w:hAnsi="Segoe UI Light" w:cs="Segoe UI Light"/>
                <w:sz w:val="28"/>
                <w:u w:val="single"/>
              </w:rPr>
              <w:t xml:space="preserve"> module</w:t>
            </w:r>
          </w:p>
          <w:p w14:paraId="0C1F1005" w14:textId="77777777" w:rsidR="00B407B5" w:rsidRPr="00DD0A5C" w:rsidRDefault="00B407B5" w:rsidP="00A64168">
            <w:pPr>
              <w:ind w:right="889"/>
              <w:rPr>
                <w:rFonts w:ascii="Segoe UI Light" w:hAnsi="Segoe UI Light" w:cs="Segoe UI Light"/>
                <w:sz w:val="24"/>
              </w:rPr>
            </w:pPr>
          </w:p>
          <w:p w14:paraId="1EB64FA8" w14:textId="31154C63" w:rsidR="00B407B5" w:rsidRPr="00DD0A5C" w:rsidRDefault="005962CA" w:rsidP="00A64168">
            <w:pPr>
              <w:ind w:right="71"/>
              <w:rPr>
                <w:rFonts w:ascii="Segoe UI Light" w:hAnsi="Segoe UI Light" w:cs="Segoe UI Light"/>
                <w:sz w:val="24"/>
              </w:rPr>
            </w:pPr>
            <w:r>
              <w:rPr>
                <w:rFonts w:ascii="Segoe UI Light" w:hAnsi="Segoe UI Light" w:cs="Segoe UI Light"/>
                <w:sz w:val="24"/>
              </w:rPr>
              <w:t>SHR</w:t>
            </w:r>
            <w:r w:rsidR="00B407B5" w:rsidRPr="00DD0A5C">
              <w:rPr>
                <w:rFonts w:ascii="Segoe UI Light" w:hAnsi="Segoe UI Light" w:cs="Segoe UI Light"/>
                <w:sz w:val="24"/>
              </w:rPr>
              <w:t xml:space="preserve"> is an add-on for Dynamics 365 suite of business application software. </w:t>
            </w:r>
          </w:p>
          <w:p w14:paraId="531AB094" w14:textId="77777777" w:rsidR="00B407B5" w:rsidRPr="00DD0A5C" w:rsidRDefault="00B407B5" w:rsidP="00A64168">
            <w:pPr>
              <w:ind w:right="71"/>
              <w:rPr>
                <w:rFonts w:ascii="Segoe UI Light" w:hAnsi="Segoe UI Light" w:cs="Segoe UI Light"/>
                <w:sz w:val="24"/>
              </w:rPr>
            </w:pPr>
          </w:p>
          <w:p w14:paraId="41F501B8" w14:textId="2C8B4C69" w:rsidR="00B407B5" w:rsidRPr="00DD0A5C" w:rsidRDefault="00B407B5" w:rsidP="00A64168">
            <w:pPr>
              <w:ind w:right="71"/>
              <w:rPr>
                <w:rFonts w:ascii="Segoe UI Light" w:hAnsi="Segoe UI Light" w:cs="Segoe UI Light"/>
                <w:sz w:val="24"/>
              </w:rPr>
            </w:pPr>
            <w:r w:rsidRPr="00DD0A5C">
              <w:rPr>
                <w:rFonts w:ascii="Segoe UI Light" w:hAnsi="Segoe UI Light" w:cs="Segoe UI Light"/>
                <w:sz w:val="24"/>
              </w:rPr>
              <w:t xml:space="preserve">This software provides </w:t>
            </w:r>
            <w:r w:rsidR="004726CD">
              <w:rPr>
                <w:rFonts w:ascii="Segoe UI Light" w:hAnsi="Segoe UI Light" w:cs="Segoe UI Light"/>
                <w:sz w:val="24"/>
              </w:rPr>
              <w:t xml:space="preserve">compelling </w:t>
            </w:r>
            <w:r w:rsidRPr="00DD0A5C">
              <w:rPr>
                <w:rFonts w:ascii="Segoe UI Light" w:hAnsi="Segoe UI Light" w:cs="Segoe UI Light"/>
                <w:sz w:val="24"/>
              </w:rPr>
              <w:t xml:space="preserve">functionality to support </w:t>
            </w:r>
            <w:r w:rsidR="005962CA">
              <w:rPr>
                <w:rFonts w:ascii="Segoe UI Light" w:hAnsi="Segoe UI Light" w:cs="Segoe UI Light"/>
                <w:sz w:val="24"/>
              </w:rPr>
              <w:t>Human Resource Management</w:t>
            </w:r>
            <w:r w:rsidRPr="00DD0A5C">
              <w:rPr>
                <w:rFonts w:ascii="Segoe UI Light" w:hAnsi="Segoe UI Light" w:cs="Segoe UI Light"/>
                <w:sz w:val="24"/>
              </w:rPr>
              <w:t>.</w:t>
            </w:r>
          </w:p>
          <w:p w14:paraId="75163BD3" w14:textId="06373CD6" w:rsidR="00B407B5" w:rsidRPr="00DD0A5C" w:rsidRDefault="00B407B5" w:rsidP="00B407B5">
            <w:pPr>
              <w:rPr>
                <w:rFonts w:ascii="Segoe UI Light" w:hAnsi="Segoe UI Light" w:cs="Segoe UI Light"/>
                <w:sz w:val="24"/>
              </w:rPr>
            </w:pPr>
          </w:p>
        </w:tc>
        <w:tc>
          <w:tcPr>
            <w:tcW w:w="5580" w:type="dxa"/>
          </w:tcPr>
          <w:p w14:paraId="451C7E93" w14:textId="4C7452AE" w:rsidR="00B176F1" w:rsidRPr="00DD0A5C" w:rsidRDefault="00AD2697" w:rsidP="00B95EC0">
            <w:pPr>
              <w:ind w:right="-337"/>
              <w:rPr>
                <w:rFonts w:ascii="Segoe UI Light" w:hAnsi="Segoe UI Light" w:cs="Segoe UI Light"/>
                <w:sz w:val="24"/>
              </w:rPr>
            </w:pPr>
            <w:r>
              <w:rPr>
                <w:rFonts w:ascii="Segoe UI Light" w:hAnsi="Segoe UI Light" w:cs="Segoe UI Light"/>
                <w:noProof/>
                <w:sz w:val="24"/>
              </w:rPr>
              <w:drawing>
                <wp:anchor distT="0" distB="0" distL="114300" distR="114300" simplePos="0" relativeHeight="251658240" behindDoc="0" locked="0" layoutInCell="1" allowOverlap="1" wp14:anchorId="6A6F73D4" wp14:editId="5D5E535F">
                  <wp:simplePos x="0" y="0"/>
                  <wp:positionH relativeFrom="column">
                    <wp:posOffset>261620</wp:posOffset>
                  </wp:positionH>
                  <wp:positionV relativeFrom="paragraph">
                    <wp:posOffset>200025</wp:posOffset>
                  </wp:positionV>
                  <wp:extent cx="3638550" cy="2347015"/>
                  <wp:effectExtent l="0" t="0" r="0" b="0"/>
                  <wp:wrapNone/>
                  <wp:docPr id="1226895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95993" name="Picture 1226895993"/>
                          <pic:cNvPicPr/>
                        </pic:nvPicPr>
                        <pic:blipFill>
                          <a:blip r:embed="rId15">
                            <a:extLst>
                              <a:ext uri="{28A0092B-C50C-407E-A947-70E740481C1C}">
                                <a14:useLocalDpi xmlns:a14="http://schemas.microsoft.com/office/drawing/2010/main" val="0"/>
                              </a:ext>
                            </a:extLst>
                          </a:blip>
                          <a:stretch>
                            <a:fillRect/>
                          </a:stretch>
                        </pic:blipFill>
                        <pic:spPr>
                          <a:xfrm>
                            <a:off x="0" y="0"/>
                            <a:ext cx="3639962" cy="2347926"/>
                          </a:xfrm>
                          <a:prstGeom prst="rect">
                            <a:avLst/>
                          </a:prstGeom>
                        </pic:spPr>
                      </pic:pic>
                    </a:graphicData>
                  </a:graphic>
                  <wp14:sizeRelH relativeFrom="page">
                    <wp14:pctWidth>0</wp14:pctWidth>
                  </wp14:sizeRelH>
                  <wp14:sizeRelV relativeFrom="page">
                    <wp14:pctHeight>0</wp14:pctHeight>
                  </wp14:sizeRelV>
                </wp:anchor>
              </w:drawing>
            </w:r>
          </w:p>
          <w:p w14:paraId="0232F143" w14:textId="41B15E1D" w:rsidR="004726CD" w:rsidRDefault="004726CD" w:rsidP="007A36E3">
            <w:pPr>
              <w:rPr>
                <w:rFonts w:ascii="Segoe UI Light" w:hAnsi="Segoe UI Light" w:cs="Segoe UI Light"/>
                <w:sz w:val="24"/>
              </w:rPr>
            </w:pPr>
          </w:p>
          <w:p w14:paraId="71020D1A" w14:textId="1A723553" w:rsidR="00D86CC2" w:rsidRPr="00DD0A5C" w:rsidRDefault="00D86CC2" w:rsidP="007A36E3">
            <w:pPr>
              <w:rPr>
                <w:rFonts w:ascii="Segoe UI Light" w:hAnsi="Segoe UI Light" w:cs="Segoe UI Light"/>
                <w:sz w:val="24"/>
              </w:rPr>
            </w:pPr>
          </w:p>
        </w:tc>
      </w:tr>
      <w:tr w:rsidR="00D03C77" w:rsidRPr="00DD0A5C" w14:paraId="271B4712" w14:textId="77777777" w:rsidTr="00335CB9">
        <w:tc>
          <w:tcPr>
            <w:tcW w:w="9549" w:type="dxa"/>
            <w:gridSpan w:val="2"/>
          </w:tcPr>
          <w:p w14:paraId="3C586B5B" w14:textId="6C41CC1A" w:rsidR="00D03C77" w:rsidRDefault="00D03C77" w:rsidP="005B145F">
            <w:pPr>
              <w:ind w:left="37"/>
              <w:jc w:val="right"/>
              <w:rPr>
                <w:noProof/>
              </w:rPr>
            </w:pPr>
          </w:p>
        </w:tc>
      </w:tr>
      <w:tr w:rsidR="00D86CC2" w:rsidRPr="00DD0A5C" w14:paraId="16C1EBC5" w14:textId="77777777" w:rsidTr="00C615C9">
        <w:tc>
          <w:tcPr>
            <w:tcW w:w="9543" w:type="dxa"/>
            <w:gridSpan w:val="2"/>
          </w:tcPr>
          <w:p w14:paraId="22D9C0B0" w14:textId="45DD6DB9" w:rsidR="00D86CC2" w:rsidRPr="00DD0A5C" w:rsidRDefault="00D86CC2" w:rsidP="007A36E3">
            <w:pPr>
              <w:rPr>
                <w:rFonts w:ascii="Segoe UI Light" w:hAnsi="Segoe UI Light" w:cs="Segoe UI Light"/>
                <w:sz w:val="24"/>
              </w:rPr>
            </w:pPr>
          </w:p>
        </w:tc>
      </w:tr>
    </w:tbl>
    <w:p w14:paraId="144E9106" w14:textId="64285340" w:rsidR="00C4394D" w:rsidRPr="00DD0A5C" w:rsidRDefault="00F729BF" w:rsidP="00B95EC0">
      <w:pPr>
        <w:tabs>
          <w:tab w:val="left" w:pos="3740"/>
        </w:tabs>
        <w:jc w:val="right"/>
        <w:rPr>
          <w:rFonts w:ascii="Segoe UI Light" w:hAnsi="Segoe UI Light" w:cs="Segoe UI Light"/>
          <w:sz w:val="24"/>
        </w:rPr>
      </w:pPr>
      <w:r w:rsidRPr="00DD0A5C">
        <w:rPr>
          <w:rFonts w:ascii="Segoe UI Light" w:hAnsi="Segoe UI Light" w:cs="Segoe UI Light"/>
          <w:sz w:val="24"/>
        </w:rPr>
        <w:tab/>
      </w:r>
    </w:p>
    <w:p w14:paraId="251E43F6" w14:textId="77777777" w:rsidR="00020E63" w:rsidRPr="00DD0A5C" w:rsidRDefault="00C4394D" w:rsidP="00020E63">
      <w:pPr>
        <w:rPr>
          <w:rFonts w:ascii="Segoe UI Light" w:hAnsi="Segoe UI Light" w:cs="Segoe UI Light"/>
          <w:sz w:val="24"/>
        </w:rPr>
      </w:pPr>
      <w:r w:rsidRPr="00DD0A5C">
        <w:rPr>
          <w:rFonts w:ascii="Segoe UI Light" w:hAnsi="Segoe UI Light" w:cs="Segoe UI Light"/>
          <w:sz w:val="24"/>
        </w:rPr>
        <w:br w:type="page"/>
      </w:r>
    </w:p>
    <w:p w14:paraId="1521F15D" w14:textId="77777777" w:rsidR="00020E63" w:rsidRPr="00DD0A5C" w:rsidRDefault="00020E63" w:rsidP="00020E63">
      <w:pPr>
        <w:rPr>
          <w:rFonts w:ascii="Segoe UI Light" w:hAnsi="Segoe UI Light" w:cs="Segoe UI Light"/>
          <w:sz w:val="24"/>
        </w:rPr>
      </w:pPr>
    </w:p>
    <w:p w14:paraId="52352AB7" w14:textId="77777777" w:rsidR="00342CD2" w:rsidRPr="00DD0A5C" w:rsidRDefault="00D542E0" w:rsidP="00D542E0">
      <w:pPr>
        <w:pStyle w:val="Caption"/>
        <w:rPr>
          <w:rFonts w:ascii="Segoe UI Light" w:hAnsi="Segoe UI Light" w:cs="Segoe UI Light"/>
          <w:sz w:val="24"/>
          <w:szCs w:val="24"/>
        </w:rPr>
      </w:pPr>
      <w:r w:rsidRPr="00DD0A5C">
        <w:rPr>
          <w:rFonts w:ascii="Segoe UI Light" w:hAnsi="Segoe UI Light" w:cs="Segoe UI Light"/>
          <w:sz w:val="24"/>
          <w:szCs w:val="24"/>
        </w:rPr>
        <w:t>Release version</w:t>
      </w:r>
    </w:p>
    <w:p w14:paraId="5CB49595" w14:textId="77777777" w:rsidR="00342CD2" w:rsidRPr="00DD0A5C" w:rsidRDefault="00342CD2" w:rsidP="00342CD2">
      <w:pPr>
        <w:rPr>
          <w:rFonts w:ascii="Segoe UI Light" w:hAnsi="Segoe UI Light" w:cs="Segoe UI Light"/>
          <w:sz w:val="24"/>
        </w:rPr>
      </w:pPr>
    </w:p>
    <w:p w14:paraId="1029B622" w14:textId="145D1D71" w:rsidR="00B822EC" w:rsidRPr="00B822EC" w:rsidRDefault="009C00BD" w:rsidP="00B822EC">
      <w:pPr>
        <w:ind w:left="720"/>
        <w:rPr>
          <w:rFonts w:ascii="Segoe UI Light" w:hAnsi="Segoe UI Light" w:cs="Segoe UI Light"/>
          <w:sz w:val="24"/>
          <w:lang w:val="en-GB"/>
        </w:rPr>
      </w:pPr>
      <w:r>
        <w:rPr>
          <w:rFonts w:ascii="Segoe UI Light" w:hAnsi="Segoe UI Light" w:cs="Segoe UI Light"/>
          <w:b/>
          <w:bCs/>
          <w:sz w:val="24"/>
        </w:rPr>
        <w:t>SHR</w:t>
      </w:r>
      <w:r w:rsidR="00D542E0" w:rsidRPr="00DD0A5C">
        <w:rPr>
          <w:rFonts w:ascii="Segoe UI Light" w:hAnsi="Segoe UI Light" w:cs="Segoe UI Light"/>
          <w:b/>
          <w:bCs/>
          <w:sz w:val="24"/>
        </w:rPr>
        <w:t xml:space="preserve"> Package version: </w:t>
      </w:r>
      <w:r>
        <w:rPr>
          <w:rFonts w:ascii="Segoe UI Light" w:hAnsi="Segoe UI Light" w:cs="Segoe UI Light"/>
          <w:sz w:val="24"/>
        </w:rPr>
        <w:t>SHR</w:t>
      </w:r>
      <w:r w:rsidR="00031FB8" w:rsidRPr="00DD0A5C">
        <w:rPr>
          <w:rFonts w:ascii="Segoe UI Light" w:hAnsi="Segoe UI Light" w:cs="Segoe UI Light"/>
          <w:sz w:val="24"/>
        </w:rPr>
        <w:t>DeployablePackage_</w:t>
      </w:r>
      <w:r w:rsidR="00B822EC" w:rsidRPr="00B822EC">
        <w:rPr>
          <w:rFonts w:ascii="Segoe UI Light" w:hAnsi="Segoe UI Light" w:cs="Segoe UI Light"/>
          <w:sz w:val="24"/>
          <w:lang w:val="en-ZA"/>
        </w:rPr>
        <w:t>10_</w:t>
      </w:r>
      <w:r w:rsidR="005423BD">
        <w:rPr>
          <w:rFonts w:ascii="Segoe UI Light" w:hAnsi="Segoe UI Light" w:cs="Segoe UI Light"/>
          <w:sz w:val="24"/>
          <w:lang w:val="en-ZA"/>
        </w:rPr>
        <w:t>33</w:t>
      </w:r>
      <w:r w:rsidR="00B822EC" w:rsidRPr="00B822EC">
        <w:rPr>
          <w:rFonts w:ascii="Segoe UI Light" w:hAnsi="Segoe UI Light" w:cs="Segoe UI Light"/>
          <w:sz w:val="24"/>
          <w:lang w:val="en-ZA"/>
        </w:rPr>
        <w:t>_</w:t>
      </w:r>
      <w:r w:rsidR="005423BD">
        <w:rPr>
          <w:rFonts w:ascii="Segoe UI Light" w:hAnsi="Segoe UI Light" w:cs="Segoe UI Light"/>
          <w:sz w:val="24"/>
          <w:lang w:val="en-ZA"/>
        </w:rPr>
        <w:t>1620</w:t>
      </w:r>
      <w:r w:rsidR="00B822EC" w:rsidRPr="00B822EC">
        <w:rPr>
          <w:rFonts w:ascii="Segoe UI Light" w:hAnsi="Segoe UI Light" w:cs="Segoe UI Light"/>
          <w:sz w:val="24"/>
          <w:lang w:val="en-ZA"/>
        </w:rPr>
        <w:t>_</w:t>
      </w:r>
      <w:r w:rsidR="00145994">
        <w:rPr>
          <w:rFonts w:ascii="Segoe UI Light" w:hAnsi="Segoe UI Light" w:cs="Segoe UI Light"/>
          <w:sz w:val="24"/>
          <w:lang w:val="en-ZA"/>
        </w:rPr>
        <w:t>3</w:t>
      </w:r>
    </w:p>
    <w:p w14:paraId="16DB4C93" w14:textId="2B3CEB41" w:rsidR="00D542E0" w:rsidRPr="00DD0A5C" w:rsidRDefault="00D542E0" w:rsidP="005234B3">
      <w:pPr>
        <w:ind w:left="720"/>
        <w:rPr>
          <w:rFonts w:ascii="Segoe UI Light" w:hAnsi="Segoe UI Light" w:cs="Segoe UI Light"/>
          <w:sz w:val="24"/>
        </w:rPr>
      </w:pPr>
    </w:p>
    <w:p w14:paraId="2B8D6918" w14:textId="77777777" w:rsidR="00342CD2" w:rsidRPr="00DD0A5C" w:rsidRDefault="00D542E0" w:rsidP="005234B3">
      <w:pPr>
        <w:ind w:left="720"/>
        <w:rPr>
          <w:rFonts w:ascii="Segoe UI Light" w:hAnsi="Segoe UI Light" w:cs="Segoe UI Light"/>
          <w:sz w:val="22"/>
          <w:szCs w:val="22"/>
        </w:rPr>
      </w:pPr>
      <w:r w:rsidRPr="00DD0A5C">
        <w:rPr>
          <w:rFonts w:ascii="Segoe UI Light" w:hAnsi="Segoe UI Light" w:cs="Segoe UI Light"/>
          <w:sz w:val="22"/>
          <w:szCs w:val="22"/>
        </w:rPr>
        <w:t>This package was created on Microsoft Dynamics 365 for Finance and Operations:</w:t>
      </w:r>
    </w:p>
    <w:p w14:paraId="6B058007" w14:textId="77777777" w:rsidR="00D542E0" w:rsidRPr="00DD0A5C" w:rsidRDefault="00D542E0" w:rsidP="005234B3">
      <w:pPr>
        <w:ind w:left="720"/>
        <w:rPr>
          <w:rFonts w:ascii="Segoe UI Light" w:hAnsi="Segoe UI Light" w:cs="Segoe UI Light"/>
          <w:sz w:val="24"/>
        </w:rPr>
      </w:pPr>
    </w:p>
    <w:tbl>
      <w:tblPr>
        <w:tblStyle w:val="TableGrid"/>
        <w:tblW w:w="0" w:type="auto"/>
        <w:tblInd w:w="1975" w:type="dxa"/>
        <w:tblLook w:val="04A0" w:firstRow="1" w:lastRow="0" w:firstColumn="1" w:lastColumn="0" w:noHBand="0" w:noVBand="1"/>
      </w:tblPr>
      <w:tblGrid>
        <w:gridCol w:w="1955"/>
        <w:gridCol w:w="1989"/>
        <w:gridCol w:w="1564"/>
      </w:tblGrid>
      <w:tr w:rsidR="00F92EDF" w:rsidRPr="00DD0A5C" w14:paraId="3FF76994" w14:textId="77777777" w:rsidTr="00F92EDF">
        <w:tc>
          <w:tcPr>
            <w:tcW w:w="0" w:type="auto"/>
            <w:shd w:val="clear" w:color="auto" w:fill="8DB3E2" w:themeFill="text2" w:themeFillTint="66"/>
          </w:tcPr>
          <w:p w14:paraId="4D0D833B"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Release</w:t>
            </w:r>
          </w:p>
        </w:tc>
        <w:tc>
          <w:tcPr>
            <w:tcW w:w="0" w:type="auto"/>
            <w:shd w:val="clear" w:color="auto" w:fill="8DB3E2" w:themeFill="text2" w:themeFillTint="66"/>
          </w:tcPr>
          <w:p w14:paraId="1A703D7C"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Version</w:t>
            </w:r>
          </w:p>
        </w:tc>
        <w:tc>
          <w:tcPr>
            <w:tcW w:w="0" w:type="auto"/>
            <w:shd w:val="clear" w:color="auto" w:fill="8DB3E2" w:themeFill="text2" w:themeFillTint="66"/>
          </w:tcPr>
          <w:p w14:paraId="5EF389B9"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Build number</w:t>
            </w:r>
          </w:p>
        </w:tc>
      </w:tr>
      <w:tr w:rsidR="00F92EDF" w:rsidRPr="00DD0A5C" w14:paraId="1434E0D8" w14:textId="77777777" w:rsidTr="00F92EDF">
        <w:tc>
          <w:tcPr>
            <w:tcW w:w="0" w:type="auto"/>
          </w:tcPr>
          <w:p w14:paraId="119A37C6" w14:textId="77777777"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Application release</w:t>
            </w:r>
          </w:p>
        </w:tc>
        <w:tc>
          <w:tcPr>
            <w:tcW w:w="0" w:type="auto"/>
          </w:tcPr>
          <w:p w14:paraId="645A54B6" w14:textId="6A6297E1"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10.0.</w:t>
            </w:r>
            <w:r w:rsidR="00AC627E">
              <w:rPr>
                <w:rFonts w:ascii="Segoe UI Light" w:hAnsi="Segoe UI Light" w:cs="Segoe UI Light"/>
                <w:sz w:val="22"/>
                <w:szCs w:val="22"/>
              </w:rPr>
              <w:t>4</w:t>
            </w:r>
            <w:r w:rsidR="007E6E95">
              <w:rPr>
                <w:rFonts w:ascii="Segoe UI Light" w:hAnsi="Segoe UI Light" w:cs="Segoe UI Light"/>
                <w:sz w:val="22"/>
                <w:szCs w:val="22"/>
              </w:rPr>
              <w:t>2</w:t>
            </w:r>
          </w:p>
        </w:tc>
        <w:tc>
          <w:tcPr>
            <w:tcW w:w="0" w:type="auto"/>
          </w:tcPr>
          <w:p w14:paraId="7870A347" w14:textId="11EC9ED5" w:rsidR="00F92EDF" w:rsidRPr="00DD0A5C" w:rsidRDefault="00A522CA" w:rsidP="00682F69">
            <w:pPr>
              <w:rPr>
                <w:rFonts w:ascii="Segoe UI Light" w:hAnsi="Segoe UI Light" w:cs="Segoe UI Light"/>
                <w:sz w:val="22"/>
                <w:szCs w:val="22"/>
              </w:rPr>
            </w:pPr>
            <w:r w:rsidRPr="00DD0A5C">
              <w:rPr>
                <w:rFonts w:ascii="Segoe UI Light" w:hAnsi="Segoe UI Light" w:cs="Segoe UI Light"/>
                <w:sz w:val="22"/>
                <w:szCs w:val="22"/>
              </w:rPr>
              <w:t>10.</w:t>
            </w:r>
            <w:r w:rsidR="00272418">
              <w:rPr>
                <w:rFonts w:ascii="Segoe UI Light" w:hAnsi="Segoe UI Light" w:cs="Segoe UI Light"/>
                <w:sz w:val="22"/>
                <w:szCs w:val="22"/>
              </w:rPr>
              <w:t>3</w:t>
            </w:r>
            <w:r w:rsidR="005423BD">
              <w:rPr>
                <w:rFonts w:ascii="Segoe UI Light" w:hAnsi="Segoe UI Light" w:cs="Segoe UI Light"/>
                <w:sz w:val="22"/>
                <w:szCs w:val="22"/>
              </w:rPr>
              <w:t>3.1620</w:t>
            </w:r>
          </w:p>
        </w:tc>
      </w:tr>
      <w:tr w:rsidR="00F92EDF" w:rsidRPr="00DD0A5C" w14:paraId="3345A0DE" w14:textId="77777777" w:rsidTr="00F92EDF">
        <w:tc>
          <w:tcPr>
            <w:tcW w:w="0" w:type="auto"/>
          </w:tcPr>
          <w:p w14:paraId="4BA2704C" w14:textId="77777777"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Platform release</w:t>
            </w:r>
          </w:p>
        </w:tc>
        <w:tc>
          <w:tcPr>
            <w:tcW w:w="0" w:type="auto"/>
          </w:tcPr>
          <w:p w14:paraId="31BAE56F" w14:textId="2E7DF49E" w:rsidR="00F92EDF" w:rsidRPr="00DD0A5C" w:rsidRDefault="005F68BF" w:rsidP="00D542E0">
            <w:pPr>
              <w:jc w:val="center"/>
              <w:rPr>
                <w:rFonts w:ascii="Segoe UI Light" w:hAnsi="Segoe UI Light" w:cs="Segoe UI Light"/>
                <w:sz w:val="22"/>
                <w:szCs w:val="22"/>
              </w:rPr>
            </w:pPr>
            <w:r w:rsidRPr="00DD0A5C">
              <w:rPr>
                <w:rFonts w:ascii="Segoe UI Light" w:hAnsi="Segoe UI Light" w:cs="Segoe UI Light"/>
                <w:sz w:val="22"/>
                <w:szCs w:val="22"/>
              </w:rPr>
              <w:t xml:space="preserve">Platform update </w:t>
            </w:r>
            <w:r w:rsidR="00347C27">
              <w:rPr>
                <w:rFonts w:ascii="Segoe UI Light" w:hAnsi="Segoe UI Light" w:cs="Segoe UI Light"/>
                <w:sz w:val="22"/>
                <w:szCs w:val="22"/>
              </w:rPr>
              <w:t>6</w:t>
            </w:r>
            <w:r w:rsidR="007E6E95">
              <w:rPr>
                <w:rFonts w:ascii="Segoe UI Light" w:hAnsi="Segoe UI Light" w:cs="Segoe UI Light"/>
                <w:sz w:val="22"/>
                <w:szCs w:val="22"/>
              </w:rPr>
              <w:t>6</w:t>
            </w:r>
          </w:p>
        </w:tc>
        <w:tc>
          <w:tcPr>
            <w:tcW w:w="0" w:type="auto"/>
          </w:tcPr>
          <w:p w14:paraId="6A009449" w14:textId="7C37349F" w:rsidR="00F92EDF" w:rsidRPr="00DD0A5C" w:rsidRDefault="00682F69" w:rsidP="00031FB8">
            <w:pPr>
              <w:rPr>
                <w:rFonts w:ascii="Segoe UI Light" w:hAnsi="Segoe UI Light" w:cs="Segoe UI Light"/>
                <w:sz w:val="22"/>
                <w:szCs w:val="22"/>
              </w:rPr>
            </w:pPr>
            <w:r w:rsidRPr="00DD0A5C">
              <w:rPr>
                <w:rFonts w:ascii="Segoe UI Light" w:hAnsi="Segoe UI Light" w:cs="Segoe UI Light"/>
                <w:sz w:val="22"/>
                <w:szCs w:val="22"/>
              </w:rPr>
              <w:t>7.0.</w:t>
            </w:r>
            <w:r w:rsidR="007E6E95">
              <w:rPr>
                <w:rFonts w:ascii="Segoe UI Light" w:hAnsi="Segoe UI Light" w:cs="Segoe UI Light"/>
                <w:sz w:val="22"/>
                <w:szCs w:val="22"/>
              </w:rPr>
              <w:t>7452.66</w:t>
            </w:r>
          </w:p>
        </w:tc>
      </w:tr>
    </w:tbl>
    <w:p w14:paraId="6167E732" w14:textId="13C49193" w:rsidR="007E6570" w:rsidRDefault="007E6570" w:rsidP="007E6570">
      <w:pPr>
        <w:pStyle w:val="Heading1"/>
        <w:jc w:val="right"/>
        <w:rPr>
          <w:rFonts w:ascii="Segoe UI Light" w:hAnsi="Segoe UI Light" w:cs="Segoe UI Light"/>
        </w:rPr>
      </w:pPr>
      <w:r w:rsidRPr="00E06C47">
        <w:rPr>
          <w:rFonts w:ascii="Segoe UI Light" w:hAnsi="Segoe UI Light" w:cs="Segoe UI Light"/>
        </w:rPr>
        <w:t>Enhancements:</w:t>
      </w:r>
    </w:p>
    <w:tbl>
      <w:tblPr>
        <w:tblW w:w="110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497"/>
      </w:tblGrid>
      <w:tr w:rsidR="00AF1078" w:rsidRPr="002B58D2" w14:paraId="5FEFD23C" w14:textId="77777777" w:rsidTr="009D5781">
        <w:trPr>
          <w:trHeight w:val="300"/>
          <w:tblHeader/>
        </w:trPr>
        <w:tc>
          <w:tcPr>
            <w:tcW w:w="1558" w:type="dxa"/>
            <w:shd w:val="clear" w:color="auto" w:fill="8DB3E2" w:themeFill="text2" w:themeFillTint="66"/>
            <w:noWrap/>
            <w:vAlign w:val="bottom"/>
            <w:hideMark/>
          </w:tcPr>
          <w:p w14:paraId="58563CD3" w14:textId="77777777" w:rsidR="00AF1078" w:rsidRPr="00AF5D41" w:rsidRDefault="00AF1078" w:rsidP="00C90A41">
            <w:pPr>
              <w:rPr>
                <w:rFonts w:ascii="Segoe UI Light" w:hAnsi="Segoe UI Light" w:cs="Segoe UI Light"/>
                <w:b/>
                <w:bCs/>
                <w:color w:val="000000"/>
                <w:sz w:val="24"/>
                <w:lang w:val="en-ZA" w:eastAsia="en-ZA"/>
              </w:rPr>
            </w:pPr>
            <w:r w:rsidRPr="00AF5D41">
              <w:rPr>
                <w:rFonts w:ascii="Segoe UI Light" w:hAnsi="Segoe UI Light" w:cs="Segoe UI Light"/>
                <w:b/>
                <w:bCs/>
                <w:color w:val="000000"/>
                <w:sz w:val="24"/>
                <w:lang w:val="en-ZA" w:eastAsia="en-ZA"/>
              </w:rPr>
              <w:t>Module</w:t>
            </w:r>
          </w:p>
        </w:tc>
        <w:tc>
          <w:tcPr>
            <w:tcW w:w="9497" w:type="dxa"/>
            <w:shd w:val="clear" w:color="auto" w:fill="8DB3E2" w:themeFill="text2" w:themeFillTint="66"/>
            <w:vAlign w:val="bottom"/>
            <w:hideMark/>
          </w:tcPr>
          <w:p w14:paraId="7F6850C7" w14:textId="77777777" w:rsidR="00AF1078" w:rsidRPr="00AF5D41" w:rsidRDefault="00AF1078" w:rsidP="00C90A41">
            <w:pPr>
              <w:rPr>
                <w:rFonts w:ascii="Segoe UI Light" w:hAnsi="Segoe UI Light" w:cs="Segoe UI Light"/>
                <w:b/>
                <w:bCs/>
                <w:color w:val="000000"/>
                <w:sz w:val="24"/>
                <w:lang w:val="en-ZA" w:eastAsia="en-ZA"/>
              </w:rPr>
            </w:pPr>
            <w:r w:rsidRPr="00AF5D41">
              <w:rPr>
                <w:rFonts w:ascii="Segoe UI Light" w:hAnsi="Segoe UI Light" w:cs="Segoe UI Light"/>
                <w:b/>
                <w:bCs/>
                <w:color w:val="000000"/>
                <w:sz w:val="24"/>
                <w:lang w:val="en-ZA" w:eastAsia="en-ZA"/>
              </w:rPr>
              <w:t>Description</w:t>
            </w:r>
          </w:p>
        </w:tc>
      </w:tr>
      <w:tr w:rsidR="003766CD" w:rsidRPr="002B58D2" w14:paraId="75EC3734" w14:textId="77777777" w:rsidTr="00E24E40">
        <w:trPr>
          <w:trHeight w:val="300"/>
        </w:trPr>
        <w:tc>
          <w:tcPr>
            <w:tcW w:w="1558" w:type="dxa"/>
            <w:tcBorders>
              <w:top w:val="single" w:sz="4" w:space="0" w:color="auto"/>
              <w:left w:val="single" w:sz="4" w:space="0" w:color="auto"/>
              <w:bottom w:val="single" w:sz="4" w:space="0" w:color="auto"/>
              <w:right w:val="single" w:sz="4" w:space="0" w:color="auto"/>
            </w:tcBorders>
            <w:noWrap/>
          </w:tcPr>
          <w:p w14:paraId="44C9264E" w14:textId="4772C3B8" w:rsidR="003766CD" w:rsidRDefault="009C00BD" w:rsidP="00E24E40">
            <w:pPr>
              <w:jc w:val="cente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Performance</w:t>
            </w:r>
          </w:p>
        </w:tc>
        <w:tc>
          <w:tcPr>
            <w:tcW w:w="9497" w:type="dxa"/>
            <w:tcBorders>
              <w:top w:val="single" w:sz="4" w:space="0" w:color="auto"/>
              <w:left w:val="single" w:sz="4" w:space="0" w:color="auto"/>
              <w:bottom w:val="single" w:sz="4" w:space="0" w:color="auto"/>
              <w:right w:val="single" w:sz="4" w:space="0" w:color="auto"/>
            </w:tcBorders>
            <w:vAlign w:val="center"/>
          </w:tcPr>
          <w:p w14:paraId="5F12D228" w14:textId="2C1DF634" w:rsidR="00145994" w:rsidRDefault="00145994" w:rsidP="00145994">
            <w:pPr>
              <w:pStyle w:val="ListParagraph"/>
              <w:numPr>
                <w:ilvl w:val="0"/>
                <w:numId w:val="17"/>
              </w:numPr>
              <w:ind w:left="323" w:hanging="284"/>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 new tab was added to </w:t>
            </w:r>
            <w:r w:rsidRPr="00145994">
              <w:rPr>
                <w:rFonts w:ascii="Segoe UI Light" w:hAnsi="Segoe UI Light" w:cs="Segoe UI Light"/>
                <w:b/>
                <w:bCs/>
                <w:color w:val="000000"/>
                <w:sz w:val="22"/>
                <w:szCs w:val="22"/>
                <w:lang w:eastAsia="en-ZA"/>
              </w:rPr>
              <w:t>Human resource parameters</w:t>
            </w:r>
            <w:r>
              <w:rPr>
                <w:rFonts w:ascii="Segoe UI Light" w:hAnsi="Segoe UI Light" w:cs="Segoe UI Light"/>
                <w:color w:val="000000"/>
                <w:sz w:val="22"/>
                <w:szCs w:val="22"/>
                <w:lang w:eastAsia="en-ZA"/>
              </w:rPr>
              <w:t xml:space="preserve"> for </w:t>
            </w:r>
            <w:r w:rsidRPr="00145994">
              <w:rPr>
                <w:rFonts w:ascii="Segoe UI Light" w:hAnsi="Segoe UI Light" w:cs="Segoe UI Light"/>
                <w:b/>
                <w:bCs/>
                <w:color w:val="000000"/>
                <w:sz w:val="22"/>
                <w:szCs w:val="22"/>
                <w:lang w:eastAsia="en-ZA"/>
              </w:rPr>
              <w:t>Performance</w:t>
            </w:r>
            <w:r>
              <w:rPr>
                <w:rFonts w:ascii="Segoe UI Light" w:hAnsi="Segoe UI Light" w:cs="Segoe UI Light"/>
                <w:color w:val="000000"/>
                <w:sz w:val="22"/>
                <w:szCs w:val="22"/>
                <w:lang w:eastAsia="en-ZA"/>
              </w:rPr>
              <w:t xml:space="preserve">. A field was included to allow a </w:t>
            </w:r>
            <w:r w:rsidRPr="00145994">
              <w:rPr>
                <w:rFonts w:ascii="Segoe UI Light" w:hAnsi="Segoe UI Light" w:cs="Segoe UI Light"/>
                <w:b/>
                <w:bCs/>
                <w:color w:val="000000"/>
                <w:sz w:val="22"/>
                <w:szCs w:val="22"/>
                <w:lang w:eastAsia="en-ZA"/>
              </w:rPr>
              <w:t>User group</w:t>
            </w:r>
            <w:r>
              <w:rPr>
                <w:rFonts w:ascii="Segoe UI Light" w:hAnsi="Segoe UI Light" w:cs="Segoe UI Light"/>
                <w:color w:val="000000"/>
                <w:sz w:val="22"/>
                <w:szCs w:val="22"/>
                <w:lang w:eastAsia="en-ZA"/>
              </w:rPr>
              <w:t xml:space="preserve"> to be selected to allow members of the group to delete performance appraisal records irrespective of the record status.</w:t>
            </w:r>
          </w:p>
          <w:p w14:paraId="1BB46C47" w14:textId="77777777" w:rsidR="002376BF" w:rsidRDefault="002376BF" w:rsidP="002376BF">
            <w:pPr>
              <w:pStyle w:val="ListParagraph"/>
              <w:ind w:left="323"/>
              <w:rPr>
                <w:rFonts w:ascii="Segoe UI Light" w:hAnsi="Segoe UI Light" w:cs="Segoe UI Light"/>
                <w:color w:val="000000"/>
                <w:sz w:val="22"/>
                <w:szCs w:val="22"/>
                <w:lang w:eastAsia="en-ZA"/>
              </w:rPr>
            </w:pPr>
          </w:p>
          <w:p w14:paraId="0D2C2BDF" w14:textId="566160DF" w:rsidR="002C1CF2" w:rsidRDefault="00145994" w:rsidP="00145994">
            <w:pPr>
              <w:pStyle w:val="ListParagraph"/>
              <w:numPr>
                <w:ilvl w:val="0"/>
                <w:numId w:val="17"/>
              </w:numPr>
              <w:ind w:left="323" w:hanging="284"/>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145994">
              <w:rPr>
                <w:rFonts w:ascii="Segoe UI Light" w:hAnsi="Segoe UI Light" w:cs="Segoe UI Light"/>
                <w:b/>
                <w:bCs/>
                <w:color w:val="000000"/>
                <w:sz w:val="22"/>
                <w:szCs w:val="22"/>
                <w:lang w:eastAsia="en-ZA"/>
              </w:rPr>
              <w:t>Performance rating</w:t>
            </w:r>
            <w:r>
              <w:rPr>
                <w:rFonts w:ascii="Segoe UI Light" w:hAnsi="Segoe UI Light" w:cs="Segoe UI Light"/>
                <w:color w:val="000000"/>
                <w:sz w:val="22"/>
                <w:szCs w:val="22"/>
                <w:lang w:eastAsia="en-ZA"/>
              </w:rPr>
              <w:t xml:space="preserve"> setup form was enhanced to allow the definition of various rating grids</w:t>
            </w:r>
            <w:r w:rsidR="002C1CF2">
              <w:rPr>
                <w:rFonts w:ascii="Segoe UI Light" w:hAnsi="Segoe UI Light" w:cs="Segoe UI Light"/>
                <w:color w:val="000000"/>
                <w:sz w:val="22"/>
                <w:szCs w:val="22"/>
                <w:lang w:eastAsia="en-ZA"/>
              </w:rPr>
              <w:t xml:space="preserve"> in order to accommodate scenarios where KPIs, making use of measurements to calculate the results; may select rating results unique to that KPI and its measurement.</w:t>
            </w:r>
            <w:r>
              <w:rPr>
                <w:rFonts w:ascii="Segoe UI Light" w:hAnsi="Segoe UI Light" w:cs="Segoe UI Light"/>
                <w:color w:val="000000"/>
                <w:sz w:val="22"/>
                <w:szCs w:val="22"/>
                <w:lang w:eastAsia="en-ZA"/>
              </w:rPr>
              <w:t xml:space="preserve"> </w:t>
            </w:r>
            <w:r w:rsidR="002C1CF2">
              <w:rPr>
                <w:rFonts w:ascii="Segoe UI Light" w:hAnsi="Segoe UI Light" w:cs="Segoe UI Light"/>
                <w:color w:val="000000"/>
                <w:sz w:val="22"/>
                <w:szCs w:val="22"/>
                <w:lang w:eastAsia="en-ZA"/>
              </w:rPr>
              <w:t xml:space="preserve">One grid must be defined as the default grid, to be used when a measurement has not been defined for a KPI or a grid has not been defined for a measurement used to calculate the KPI results. </w:t>
            </w:r>
          </w:p>
          <w:p w14:paraId="48263782" w14:textId="77777777" w:rsidR="002376BF" w:rsidRPr="002376BF" w:rsidRDefault="002376BF" w:rsidP="002376BF">
            <w:pPr>
              <w:rPr>
                <w:rFonts w:ascii="Segoe UI Light" w:hAnsi="Segoe UI Light" w:cs="Segoe UI Light"/>
                <w:color w:val="000000"/>
                <w:sz w:val="22"/>
                <w:szCs w:val="22"/>
                <w:lang w:eastAsia="en-ZA"/>
              </w:rPr>
            </w:pPr>
          </w:p>
          <w:p w14:paraId="312EBC6F" w14:textId="2B0C656B" w:rsidR="002C1CF2" w:rsidRDefault="002C1CF2" w:rsidP="00145994">
            <w:pPr>
              <w:pStyle w:val="ListParagraph"/>
              <w:numPr>
                <w:ilvl w:val="0"/>
                <w:numId w:val="17"/>
              </w:numPr>
              <w:ind w:left="323" w:hanging="284"/>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580CD2">
              <w:rPr>
                <w:rFonts w:ascii="Segoe UI Light" w:hAnsi="Segoe UI Light" w:cs="Segoe UI Light"/>
                <w:b/>
                <w:bCs/>
                <w:color w:val="000000"/>
                <w:sz w:val="22"/>
                <w:szCs w:val="22"/>
                <w:lang w:eastAsia="en-ZA"/>
              </w:rPr>
              <w:t>Measurements</w:t>
            </w:r>
            <w:r>
              <w:rPr>
                <w:rFonts w:ascii="Segoe UI Light" w:hAnsi="Segoe UI Light" w:cs="Segoe UI Light"/>
                <w:color w:val="000000"/>
                <w:sz w:val="22"/>
                <w:szCs w:val="22"/>
                <w:lang w:eastAsia="en-ZA"/>
              </w:rPr>
              <w:t xml:space="preserve"> setup form now includes a </w:t>
            </w:r>
            <w:r w:rsidRPr="00580CD2">
              <w:rPr>
                <w:rFonts w:ascii="Segoe UI Light" w:hAnsi="Segoe UI Light" w:cs="Segoe UI Light"/>
                <w:b/>
                <w:bCs/>
                <w:color w:val="000000"/>
                <w:sz w:val="22"/>
                <w:szCs w:val="22"/>
                <w:lang w:eastAsia="en-ZA"/>
              </w:rPr>
              <w:t>Performance rating grid</w:t>
            </w:r>
            <w:r>
              <w:rPr>
                <w:rFonts w:ascii="Segoe UI Light" w:hAnsi="Segoe UI Light" w:cs="Segoe UI Light"/>
                <w:color w:val="000000"/>
                <w:sz w:val="22"/>
                <w:szCs w:val="22"/>
                <w:lang w:eastAsia="en-ZA"/>
              </w:rPr>
              <w:t xml:space="preserve"> field to select an alternate rating grid to be used when the KPI results should be automatically added based on the KPI measurement calculation. The auto calculate combination slider button must be set to Yes to enable the performance rating grid field.</w:t>
            </w:r>
          </w:p>
          <w:p w14:paraId="6AC1E2CB" w14:textId="77777777" w:rsidR="002376BF" w:rsidRPr="002376BF" w:rsidRDefault="002376BF" w:rsidP="002376BF">
            <w:pPr>
              <w:rPr>
                <w:rFonts w:ascii="Segoe UI Light" w:hAnsi="Segoe UI Light" w:cs="Segoe UI Light"/>
                <w:color w:val="000000"/>
                <w:sz w:val="22"/>
                <w:szCs w:val="22"/>
                <w:lang w:eastAsia="en-ZA"/>
              </w:rPr>
            </w:pPr>
          </w:p>
          <w:p w14:paraId="7FAF9CEC" w14:textId="69487BAC" w:rsidR="00580CD2" w:rsidRDefault="00580CD2" w:rsidP="00145994">
            <w:pPr>
              <w:pStyle w:val="ListParagraph"/>
              <w:numPr>
                <w:ilvl w:val="0"/>
                <w:numId w:val="17"/>
              </w:numPr>
              <w:ind w:left="323" w:hanging="284"/>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580CD2">
              <w:rPr>
                <w:rFonts w:ascii="Segoe UI Light" w:hAnsi="Segoe UI Light" w:cs="Segoe UI Light"/>
                <w:b/>
                <w:bCs/>
                <w:color w:val="000000"/>
                <w:sz w:val="22"/>
                <w:szCs w:val="22"/>
                <w:lang w:eastAsia="en-ZA"/>
              </w:rPr>
              <w:t>Performance scheme</w:t>
            </w:r>
            <w:r>
              <w:rPr>
                <w:rFonts w:ascii="Segoe UI Light" w:hAnsi="Segoe UI Light" w:cs="Segoe UI Light"/>
                <w:color w:val="000000"/>
                <w:sz w:val="22"/>
                <w:szCs w:val="22"/>
                <w:lang w:eastAsia="en-ZA"/>
              </w:rPr>
              <w:t xml:space="preserve"> setup form has been enhanced as follows:</w:t>
            </w:r>
          </w:p>
          <w:p w14:paraId="2B923006" w14:textId="09CBB630" w:rsidR="00580CD2" w:rsidRDefault="00580CD2" w:rsidP="00580CD2">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Adding/Removing new lines to the </w:t>
            </w:r>
            <w:r w:rsidRPr="002376BF">
              <w:rPr>
                <w:rFonts w:ascii="Segoe UI Light" w:hAnsi="Segoe UI Light" w:cs="Segoe UI Light"/>
                <w:b/>
                <w:bCs/>
                <w:color w:val="000000"/>
                <w:sz w:val="22"/>
                <w:szCs w:val="22"/>
                <w:lang w:eastAsia="en-ZA"/>
              </w:rPr>
              <w:t>KPA grid</w:t>
            </w:r>
            <w:r>
              <w:rPr>
                <w:rFonts w:ascii="Segoe UI Light" w:hAnsi="Segoe UI Light" w:cs="Segoe UI Light"/>
                <w:color w:val="000000"/>
                <w:sz w:val="22"/>
                <w:szCs w:val="22"/>
                <w:lang w:eastAsia="en-ZA"/>
              </w:rPr>
              <w:t xml:space="preserve"> automatically updates the </w:t>
            </w:r>
            <w:r w:rsidRPr="00580CD2">
              <w:rPr>
                <w:rFonts w:ascii="Segoe UI Light" w:hAnsi="Segoe UI Light" w:cs="Segoe UI Light"/>
                <w:b/>
                <w:bCs/>
                <w:color w:val="000000"/>
                <w:sz w:val="22"/>
                <w:szCs w:val="22"/>
                <w:lang w:eastAsia="en-ZA"/>
              </w:rPr>
              <w:t>KPA sequence number</w:t>
            </w:r>
            <w:r>
              <w:rPr>
                <w:rFonts w:ascii="Segoe UI Light" w:hAnsi="Segoe UI Light" w:cs="Segoe UI Light"/>
                <w:color w:val="000000"/>
                <w:sz w:val="22"/>
                <w:szCs w:val="22"/>
                <w:lang w:eastAsia="en-ZA"/>
              </w:rPr>
              <w:t xml:space="preserve"> instead of defaulting to 0 and requiring manual entry.</w:t>
            </w:r>
          </w:p>
          <w:p w14:paraId="52401E6F" w14:textId="77777777" w:rsidR="00361259" w:rsidRDefault="00361259" w:rsidP="00361259">
            <w:pPr>
              <w:pStyle w:val="ListParagraph"/>
              <w:ind w:left="606"/>
              <w:rPr>
                <w:rFonts w:ascii="Segoe UI Light" w:hAnsi="Segoe UI Light" w:cs="Segoe UI Light"/>
                <w:color w:val="000000"/>
                <w:sz w:val="22"/>
                <w:szCs w:val="22"/>
                <w:lang w:eastAsia="en-ZA"/>
              </w:rPr>
            </w:pPr>
          </w:p>
          <w:p w14:paraId="2864DC6F" w14:textId="4C44E2F0" w:rsidR="00580CD2" w:rsidRDefault="00580CD2" w:rsidP="00580CD2">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Buttons have been added to allow KPAs to be </w:t>
            </w:r>
            <w:r w:rsidRPr="00580CD2">
              <w:rPr>
                <w:rFonts w:ascii="Segoe UI Light" w:hAnsi="Segoe UI Light" w:cs="Segoe UI Light"/>
                <w:b/>
                <w:bCs/>
                <w:color w:val="000000"/>
                <w:sz w:val="22"/>
                <w:szCs w:val="22"/>
                <w:lang w:eastAsia="en-ZA"/>
              </w:rPr>
              <w:t xml:space="preserve">Moved up </w:t>
            </w:r>
            <w:r>
              <w:rPr>
                <w:rFonts w:ascii="Segoe UI Light" w:hAnsi="Segoe UI Light" w:cs="Segoe UI Light"/>
                <w:b/>
                <w:bCs/>
                <w:color w:val="000000"/>
                <w:sz w:val="22"/>
                <w:szCs w:val="22"/>
                <w:lang w:eastAsia="en-ZA"/>
              </w:rPr>
              <w:t>or</w:t>
            </w:r>
            <w:r w:rsidRPr="00580CD2">
              <w:rPr>
                <w:rFonts w:ascii="Segoe UI Light" w:hAnsi="Segoe UI Light" w:cs="Segoe UI Light"/>
                <w:b/>
                <w:bCs/>
                <w:color w:val="000000"/>
                <w:sz w:val="22"/>
                <w:szCs w:val="22"/>
                <w:lang w:eastAsia="en-ZA"/>
              </w:rPr>
              <w:t xml:space="preserve"> down</w:t>
            </w:r>
            <w:r>
              <w:rPr>
                <w:rFonts w:ascii="Segoe UI Light" w:hAnsi="Segoe UI Light" w:cs="Segoe UI Light"/>
                <w:color w:val="000000"/>
                <w:sz w:val="22"/>
                <w:szCs w:val="22"/>
                <w:lang w:eastAsia="en-ZA"/>
              </w:rPr>
              <w:t xml:space="preserve"> in order to display the KPAs in the correct sequence. The KPA sequence numbers are automatically updated.</w:t>
            </w:r>
          </w:p>
          <w:p w14:paraId="206145EF" w14:textId="77777777" w:rsidR="00361259" w:rsidRPr="00361259" w:rsidRDefault="00361259" w:rsidP="00361259">
            <w:pPr>
              <w:rPr>
                <w:rFonts w:ascii="Segoe UI Light" w:hAnsi="Segoe UI Light" w:cs="Segoe UI Light"/>
                <w:color w:val="000000"/>
                <w:sz w:val="22"/>
                <w:szCs w:val="22"/>
                <w:lang w:eastAsia="en-ZA"/>
              </w:rPr>
            </w:pPr>
          </w:p>
          <w:p w14:paraId="27450778" w14:textId="1D4D8873" w:rsidR="00580CD2" w:rsidRDefault="00580CD2" w:rsidP="00361259">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 short </w:t>
            </w:r>
            <w:r w:rsidRPr="00580CD2">
              <w:rPr>
                <w:rFonts w:ascii="Segoe UI Light" w:hAnsi="Segoe UI Light" w:cs="Segoe UI Light"/>
                <w:b/>
                <w:bCs/>
                <w:color w:val="000000"/>
                <w:sz w:val="22"/>
                <w:szCs w:val="22"/>
                <w:lang w:eastAsia="en-ZA"/>
              </w:rPr>
              <w:t>Description</w:t>
            </w:r>
            <w:r>
              <w:rPr>
                <w:rFonts w:ascii="Segoe UI Light" w:hAnsi="Segoe UI Light" w:cs="Segoe UI Light"/>
                <w:color w:val="000000"/>
                <w:sz w:val="22"/>
                <w:szCs w:val="22"/>
                <w:lang w:eastAsia="en-ZA"/>
              </w:rPr>
              <w:t xml:space="preserve"> column has been added to the </w:t>
            </w:r>
            <w:r w:rsidRPr="00580CD2">
              <w:rPr>
                <w:rFonts w:ascii="Segoe UI Light" w:hAnsi="Segoe UI Light" w:cs="Segoe UI Light"/>
                <w:b/>
                <w:bCs/>
                <w:color w:val="000000"/>
                <w:sz w:val="22"/>
                <w:szCs w:val="22"/>
                <w:lang w:eastAsia="en-ZA"/>
              </w:rPr>
              <w:t>KPAs grid</w:t>
            </w:r>
            <w:r>
              <w:rPr>
                <w:rFonts w:ascii="Segoe UI Light" w:hAnsi="Segoe UI Light" w:cs="Segoe UI Light"/>
                <w:color w:val="000000"/>
                <w:sz w:val="22"/>
                <w:szCs w:val="22"/>
                <w:lang w:eastAsia="en-ZA"/>
              </w:rPr>
              <w:t xml:space="preserve"> to allow for easy identification of </w:t>
            </w:r>
            <w:r w:rsidRPr="00361259">
              <w:rPr>
                <w:rFonts w:ascii="Segoe UI Light" w:hAnsi="Segoe UI Light" w:cs="Segoe UI Light"/>
                <w:color w:val="000000"/>
                <w:sz w:val="22"/>
                <w:szCs w:val="22"/>
                <w:lang w:eastAsia="en-ZA"/>
              </w:rPr>
              <w:t xml:space="preserve">the KPA at a glance. </w:t>
            </w:r>
          </w:p>
          <w:p w14:paraId="20810A37" w14:textId="77777777" w:rsidR="00361259" w:rsidRPr="00361259" w:rsidRDefault="00361259" w:rsidP="00361259">
            <w:pPr>
              <w:rPr>
                <w:rFonts w:ascii="Segoe UI Light" w:hAnsi="Segoe UI Light" w:cs="Segoe UI Light"/>
                <w:color w:val="000000"/>
                <w:sz w:val="22"/>
                <w:szCs w:val="22"/>
                <w:lang w:eastAsia="en-ZA"/>
              </w:rPr>
            </w:pPr>
          </w:p>
          <w:p w14:paraId="161E18F3" w14:textId="4B2A8E6D" w:rsidR="00580CD2" w:rsidRDefault="00580CD2" w:rsidP="00580CD2">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When the </w:t>
            </w:r>
            <w:r w:rsidRPr="00580CD2">
              <w:rPr>
                <w:rFonts w:ascii="Segoe UI Light" w:hAnsi="Segoe UI Light" w:cs="Segoe UI Light"/>
                <w:b/>
                <w:bCs/>
                <w:color w:val="000000"/>
                <w:sz w:val="22"/>
                <w:szCs w:val="22"/>
                <w:lang w:eastAsia="en-ZA"/>
              </w:rPr>
              <w:t>KPA description</w:t>
            </w:r>
            <w:r>
              <w:rPr>
                <w:rFonts w:ascii="Segoe UI Light" w:hAnsi="Segoe UI Light" w:cs="Segoe UI Light"/>
                <w:color w:val="000000"/>
                <w:sz w:val="22"/>
                <w:szCs w:val="22"/>
                <w:lang w:eastAsia="en-ZA"/>
              </w:rPr>
              <w:t xml:space="preserve"> is entered, it is automatically added to the </w:t>
            </w:r>
            <w:r w:rsidRPr="002376BF">
              <w:rPr>
                <w:rFonts w:ascii="Segoe UI Light" w:hAnsi="Segoe UI Light" w:cs="Segoe UI Light"/>
                <w:b/>
                <w:bCs/>
                <w:color w:val="000000"/>
                <w:sz w:val="22"/>
                <w:szCs w:val="22"/>
                <w:lang w:eastAsia="en-ZA"/>
              </w:rPr>
              <w:t>KPA memo box</w:t>
            </w:r>
            <w:r>
              <w:rPr>
                <w:rFonts w:ascii="Segoe UI Light" w:hAnsi="Segoe UI Light" w:cs="Segoe UI Light"/>
                <w:color w:val="000000"/>
                <w:sz w:val="22"/>
                <w:szCs w:val="22"/>
                <w:lang w:eastAsia="en-ZA"/>
              </w:rPr>
              <w:t xml:space="preserve"> as well. The explanation in the memo box may then be expanded if required.</w:t>
            </w:r>
          </w:p>
          <w:p w14:paraId="355C5D89" w14:textId="77777777" w:rsidR="00361259" w:rsidRPr="00361259" w:rsidRDefault="00361259" w:rsidP="00361259">
            <w:pPr>
              <w:rPr>
                <w:rFonts w:ascii="Segoe UI Light" w:hAnsi="Segoe UI Light" w:cs="Segoe UI Light"/>
                <w:color w:val="000000"/>
                <w:sz w:val="22"/>
                <w:szCs w:val="22"/>
                <w:lang w:eastAsia="en-ZA"/>
              </w:rPr>
            </w:pPr>
          </w:p>
          <w:p w14:paraId="0D1D2ABA" w14:textId="04348DB8" w:rsidR="00580CD2" w:rsidRDefault="00580CD2" w:rsidP="00580CD2">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 </w:t>
            </w:r>
            <w:r w:rsidRPr="00580CD2">
              <w:rPr>
                <w:rFonts w:ascii="Segoe UI Light" w:hAnsi="Segoe UI Light" w:cs="Segoe UI Light"/>
                <w:b/>
                <w:bCs/>
                <w:color w:val="000000"/>
                <w:sz w:val="22"/>
                <w:szCs w:val="22"/>
                <w:lang w:eastAsia="en-ZA"/>
              </w:rPr>
              <w:t>KPIs grid</w:t>
            </w:r>
            <w:r>
              <w:rPr>
                <w:rFonts w:ascii="Segoe UI Light" w:hAnsi="Segoe UI Light" w:cs="Segoe UI Light"/>
                <w:color w:val="000000"/>
                <w:sz w:val="22"/>
                <w:szCs w:val="22"/>
                <w:lang w:eastAsia="en-ZA"/>
              </w:rPr>
              <w:t xml:space="preserve"> has been added to allow shared KPIs to be set for use when creating performance appraisals thereby improving efficiency and ensuring required KPI’s are included for performance appraisal records.</w:t>
            </w:r>
          </w:p>
          <w:p w14:paraId="3BE6C42C" w14:textId="77777777" w:rsidR="00361259" w:rsidRPr="00361259" w:rsidRDefault="00361259" w:rsidP="00361259">
            <w:pPr>
              <w:rPr>
                <w:rFonts w:ascii="Segoe UI Light" w:hAnsi="Segoe UI Light" w:cs="Segoe UI Light"/>
                <w:color w:val="000000"/>
                <w:sz w:val="22"/>
                <w:szCs w:val="22"/>
                <w:lang w:eastAsia="en-ZA"/>
              </w:rPr>
            </w:pPr>
          </w:p>
          <w:p w14:paraId="6075CEF2" w14:textId="5E0AFF06"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Adding/Removing new lines to the </w:t>
            </w:r>
            <w:r w:rsidRPr="002376BF">
              <w:rPr>
                <w:rFonts w:ascii="Segoe UI Light" w:hAnsi="Segoe UI Light" w:cs="Segoe UI Light"/>
                <w:b/>
                <w:bCs/>
                <w:color w:val="000000"/>
                <w:sz w:val="22"/>
                <w:szCs w:val="22"/>
                <w:lang w:eastAsia="en-ZA"/>
              </w:rPr>
              <w:t>Qualities grid</w:t>
            </w:r>
            <w:r>
              <w:rPr>
                <w:rFonts w:ascii="Segoe UI Light" w:hAnsi="Segoe UI Light" w:cs="Segoe UI Light"/>
                <w:color w:val="000000"/>
                <w:sz w:val="22"/>
                <w:szCs w:val="22"/>
                <w:lang w:eastAsia="en-ZA"/>
              </w:rPr>
              <w:t xml:space="preserve"> automatically updates the </w:t>
            </w:r>
            <w:r>
              <w:rPr>
                <w:rFonts w:ascii="Segoe UI Light" w:hAnsi="Segoe UI Light" w:cs="Segoe UI Light"/>
                <w:b/>
                <w:bCs/>
                <w:color w:val="000000"/>
                <w:sz w:val="22"/>
                <w:szCs w:val="22"/>
                <w:lang w:eastAsia="en-ZA"/>
              </w:rPr>
              <w:t>Quality</w:t>
            </w:r>
            <w:r w:rsidRPr="00580CD2">
              <w:rPr>
                <w:rFonts w:ascii="Segoe UI Light" w:hAnsi="Segoe UI Light" w:cs="Segoe UI Light"/>
                <w:b/>
                <w:bCs/>
                <w:color w:val="000000"/>
                <w:sz w:val="22"/>
                <w:szCs w:val="22"/>
                <w:lang w:eastAsia="en-ZA"/>
              </w:rPr>
              <w:t xml:space="preserve"> sequence number</w:t>
            </w:r>
            <w:r>
              <w:rPr>
                <w:rFonts w:ascii="Segoe UI Light" w:hAnsi="Segoe UI Light" w:cs="Segoe UI Light"/>
                <w:color w:val="000000"/>
                <w:sz w:val="22"/>
                <w:szCs w:val="22"/>
                <w:lang w:eastAsia="en-ZA"/>
              </w:rPr>
              <w:t xml:space="preserve"> instead of defaulting to 0 and requiring manual entry.</w:t>
            </w:r>
          </w:p>
          <w:p w14:paraId="22910D02" w14:textId="3E173ADC"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lastRenderedPageBreak/>
              <w:t xml:space="preserve">Buttons have been added to allow Qualities to be </w:t>
            </w:r>
            <w:r w:rsidRPr="00580CD2">
              <w:rPr>
                <w:rFonts w:ascii="Segoe UI Light" w:hAnsi="Segoe UI Light" w:cs="Segoe UI Light"/>
                <w:b/>
                <w:bCs/>
                <w:color w:val="000000"/>
                <w:sz w:val="22"/>
                <w:szCs w:val="22"/>
                <w:lang w:eastAsia="en-ZA"/>
              </w:rPr>
              <w:t xml:space="preserve">Moved up </w:t>
            </w:r>
            <w:r>
              <w:rPr>
                <w:rFonts w:ascii="Segoe UI Light" w:hAnsi="Segoe UI Light" w:cs="Segoe UI Light"/>
                <w:b/>
                <w:bCs/>
                <w:color w:val="000000"/>
                <w:sz w:val="22"/>
                <w:szCs w:val="22"/>
                <w:lang w:eastAsia="en-ZA"/>
              </w:rPr>
              <w:t>or</w:t>
            </w:r>
            <w:r w:rsidRPr="00580CD2">
              <w:rPr>
                <w:rFonts w:ascii="Segoe UI Light" w:hAnsi="Segoe UI Light" w:cs="Segoe UI Light"/>
                <w:b/>
                <w:bCs/>
                <w:color w:val="000000"/>
                <w:sz w:val="22"/>
                <w:szCs w:val="22"/>
                <w:lang w:eastAsia="en-ZA"/>
              </w:rPr>
              <w:t xml:space="preserve"> down</w:t>
            </w:r>
            <w:r>
              <w:rPr>
                <w:rFonts w:ascii="Segoe UI Light" w:hAnsi="Segoe UI Light" w:cs="Segoe UI Light"/>
                <w:color w:val="000000"/>
                <w:sz w:val="22"/>
                <w:szCs w:val="22"/>
                <w:lang w:eastAsia="en-ZA"/>
              </w:rPr>
              <w:t xml:space="preserve"> in order to display the Qualities in the correct sequence. The Quality sequence numbers are automatically updated.</w:t>
            </w:r>
          </w:p>
          <w:p w14:paraId="0EEC4E31" w14:textId="77777777" w:rsidR="00361259" w:rsidRDefault="00361259" w:rsidP="00361259">
            <w:pPr>
              <w:pStyle w:val="ListParagraph"/>
              <w:ind w:left="606"/>
              <w:rPr>
                <w:rFonts w:ascii="Segoe UI Light" w:hAnsi="Segoe UI Light" w:cs="Segoe UI Light"/>
                <w:color w:val="000000"/>
                <w:sz w:val="22"/>
                <w:szCs w:val="22"/>
                <w:lang w:eastAsia="en-ZA"/>
              </w:rPr>
            </w:pPr>
          </w:p>
          <w:p w14:paraId="31ACB934" w14:textId="6F0787A9"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A short </w:t>
            </w:r>
            <w:r w:rsidRPr="00580CD2">
              <w:rPr>
                <w:rFonts w:ascii="Segoe UI Light" w:hAnsi="Segoe UI Light" w:cs="Segoe UI Light"/>
                <w:b/>
                <w:bCs/>
                <w:color w:val="000000"/>
                <w:sz w:val="22"/>
                <w:szCs w:val="22"/>
                <w:lang w:eastAsia="en-ZA"/>
              </w:rPr>
              <w:t>Description</w:t>
            </w:r>
            <w:r>
              <w:rPr>
                <w:rFonts w:ascii="Segoe UI Light" w:hAnsi="Segoe UI Light" w:cs="Segoe UI Light"/>
                <w:color w:val="000000"/>
                <w:sz w:val="22"/>
                <w:szCs w:val="22"/>
                <w:lang w:eastAsia="en-ZA"/>
              </w:rPr>
              <w:t xml:space="preserve"> column has been added to the </w:t>
            </w:r>
            <w:r>
              <w:rPr>
                <w:rFonts w:ascii="Segoe UI Light" w:hAnsi="Segoe UI Light" w:cs="Segoe UI Light"/>
                <w:b/>
                <w:bCs/>
                <w:color w:val="000000"/>
                <w:sz w:val="22"/>
                <w:szCs w:val="22"/>
                <w:lang w:eastAsia="en-ZA"/>
              </w:rPr>
              <w:t>Qualities</w:t>
            </w:r>
            <w:r w:rsidRPr="00580CD2">
              <w:rPr>
                <w:rFonts w:ascii="Segoe UI Light" w:hAnsi="Segoe UI Light" w:cs="Segoe UI Light"/>
                <w:b/>
                <w:bCs/>
                <w:color w:val="000000"/>
                <w:sz w:val="22"/>
                <w:szCs w:val="22"/>
                <w:lang w:eastAsia="en-ZA"/>
              </w:rPr>
              <w:t xml:space="preserve"> grid</w:t>
            </w:r>
            <w:r>
              <w:rPr>
                <w:rFonts w:ascii="Segoe UI Light" w:hAnsi="Segoe UI Light" w:cs="Segoe UI Light"/>
                <w:color w:val="000000"/>
                <w:sz w:val="22"/>
                <w:szCs w:val="22"/>
                <w:lang w:eastAsia="en-ZA"/>
              </w:rPr>
              <w:t xml:space="preserve"> to allow for easy identification of the Quality at a glance. </w:t>
            </w:r>
          </w:p>
          <w:p w14:paraId="4A2C31F2" w14:textId="77777777" w:rsidR="00361259" w:rsidRDefault="00361259" w:rsidP="00361259">
            <w:pPr>
              <w:pStyle w:val="ListParagraph"/>
              <w:ind w:left="606"/>
              <w:rPr>
                <w:rFonts w:ascii="Segoe UI Light" w:hAnsi="Segoe UI Light" w:cs="Segoe UI Light"/>
                <w:color w:val="000000"/>
                <w:sz w:val="22"/>
                <w:szCs w:val="22"/>
                <w:lang w:eastAsia="en-ZA"/>
              </w:rPr>
            </w:pPr>
          </w:p>
          <w:p w14:paraId="4A49D190" w14:textId="1A806194"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When the </w:t>
            </w:r>
            <w:r>
              <w:rPr>
                <w:rFonts w:ascii="Segoe UI Light" w:hAnsi="Segoe UI Light" w:cs="Segoe UI Light"/>
                <w:b/>
                <w:bCs/>
                <w:color w:val="000000"/>
                <w:sz w:val="22"/>
                <w:szCs w:val="22"/>
                <w:lang w:eastAsia="en-ZA"/>
              </w:rPr>
              <w:t>Quality</w:t>
            </w:r>
            <w:r w:rsidRPr="00580CD2">
              <w:rPr>
                <w:rFonts w:ascii="Segoe UI Light" w:hAnsi="Segoe UI Light" w:cs="Segoe UI Light"/>
                <w:b/>
                <w:bCs/>
                <w:color w:val="000000"/>
                <w:sz w:val="22"/>
                <w:szCs w:val="22"/>
                <w:lang w:eastAsia="en-ZA"/>
              </w:rPr>
              <w:t xml:space="preserve"> description</w:t>
            </w:r>
            <w:r>
              <w:rPr>
                <w:rFonts w:ascii="Segoe UI Light" w:hAnsi="Segoe UI Light" w:cs="Segoe UI Light"/>
                <w:color w:val="000000"/>
                <w:sz w:val="22"/>
                <w:szCs w:val="22"/>
                <w:lang w:eastAsia="en-ZA"/>
              </w:rPr>
              <w:t xml:space="preserve"> is entered, it is automatically added to the </w:t>
            </w:r>
            <w:r w:rsidRPr="002376BF">
              <w:rPr>
                <w:rFonts w:ascii="Segoe UI Light" w:hAnsi="Segoe UI Light" w:cs="Segoe UI Light"/>
                <w:b/>
                <w:bCs/>
                <w:color w:val="000000"/>
                <w:sz w:val="22"/>
                <w:szCs w:val="22"/>
                <w:lang w:eastAsia="en-ZA"/>
              </w:rPr>
              <w:t xml:space="preserve">Quality memo box </w:t>
            </w:r>
            <w:r>
              <w:rPr>
                <w:rFonts w:ascii="Segoe UI Light" w:hAnsi="Segoe UI Light" w:cs="Segoe UI Light"/>
                <w:color w:val="000000"/>
                <w:sz w:val="22"/>
                <w:szCs w:val="22"/>
                <w:lang w:eastAsia="en-ZA"/>
              </w:rPr>
              <w:t>as well. The explanation in the memo box may then be expanded if required.</w:t>
            </w:r>
          </w:p>
          <w:p w14:paraId="3564DACD" w14:textId="77777777" w:rsidR="00361259" w:rsidRPr="00361259" w:rsidRDefault="00361259" w:rsidP="00361259">
            <w:pPr>
              <w:pStyle w:val="ListParagraph"/>
              <w:ind w:left="606"/>
              <w:rPr>
                <w:rFonts w:ascii="Segoe UI Light" w:hAnsi="Segoe UI Light" w:cs="Segoe UI Light"/>
                <w:color w:val="000000"/>
                <w:sz w:val="22"/>
                <w:szCs w:val="22"/>
                <w:lang w:eastAsia="en-ZA"/>
              </w:rPr>
            </w:pPr>
          </w:p>
          <w:p w14:paraId="3F7FB812" w14:textId="5D3D325E" w:rsidR="00580CD2" w:rsidRDefault="00580CD2" w:rsidP="00580CD2">
            <w:pPr>
              <w:pStyle w:val="ListParagraph"/>
              <w:numPr>
                <w:ilvl w:val="1"/>
                <w:numId w:val="17"/>
              </w:numPr>
              <w:ind w:left="606" w:hanging="283"/>
              <w:rPr>
                <w:rFonts w:ascii="Segoe UI Light" w:hAnsi="Segoe UI Light" w:cs="Segoe UI Light"/>
                <w:color w:val="000000"/>
                <w:sz w:val="22"/>
                <w:szCs w:val="22"/>
                <w:lang w:eastAsia="en-ZA"/>
              </w:rPr>
            </w:pPr>
            <w:r w:rsidRPr="00580CD2">
              <w:rPr>
                <w:rFonts w:ascii="Segoe UI Light" w:hAnsi="Segoe UI Light" w:cs="Segoe UI Light"/>
                <w:b/>
                <w:bCs/>
                <w:color w:val="000000"/>
                <w:sz w:val="22"/>
                <w:szCs w:val="22"/>
                <w:lang w:eastAsia="en-ZA"/>
              </w:rPr>
              <w:t>Horizontal and vertical separator bars</w:t>
            </w:r>
            <w:r>
              <w:rPr>
                <w:rFonts w:ascii="Segoe UI Light" w:hAnsi="Segoe UI Light" w:cs="Segoe UI Light"/>
                <w:color w:val="000000"/>
                <w:sz w:val="22"/>
                <w:szCs w:val="22"/>
                <w:lang w:eastAsia="en-ZA"/>
              </w:rPr>
              <w:t xml:space="preserve"> have been introduced in the form to allow the user to decrease or increase grids thereby improving user friendliness</w:t>
            </w:r>
            <w:r w:rsidR="00361259">
              <w:rPr>
                <w:rFonts w:ascii="Segoe UI Light" w:hAnsi="Segoe UI Light" w:cs="Segoe UI Light"/>
                <w:color w:val="000000"/>
                <w:sz w:val="22"/>
                <w:szCs w:val="22"/>
                <w:lang w:eastAsia="en-ZA"/>
              </w:rPr>
              <w:t xml:space="preserve"> of the form</w:t>
            </w:r>
            <w:r>
              <w:rPr>
                <w:rFonts w:ascii="Segoe UI Light" w:hAnsi="Segoe UI Light" w:cs="Segoe UI Light"/>
                <w:color w:val="000000"/>
                <w:sz w:val="22"/>
                <w:szCs w:val="22"/>
                <w:lang w:eastAsia="en-ZA"/>
              </w:rPr>
              <w:t>.</w:t>
            </w:r>
          </w:p>
          <w:p w14:paraId="729330A4" w14:textId="77777777" w:rsidR="002376BF" w:rsidRDefault="002376BF" w:rsidP="002376BF">
            <w:pPr>
              <w:pStyle w:val="ListParagraph"/>
              <w:ind w:left="606"/>
              <w:rPr>
                <w:rFonts w:ascii="Segoe UI Light" w:hAnsi="Segoe UI Light" w:cs="Segoe UI Light"/>
                <w:color w:val="000000"/>
                <w:sz w:val="22"/>
                <w:szCs w:val="22"/>
                <w:lang w:eastAsia="en-ZA"/>
              </w:rPr>
            </w:pPr>
          </w:p>
          <w:p w14:paraId="7D97D780" w14:textId="65F4B844" w:rsidR="002376BF" w:rsidRDefault="002376BF" w:rsidP="00145994">
            <w:pPr>
              <w:pStyle w:val="ListParagraph"/>
              <w:numPr>
                <w:ilvl w:val="0"/>
                <w:numId w:val="17"/>
              </w:numPr>
              <w:ind w:left="323" w:hanging="284"/>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Performance appraisals enhancements introduced:</w:t>
            </w:r>
          </w:p>
          <w:p w14:paraId="772CD734" w14:textId="48CD0DD1" w:rsidR="009D169C" w:rsidRPr="00145994" w:rsidRDefault="009D169C" w:rsidP="002376BF">
            <w:pPr>
              <w:pStyle w:val="ListParagraph"/>
              <w:numPr>
                <w:ilvl w:val="1"/>
                <w:numId w:val="17"/>
              </w:numPr>
              <w:ind w:left="606" w:hanging="283"/>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 xml:space="preserve">On the </w:t>
            </w:r>
            <w:r w:rsidR="00DD2D2F" w:rsidRPr="00145994">
              <w:rPr>
                <w:rFonts w:ascii="Segoe UI Light" w:hAnsi="Segoe UI Light" w:cs="Segoe UI Light"/>
                <w:b/>
                <w:bCs/>
                <w:color w:val="000000"/>
                <w:sz w:val="22"/>
                <w:szCs w:val="22"/>
                <w:lang w:eastAsia="en-ZA"/>
              </w:rPr>
              <w:t xml:space="preserve">All performance appraisals </w:t>
            </w:r>
            <w:r w:rsidR="00DD2D2F" w:rsidRPr="00145994">
              <w:rPr>
                <w:rFonts w:ascii="Segoe UI Light" w:hAnsi="Segoe UI Light" w:cs="Segoe UI Light"/>
                <w:color w:val="000000"/>
                <w:sz w:val="22"/>
                <w:szCs w:val="22"/>
                <w:lang w:eastAsia="en-ZA"/>
              </w:rPr>
              <w:t>list</w:t>
            </w:r>
            <w:r w:rsidR="00E05C9E" w:rsidRPr="00145994">
              <w:rPr>
                <w:rFonts w:ascii="Segoe UI Light" w:hAnsi="Segoe UI Light" w:cs="Segoe UI Light"/>
                <w:color w:val="000000"/>
                <w:sz w:val="22"/>
                <w:szCs w:val="22"/>
                <w:lang w:eastAsia="en-ZA"/>
              </w:rPr>
              <w:t xml:space="preserve"> additional columns were added for</w:t>
            </w:r>
            <w:r w:rsidRPr="00145994">
              <w:rPr>
                <w:rFonts w:ascii="Segoe UI Light" w:hAnsi="Segoe UI Light" w:cs="Segoe UI Light"/>
                <w:color w:val="000000"/>
                <w:sz w:val="22"/>
                <w:szCs w:val="22"/>
                <w:lang w:eastAsia="en-ZA"/>
              </w:rPr>
              <w:t>:</w:t>
            </w:r>
          </w:p>
          <w:p w14:paraId="4092F839" w14:textId="44ED114B" w:rsidR="009D169C" w:rsidRPr="00145994" w:rsidRDefault="00DD2D2F" w:rsidP="002376BF">
            <w:pPr>
              <w:pStyle w:val="ListParagraph"/>
              <w:numPr>
                <w:ilvl w:val="2"/>
                <w:numId w:val="17"/>
              </w:numPr>
              <w:ind w:left="890" w:hanging="284"/>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Position number</w:t>
            </w:r>
          </w:p>
          <w:p w14:paraId="587F7673" w14:textId="38ACC56A" w:rsidR="00E05C9E" w:rsidRPr="00145994" w:rsidRDefault="00E05C9E" w:rsidP="002376BF">
            <w:pPr>
              <w:pStyle w:val="ListParagraph"/>
              <w:numPr>
                <w:ilvl w:val="2"/>
                <w:numId w:val="17"/>
              </w:numPr>
              <w:ind w:left="890" w:hanging="284"/>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Position description</w:t>
            </w:r>
          </w:p>
          <w:p w14:paraId="3D654537" w14:textId="1D4F1B62" w:rsidR="00E05C9E" w:rsidRPr="00145994" w:rsidRDefault="00E05C9E" w:rsidP="002376BF">
            <w:pPr>
              <w:pStyle w:val="ListParagraph"/>
              <w:numPr>
                <w:ilvl w:val="2"/>
                <w:numId w:val="17"/>
              </w:numPr>
              <w:ind w:left="890" w:hanging="284"/>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Department</w:t>
            </w:r>
          </w:p>
          <w:p w14:paraId="5A677930" w14:textId="77777777" w:rsidR="009821BE" w:rsidRDefault="00E05C9E" w:rsidP="002376BF">
            <w:pPr>
              <w:pStyle w:val="ListParagraph"/>
              <w:numPr>
                <w:ilvl w:val="2"/>
                <w:numId w:val="17"/>
              </w:numPr>
              <w:ind w:left="890" w:hanging="284"/>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Manager</w:t>
            </w:r>
          </w:p>
          <w:p w14:paraId="6B84240B" w14:textId="77777777" w:rsidR="00145994" w:rsidRDefault="00145994" w:rsidP="00145994">
            <w:pPr>
              <w:rPr>
                <w:rFonts w:ascii="Segoe UI Light" w:hAnsi="Segoe UI Light" w:cs="Segoe UI Light"/>
                <w:color w:val="000000"/>
                <w:sz w:val="22"/>
                <w:szCs w:val="22"/>
                <w:lang w:eastAsia="en-ZA"/>
              </w:rPr>
            </w:pPr>
          </w:p>
          <w:p w14:paraId="2D653867" w14:textId="46BF4E3D"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When creating a new performance appraisal record, the </w:t>
            </w:r>
            <w:r w:rsidRPr="002376BF">
              <w:rPr>
                <w:rFonts w:ascii="Segoe UI Light" w:hAnsi="Segoe UI Light" w:cs="Segoe UI Light"/>
                <w:b/>
                <w:bCs/>
                <w:color w:val="000000"/>
                <w:sz w:val="22"/>
                <w:szCs w:val="22"/>
                <w:lang w:eastAsia="en-ZA"/>
              </w:rPr>
              <w:t xml:space="preserve">Worker </w:t>
            </w:r>
            <w:r>
              <w:rPr>
                <w:rFonts w:ascii="Segoe UI Light" w:hAnsi="Segoe UI Light" w:cs="Segoe UI Light"/>
                <w:color w:val="000000"/>
                <w:sz w:val="22"/>
                <w:szCs w:val="22"/>
                <w:lang w:eastAsia="en-ZA"/>
              </w:rPr>
              <w:t xml:space="preserve">dropdown in the dialogue now includes a filter for managers to see workers that report to them. The filter improves the process of selecting workers and reduces the risk of creating a record for a worker that does not report to the manager. A slider button has been included to </w:t>
            </w:r>
            <w:r w:rsidRPr="002376BF">
              <w:rPr>
                <w:rFonts w:ascii="Segoe UI Light" w:hAnsi="Segoe UI Light" w:cs="Segoe UI Light"/>
                <w:b/>
                <w:bCs/>
                <w:color w:val="000000"/>
                <w:sz w:val="22"/>
                <w:szCs w:val="22"/>
                <w:lang w:eastAsia="en-ZA"/>
              </w:rPr>
              <w:t>Show all</w:t>
            </w:r>
            <w:r>
              <w:rPr>
                <w:rFonts w:ascii="Segoe UI Light" w:hAnsi="Segoe UI Light" w:cs="Segoe UI Light"/>
                <w:color w:val="000000"/>
                <w:sz w:val="22"/>
                <w:szCs w:val="22"/>
                <w:lang w:eastAsia="en-ZA"/>
              </w:rPr>
              <w:t xml:space="preserve"> records, if the filter should be ignored in the dropdown and allow the selection of any worker.</w:t>
            </w:r>
          </w:p>
          <w:p w14:paraId="24425787" w14:textId="77777777" w:rsidR="002376BF" w:rsidRDefault="002376BF" w:rsidP="002376BF">
            <w:pPr>
              <w:pStyle w:val="ListParagraph"/>
              <w:ind w:left="606"/>
              <w:rPr>
                <w:rFonts w:ascii="Segoe UI Light" w:hAnsi="Segoe UI Light" w:cs="Segoe UI Light"/>
                <w:color w:val="000000"/>
                <w:sz w:val="22"/>
                <w:szCs w:val="22"/>
                <w:lang w:eastAsia="en-ZA"/>
              </w:rPr>
            </w:pPr>
          </w:p>
          <w:p w14:paraId="2F0CE6BF" w14:textId="60D1DCC7" w:rsidR="002376BF" w:rsidRDefault="002376BF" w:rsidP="002376BF">
            <w:pPr>
              <w:pStyle w:val="ListParagraph"/>
              <w:numPr>
                <w:ilvl w:val="0"/>
                <w:numId w:val="18"/>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Workers may now </w:t>
            </w:r>
            <w:r w:rsidR="00D84998">
              <w:rPr>
                <w:rFonts w:ascii="Segoe UI Light" w:hAnsi="Segoe UI Light" w:cs="Segoe UI Light"/>
                <w:color w:val="000000"/>
                <w:sz w:val="22"/>
                <w:szCs w:val="22"/>
                <w:lang w:eastAsia="en-ZA"/>
              </w:rPr>
              <w:t>change</w:t>
            </w:r>
            <w:r>
              <w:rPr>
                <w:rFonts w:ascii="Segoe UI Light" w:hAnsi="Segoe UI Light" w:cs="Segoe UI Light"/>
                <w:color w:val="000000"/>
                <w:sz w:val="22"/>
                <w:szCs w:val="22"/>
                <w:lang w:eastAsia="en-ZA"/>
              </w:rPr>
              <w:t xml:space="preserve"> the </w:t>
            </w:r>
            <w:r w:rsidR="00361259" w:rsidRPr="00361259">
              <w:rPr>
                <w:rFonts w:ascii="Segoe UI Light" w:hAnsi="Segoe UI Light" w:cs="Segoe UI Light"/>
                <w:b/>
                <w:bCs/>
                <w:color w:val="000000"/>
                <w:sz w:val="22"/>
                <w:szCs w:val="22"/>
                <w:lang w:eastAsia="en-ZA"/>
              </w:rPr>
              <w:t>S</w:t>
            </w:r>
            <w:r w:rsidRPr="00361259">
              <w:rPr>
                <w:rFonts w:ascii="Segoe UI Light" w:hAnsi="Segoe UI Light" w:cs="Segoe UI Light"/>
                <w:b/>
                <w:bCs/>
                <w:color w:val="000000"/>
                <w:sz w:val="22"/>
                <w:szCs w:val="22"/>
                <w:lang w:eastAsia="en-ZA"/>
              </w:rPr>
              <w:t>tatus</w:t>
            </w:r>
            <w:r>
              <w:rPr>
                <w:rFonts w:ascii="Segoe UI Light" w:hAnsi="Segoe UI Light" w:cs="Segoe UI Light"/>
                <w:color w:val="000000"/>
                <w:sz w:val="22"/>
                <w:szCs w:val="22"/>
                <w:lang w:eastAsia="en-ZA"/>
              </w:rPr>
              <w:t xml:space="preserve"> of the Performance record </w:t>
            </w:r>
            <w:r w:rsidR="00D84998">
              <w:rPr>
                <w:rFonts w:ascii="Segoe UI Light" w:hAnsi="Segoe UI Light" w:cs="Segoe UI Light"/>
                <w:color w:val="000000"/>
                <w:sz w:val="22"/>
                <w:szCs w:val="22"/>
                <w:lang w:eastAsia="en-ZA"/>
              </w:rPr>
              <w:t xml:space="preserve">from New </w:t>
            </w:r>
            <w:r>
              <w:rPr>
                <w:rFonts w:ascii="Segoe UI Light" w:hAnsi="Segoe UI Light" w:cs="Segoe UI Light"/>
                <w:color w:val="000000"/>
                <w:sz w:val="22"/>
                <w:szCs w:val="22"/>
                <w:lang w:eastAsia="en-ZA"/>
              </w:rPr>
              <w:t xml:space="preserve">to </w:t>
            </w:r>
            <w:r w:rsidR="00361259" w:rsidRPr="00361259">
              <w:rPr>
                <w:rFonts w:ascii="Segoe UI Light" w:hAnsi="Segoe UI Light" w:cs="Segoe UI Light"/>
                <w:b/>
                <w:bCs/>
                <w:color w:val="000000"/>
                <w:sz w:val="22"/>
                <w:szCs w:val="22"/>
                <w:lang w:eastAsia="en-ZA"/>
              </w:rPr>
              <w:t>In progress</w:t>
            </w:r>
            <w:r w:rsidR="00361259">
              <w:rPr>
                <w:rFonts w:ascii="Segoe UI Light" w:hAnsi="Segoe UI Light" w:cs="Segoe UI Light"/>
                <w:color w:val="000000"/>
                <w:sz w:val="22"/>
                <w:szCs w:val="22"/>
                <w:lang w:eastAsia="en-ZA"/>
              </w:rPr>
              <w:t xml:space="preserve"> so as to ensure the process is not delayed.</w:t>
            </w:r>
          </w:p>
          <w:p w14:paraId="0BB7330B" w14:textId="77777777" w:rsidR="00361259" w:rsidRDefault="00361259" w:rsidP="00361259">
            <w:pPr>
              <w:pStyle w:val="ListParagraph"/>
              <w:ind w:left="606"/>
              <w:rPr>
                <w:rFonts w:ascii="Segoe UI Light" w:hAnsi="Segoe UI Light" w:cs="Segoe UI Light"/>
                <w:color w:val="000000"/>
                <w:sz w:val="22"/>
                <w:szCs w:val="22"/>
                <w:lang w:eastAsia="en-ZA"/>
              </w:rPr>
            </w:pPr>
          </w:p>
          <w:p w14:paraId="455A33B7" w14:textId="6660826A" w:rsid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Once a performance record is in progress (Status is not “Not started”), the record can no longer be </w:t>
            </w:r>
            <w:r w:rsidRPr="00361259">
              <w:rPr>
                <w:rFonts w:ascii="Segoe UI Light" w:hAnsi="Segoe UI Light" w:cs="Segoe UI Light"/>
                <w:b/>
                <w:bCs/>
                <w:color w:val="000000"/>
                <w:sz w:val="22"/>
                <w:szCs w:val="22"/>
                <w:lang w:eastAsia="en-ZA"/>
              </w:rPr>
              <w:t>Deleted</w:t>
            </w:r>
            <w:r>
              <w:rPr>
                <w:rFonts w:ascii="Segoe UI Light" w:hAnsi="Segoe UI Light" w:cs="Segoe UI Light"/>
                <w:color w:val="000000"/>
                <w:sz w:val="22"/>
                <w:szCs w:val="22"/>
                <w:lang w:eastAsia="en-ZA"/>
              </w:rPr>
              <w:t>, except by members of the user group defined in the HRM parameters for performance.</w:t>
            </w:r>
          </w:p>
          <w:p w14:paraId="47EB9726" w14:textId="77777777" w:rsidR="00361259" w:rsidRPr="00361259" w:rsidRDefault="00361259" w:rsidP="00361259">
            <w:pPr>
              <w:pStyle w:val="ListParagraph"/>
              <w:rPr>
                <w:rFonts w:ascii="Segoe UI Light" w:hAnsi="Segoe UI Light" w:cs="Segoe UI Light"/>
                <w:color w:val="000000"/>
                <w:sz w:val="22"/>
                <w:szCs w:val="22"/>
                <w:lang w:eastAsia="en-ZA"/>
              </w:rPr>
            </w:pPr>
          </w:p>
          <w:p w14:paraId="455423BB" w14:textId="00AF9DCB" w:rsid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Label naming conventions in the KPAs and KPIs grid has been standardized and improved.</w:t>
            </w:r>
          </w:p>
          <w:p w14:paraId="04D0B581" w14:textId="77777777" w:rsidR="00361259" w:rsidRPr="00361259" w:rsidRDefault="00361259" w:rsidP="00361259">
            <w:pPr>
              <w:pStyle w:val="ListParagraph"/>
              <w:rPr>
                <w:rFonts w:ascii="Segoe UI Light" w:hAnsi="Segoe UI Light" w:cs="Segoe UI Light"/>
                <w:color w:val="000000"/>
                <w:sz w:val="22"/>
                <w:szCs w:val="22"/>
                <w:lang w:eastAsia="en-ZA"/>
              </w:rPr>
            </w:pPr>
          </w:p>
          <w:p w14:paraId="318CE241" w14:textId="331147AD" w:rsid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361259">
              <w:rPr>
                <w:rFonts w:ascii="Segoe UI Light" w:hAnsi="Segoe UI Light" w:cs="Segoe UI Light"/>
                <w:b/>
                <w:bCs/>
                <w:color w:val="000000"/>
                <w:sz w:val="22"/>
                <w:szCs w:val="22"/>
                <w:lang w:eastAsia="en-ZA"/>
              </w:rPr>
              <w:t>KPAs, KPIs and Qualities grids</w:t>
            </w:r>
            <w:r>
              <w:rPr>
                <w:rFonts w:ascii="Segoe UI Light" w:hAnsi="Segoe UI Light" w:cs="Segoe UI Light"/>
                <w:color w:val="000000"/>
                <w:sz w:val="22"/>
                <w:szCs w:val="22"/>
                <w:lang w:eastAsia="en-ZA"/>
              </w:rPr>
              <w:t xml:space="preserve"> will now all include the short </w:t>
            </w:r>
            <w:r w:rsidRPr="00361259">
              <w:rPr>
                <w:rFonts w:ascii="Segoe UI Light" w:hAnsi="Segoe UI Light" w:cs="Segoe UI Light"/>
                <w:b/>
                <w:bCs/>
                <w:color w:val="000000"/>
                <w:sz w:val="22"/>
                <w:szCs w:val="22"/>
                <w:lang w:eastAsia="en-ZA"/>
              </w:rPr>
              <w:t>Description</w:t>
            </w:r>
            <w:r>
              <w:rPr>
                <w:rFonts w:ascii="Segoe UI Light" w:hAnsi="Segoe UI Light" w:cs="Segoe UI Light"/>
                <w:color w:val="000000"/>
                <w:sz w:val="22"/>
                <w:szCs w:val="22"/>
                <w:lang w:eastAsia="en-ZA"/>
              </w:rPr>
              <w:t xml:space="preserve"> columns to allow identification of the records at a glance.</w:t>
            </w:r>
          </w:p>
          <w:p w14:paraId="32CA1929" w14:textId="77777777" w:rsidR="00361259" w:rsidRPr="00361259" w:rsidRDefault="00361259" w:rsidP="00361259">
            <w:pPr>
              <w:pStyle w:val="ListParagraph"/>
              <w:rPr>
                <w:rFonts w:ascii="Segoe UI Light" w:hAnsi="Segoe UI Light" w:cs="Segoe UI Light"/>
                <w:color w:val="000000"/>
                <w:sz w:val="22"/>
                <w:szCs w:val="22"/>
                <w:lang w:eastAsia="en-ZA"/>
              </w:rPr>
            </w:pPr>
          </w:p>
          <w:p w14:paraId="09022820" w14:textId="6A3CE7C8" w:rsid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sidRPr="00361259">
              <w:rPr>
                <w:rFonts w:ascii="Segoe UI Light" w:hAnsi="Segoe UI Light" w:cs="Segoe UI Light"/>
                <w:b/>
                <w:bCs/>
                <w:color w:val="000000"/>
                <w:sz w:val="22"/>
                <w:szCs w:val="22"/>
                <w:lang w:eastAsia="en-ZA"/>
              </w:rPr>
              <w:t>KPIs</w:t>
            </w:r>
            <w:r>
              <w:rPr>
                <w:rFonts w:ascii="Segoe UI Light" w:hAnsi="Segoe UI Light" w:cs="Segoe UI Light"/>
                <w:color w:val="000000"/>
                <w:sz w:val="22"/>
                <w:szCs w:val="22"/>
                <w:lang w:eastAsia="en-ZA"/>
              </w:rPr>
              <w:t xml:space="preserve"> and related </w:t>
            </w:r>
            <w:r w:rsidRPr="00361259">
              <w:rPr>
                <w:rFonts w:ascii="Segoe UI Light" w:hAnsi="Segoe UI Light" w:cs="Segoe UI Light"/>
                <w:b/>
                <w:bCs/>
                <w:color w:val="000000"/>
                <w:sz w:val="22"/>
                <w:szCs w:val="22"/>
                <w:lang w:eastAsia="en-ZA"/>
              </w:rPr>
              <w:t>Measurements</w:t>
            </w:r>
            <w:r>
              <w:rPr>
                <w:rFonts w:ascii="Segoe UI Light" w:hAnsi="Segoe UI Light" w:cs="Segoe UI Light"/>
                <w:color w:val="000000"/>
                <w:sz w:val="22"/>
                <w:szCs w:val="22"/>
                <w:lang w:eastAsia="en-ZA"/>
              </w:rPr>
              <w:t xml:space="preserve"> are now automatically added to the performance appraisal grid if it was defined in the Performance scheme used to create the record.</w:t>
            </w:r>
          </w:p>
          <w:p w14:paraId="0B219D32" w14:textId="77777777" w:rsidR="00361259" w:rsidRPr="00361259" w:rsidRDefault="00361259" w:rsidP="00361259">
            <w:pPr>
              <w:pStyle w:val="ListParagraph"/>
              <w:rPr>
                <w:rFonts w:ascii="Segoe UI Light" w:hAnsi="Segoe UI Light" w:cs="Segoe UI Light"/>
                <w:color w:val="000000"/>
                <w:sz w:val="22"/>
                <w:szCs w:val="22"/>
                <w:lang w:eastAsia="en-ZA"/>
              </w:rPr>
            </w:pPr>
          </w:p>
          <w:p w14:paraId="3D7DC625" w14:textId="04476D53" w:rsidR="00361259" w:rsidRP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sidRPr="00361259">
              <w:rPr>
                <w:rFonts w:ascii="Segoe UI Light" w:hAnsi="Segoe UI Light" w:cs="Segoe UI Light"/>
                <w:b/>
                <w:bCs/>
                <w:color w:val="000000"/>
                <w:sz w:val="22"/>
                <w:szCs w:val="22"/>
                <w:lang w:eastAsia="en-ZA"/>
              </w:rPr>
              <w:t>Measurements</w:t>
            </w:r>
            <w:r>
              <w:rPr>
                <w:rFonts w:ascii="Segoe UI Light" w:hAnsi="Segoe UI Light" w:cs="Segoe UI Light"/>
                <w:color w:val="000000"/>
                <w:sz w:val="22"/>
                <w:szCs w:val="22"/>
                <w:lang w:eastAsia="en-ZA"/>
              </w:rPr>
              <w:t xml:space="preserve"> for KPIs now include a </w:t>
            </w:r>
            <w:r w:rsidRPr="00361259">
              <w:rPr>
                <w:rFonts w:ascii="Segoe UI Light" w:hAnsi="Segoe UI Light" w:cs="Segoe UI Light"/>
                <w:b/>
                <w:bCs/>
                <w:color w:val="000000"/>
                <w:sz w:val="22"/>
                <w:szCs w:val="22"/>
                <w:lang w:eastAsia="en-ZA"/>
              </w:rPr>
              <w:t>Mid-year and Year-end minimum rating</w:t>
            </w:r>
            <w:r>
              <w:rPr>
                <w:rFonts w:ascii="Segoe UI Light" w:hAnsi="Segoe UI Light" w:cs="Segoe UI Light"/>
                <w:b/>
                <w:bCs/>
                <w:color w:val="000000"/>
                <w:sz w:val="22"/>
                <w:szCs w:val="22"/>
                <w:lang w:eastAsia="en-ZA"/>
              </w:rPr>
              <w:t xml:space="preserve"> </w:t>
            </w:r>
            <w:r>
              <w:rPr>
                <w:rFonts w:ascii="Segoe UI Light" w:hAnsi="Segoe UI Light" w:cs="Segoe UI Light"/>
                <w:color w:val="000000"/>
                <w:sz w:val="22"/>
                <w:szCs w:val="22"/>
                <w:lang w:eastAsia="en-ZA"/>
              </w:rPr>
              <w:t>to cater for calculations where a variance value should be considered</w:t>
            </w:r>
            <w:r w:rsidR="00AA4783">
              <w:rPr>
                <w:rFonts w:ascii="Segoe UI Light" w:hAnsi="Segoe UI Light" w:cs="Segoe UI Light"/>
                <w:color w:val="000000"/>
                <w:sz w:val="22"/>
                <w:szCs w:val="22"/>
                <w:lang w:eastAsia="en-ZA"/>
              </w:rPr>
              <w:t xml:space="preserve"> and inverse calculations are required. The </w:t>
            </w:r>
            <w:r w:rsidR="00AA4783" w:rsidRPr="00D84998">
              <w:rPr>
                <w:rFonts w:ascii="Segoe UI Light" w:hAnsi="Segoe UI Light" w:cs="Segoe UI Light"/>
                <w:b/>
                <w:bCs/>
                <w:color w:val="000000"/>
                <w:sz w:val="22"/>
                <w:szCs w:val="22"/>
                <w:lang w:eastAsia="en-ZA"/>
              </w:rPr>
              <w:t>calculation</w:t>
            </w:r>
            <w:r w:rsidR="00AA4783">
              <w:rPr>
                <w:rFonts w:ascii="Segoe UI Light" w:hAnsi="Segoe UI Light" w:cs="Segoe UI Light"/>
                <w:color w:val="000000"/>
                <w:sz w:val="22"/>
                <w:szCs w:val="22"/>
                <w:lang w:eastAsia="en-ZA"/>
              </w:rPr>
              <w:t xml:space="preserve"> of KPI outcomes have been updated to include the variances and now allows for negative rating when a higher actual result is not a positive outcome.</w:t>
            </w:r>
          </w:p>
          <w:p w14:paraId="1D27524F" w14:textId="77777777" w:rsidR="00361259" w:rsidRPr="00361259" w:rsidRDefault="00361259" w:rsidP="00361259">
            <w:pPr>
              <w:pStyle w:val="ListParagraph"/>
              <w:rPr>
                <w:rFonts w:ascii="Segoe UI Light" w:hAnsi="Segoe UI Light" w:cs="Segoe UI Light"/>
                <w:b/>
                <w:bCs/>
                <w:color w:val="000000"/>
                <w:sz w:val="22"/>
                <w:szCs w:val="22"/>
                <w:lang w:eastAsia="en-ZA"/>
              </w:rPr>
            </w:pPr>
          </w:p>
          <w:p w14:paraId="109DA723" w14:textId="1C59D645" w:rsidR="00361259" w:rsidRDefault="00361259" w:rsidP="002376BF">
            <w:pPr>
              <w:pStyle w:val="ListParagraph"/>
              <w:numPr>
                <w:ilvl w:val="0"/>
                <w:numId w:val="18"/>
              </w:numPr>
              <w:ind w:left="606" w:hanging="283"/>
              <w:rPr>
                <w:rFonts w:ascii="Segoe UI Light" w:hAnsi="Segoe UI Light" w:cs="Segoe UI Light"/>
                <w:color w:val="000000"/>
                <w:sz w:val="22"/>
                <w:szCs w:val="22"/>
                <w:lang w:eastAsia="en-ZA"/>
              </w:rPr>
            </w:pPr>
            <w:r w:rsidRPr="00580CD2">
              <w:rPr>
                <w:rFonts w:ascii="Segoe UI Light" w:hAnsi="Segoe UI Light" w:cs="Segoe UI Light"/>
                <w:b/>
                <w:bCs/>
                <w:color w:val="000000"/>
                <w:sz w:val="22"/>
                <w:szCs w:val="22"/>
                <w:lang w:eastAsia="en-ZA"/>
              </w:rPr>
              <w:t>Horizontal and vertical separator bars</w:t>
            </w:r>
            <w:r>
              <w:rPr>
                <w:rFonts w:ascii="Segoe UI Light" w:hAnsi="Segoe UI Light" w:cs="Segoe UI Light"/>
                <w:color w:val="000000"/>
                <w:sz w:val="22"/>
                <w:szCs w:val="22"/>
                <w:lang w:eastAsia="en-ZA"/>
              </w:rPr>
              <w:t xml:space="preserve"> have been introduced in the form to allow the user to decrease or increase grids thereby improving user friendliness of the form.</w:t>
            </w:r>
          </w:p>
          <w:p w14:paraId="52A1DC69" w14:textId="77777777" w:rsidR="00361259" w:rsidRPr="00361259" w:rsidRDefault="00361259" w:rsidP="00361259">
            <w:pPr>
              <w:pStyle w:val="ListParagraph"/>
              <w:rPr>
                <w:rFonts w:ascii="Segoe UI Light" w:hAnsi="Segoe UI Light" w:cs="Segoe UI Light"/>
                <w:color w:val="000000"/>
                <w:sz w:val="22"/>
                <w:szCs w:val="22"/>
                <w:lang w:eastAsia="en-ZA"/>
              </w:rPr>
            </w:pPr>
          </w:p>
          <w:p w14:paraId="33796198" w14:textId="33C62BEE" w:rsidR="00361259" w:rsidRDefault="00D84998" w:rsidP="002376BF">
            <w:pPr>
              <w:pStyle w:val="ListParagraph"/>
              <w:numPr>
                <w:ilvl w:val="0"/>
                <w:numId w:val="18"/>
              </w:numPr>
              <w:ind w:left="606" w:hanging="283"/>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lastRenderedPageBreak/>
              <w:t xml:space="preserve">The </w:t>
            </w:r>
            <w:r w:rsidRPr="00D84998">
              <w:rPr>
                <w:rFonts w:ascii="Segoe UI Light" w:hAnsi="Segoe UI Light" w:cs="Segoe UI Light"/>
                <w:b/>
                <w:bCs/>
                <w:color w:val="000000"/>
                <w:sz w:val="22"/>
                <w:szCs w:val="22"/>
                <w:lang w:eastAsia="en-ZA"/>
              </w:rPr>
              <w:t>KPA comments</w:t>
            </w:r>
            <w:r>
              <w:rPr>
                <w:rFonts w:ascii="Segoe UI Light" w:hAnsi="Segoe UI Light" w:cs="Segoe UI Light"/>
                <w:color w:val="000000"/>
                <w:sz w:val="22"/>
                <w:szCs w:val="22"/>
                <w:lang w:eastAsia="en-ZA"/>
              </w:rPr>
              <w:t xml:space="preserve"> fast tab at bottom of all performance appraisal records index tabs, has been improved to include the KPA description in the grid to allow identification of the KPA related to the comment at a glance.</w:t>
            </w:r>
          </w:p>
          <w:p w14:paraId="76CE7123" w14:textId="77777777" w:rsidR="00D84998" w:rsidRPr="00D84998" w:rsidRDefault="00D84998" w:rsidP="00D84998">
            <w:pPr>
              <w:pStyle w:val="ListParagraph"/>
              <w:rPr>
                <w:rFonts w:ascii="Segoe UI Light" w:hAnsi="Segoe UI Light" w:cs="Segoe UI Light"/>
                <w:color w:val="000000"/>
                <w:sz w:val="22"/>
                <w:szCs w:val="22"/>
                <w:lang w:eastAsia="en-ZA"/>
              </w:rPr>
            </w:pPr>
          </w:p>
          <w:p w14:paraId="37F55462" w14:textId="087937FA" w:rsidR="002376BF" w:rsidRPr="00145994" w:rsidRDefault="002376BF" w:rsidP="002376BF">
            <w:pPr>
              <w:pStyle w:val="ListParagraph"/>
              <w:numPr>
                <w:ilvl w:val="0"/>
                <w:numId w:val="17"/>
              </w:numPr>
              <w:ind w:left="323" w:hanging="284"/>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 xml:space="preserve">On the </w:t>
            </w:r>
            <w:r w:rsidRPr="00145994">
              <w:rPr>
                <w:rFonts w:ascii="Segoe UI Light" w:hAnsi="Segoe UI Light" w:cs="Segoe UI Light"/>
                <w:b/>
                <w:bCs/>
                <w:color w:val="000000"/>
                <w:sz w:val="22"/>
                <w:szCs w:val="22"/>
                <w:lang w:eastAsia="en-ZA"/>
              </w:rPr>
              <w:t xml:space="preserve">All worker development actions </w:t>
            </w:r>
            <w:r w:rsidRPr="00145994">
              <w:rPr>
                <w:rFonts w:ascii="Segoe UI Light" w:hAnsi="Segoe UI Light" w:cs="Segoe UI Light"/>
                <w:color w:val="000000"/>
                <w:sz w:val="22"/>
                <w:szCs w:val="22"/>
                <w:lang w:eastAsia="en-ZA"/>
              </w:rPr>
              <w:t>list additional columns were added for:</w:t>
            </w:r>
          </w:p>
          <w:p w14:paraId="59B2FA2F" w14:textId="77777777" w:rsidR="002376BF" w:rsidRPr="00145994"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Position number</w:t>
            </w:r>
          </w:p>
          <w:p w14:paraId="4234BAF6" w14:textId="77777777" w:rsidR="002376BF" w:rsidRPr="00145994"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Position description</w:t>
            </w:r>
          </w:p>
          <w:p w14:paraId="7BF539B1" w14:textId="77777777" w:rsidR="002376BF" w:rsidRPr="00145994"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Department</w:t>
            </w:r>
          </w:p>
          <w:p w14:paraId="09B342B3" w14:textId="77777777" w:rsidR="002376BF" w:rsidRDefault="002376BF" w:rsidP="002376BF">
            <w:pPr>
              <w:pStyle w:val="ListParagraph"/>
              <w:numPr>
                <w:ilvl w:val="1"/>
                <w:numId w:val="17"/>
              </w:numPr>
              <w:ind w:left="606" w:hanging="283"/>
              <w:rPr>
                <w:rFonts w:ascii="Segoe UI Light" w:hAnsi="Segoe UI Light" w:cs="Segoe UI Light"/>
                <w:color w:val="000000"/>
                <w:sz w:val="22"/>
                <w:szCs w:val="22"/>
                <w:lang w:eastAsia="en-ZA"/>
              </w:rPr>
            </w:pPr>
            <w:r w:rsidRPr="00145994">
              <w:rPr>
                <w:rFonts w:ascii="Segoe UI Light" w:hAnsi="Segoe UI Light" w:cs="Segoe UI Light"/>
                <w:color w:val="000000"/>
                <w:sz w:val="22"/>
                <w:szCs w:val="22"/>
                <w:lang w:eastAsia="en-ZA"/>
              </w:rPr>
              <w:t>Manager</w:t>
            </w:r>
          </w:p>
          <w:p w14:paraId="73CF61EA" w14:textId="0F244B49" w:rsidR="00145994" w:rsidRPr="00145994" w:rsidRDefault="00145994" w:rsidP="00145994">
            <w:pPr>
              <w:ind w:left="323" w:hanging="284"/>
              <w:rPr>
                <w:rFonts w:ascii="Segoe UI Light" w:hAnsi="Segoe UI Light" w:cs="Segoe UI Light"/>
                <w:color w:val="000000"/>
                <w:sz w:val="22"/>
                <w:szCs w:val="22"/>
                <w:lang w:eastAsia="en-ZA"/>
              </w:rPr>
            </w:pPr>
          </w:p>
        </w:tc>
      </w:tr>
      <w:tr w:rsidR="00A62D4D" w:rsidRPr="00A62D4D" w14:paraId="7FDAE09C" w14:textId="77777777" w:rsidTr="00A62D4D">
        <w:trPr>
          <w:trHeight w:val="3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44DB39" w14:textId="4B23CFC9" w:rsidR="00A62D4D" w:rsidRPr="00A62D4D" w:rsidRDefault="00EF030C" w:rsidP="00B51294">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lastRenderedPageBreak/>
              <w:t>Courses</w:t>
            </w:r>
          </w:p>
        </w:tc>
        <w:tc>
          <w:tcPr>
            <w:tcW w:w="9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5E33" w14:textId="72682E3E" w:rsidR="00CD2B56" w:rsidRPr="008F24B1" w:rsidRDefault="00EF030C" w:rsidP="008F24B1">
            <w:pPr>
              <w:pStyle w:val="ListParagraph"/>
              <w:numPr>
                <w:ilvl w:val="0"/>
                <w:numId w:val="12"/>
              </w:numPr>
              <w:ind w:left="316" w:hanging="284"/>
              <w:rPr>
                <w:rFonts w:ascii="Segoe UI Light" w:hAnsi="Segoe UI Light" w:cs="Segoe UI Light"/>
                <w:b/>
                <w:bCs/>
                <w:color w:val="000000"/>
                <w:sz w:val="22"/>
                <w:szCs w:val="22"/>
                <w:lang w:val="en-ZA" w:eastAsia="en-ZA"/>
              </w:rPr>
            </w:pPr>
            <w:r w:rsidRPr="008F24B1">
              <w:rPr>
                <w:rFonts w:ascii="Segoe UI Light" w:hAnsi="Segoe UI Light" w:cs="Segoe UI Light"/>
                <w:color w:val="000000"/>
                <w:sz w:val="22"/>
                <w:szCs w:val="22"/>
                <w:lang w:val="en-ZA" w:eastAsia="en-ZA"/>
              </w:rPr>
              <w:t xml:space="preserve">On the </w:t>
            </w:r>
            <w:r w:rsidRPr="008F24B1">
              <w:rPr>
                <w:rFonts w:ascii="Segoe UI Light" w:hAnsi="Segoe UI Light" w:cs="Segoe UI Light"/>
                <w:b/>
                <w:bCs/>
                <w:color w:val="000000"/>
                <w:sz w:val="22"/>
                <w:szCs w:val="22"/>
                <w:lang w:val="en-ZA" w:eastAsia="en-ZA"/>
              </w:rPr>
              <w:t>Course participants form</w:t>
            </w:r>
            <w:r w:rsidR="00CD2B56" w:rsidRPr="008F24B1">
              <w:rPr>
                <w:rFonts w:ascii="Segoe UI Light" w:hAnsi="Segoe UI Light" w:cs="Segoe UI Light"/>
                <w:b/>
                <w:bCs/>
                <w:color w:val="000000"/>
                <w:sz w:val="22"/>
                <w:szCs w:val="22"/>
                <w:lang w:val="en-ZA" w:eastAsia="en-ZA"/>
              </w:rPr>
              <w:t>:</w:t>
            </w:r>
          </w:p>
          <w:p w14:paraId="43A248FB" w14:textId="334C0207" w:rsidR="00CD2B56" w:rsidRDefault="009A5561" w:rsidP="008F24B1">
            <w:pPr>
              <w:pStyle w:val="ListParagraph"/>
              <w:numPr>
                <w:ilvl w:val="0"/>
                <w:numId w:val="13"/>
              </w:numPr>
              <w:ind w:left="741"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The </w:t>
            </w:r>
            <w:r w:rsidRPr="009A5561">
              <w:rPr>
                <w:rFonts w:ascii="Segoe UI Light" w:hAnsi="Segoe UI Light" w:cs="Segoe UI Light"/>
                <w:b/>
                <w:bCs/>
                <w:color w:val="000000"/>
                <w:sz w:val="22"/>
                <w:szCs w:val="22"/>
                <w:lang w:val="en-ZA" w:eastAsia="en-ZA"/>
              </w:rPr>
              <w:t>Transcript report</w:t>
            </w:r>
            <w:r>
              <w:rPr>
                <w:rFonts w:ascii="Segoe UI Light" w:hAnsi="Segoe UI Light" w:cs="Segoe UI Light"/>
                <w:color w:val="000000"/>
                <w:sz w:val="22"/>
                <w:szCs w:val="22"/>
                <w:lang w:val="en-ZA" w:eastAsia="en-ZA"/>
              </w:rPr>
              <w:t xml:space="preserve"> was updated to include a</w:t>
            </w:r>
            <w:r w:rsidR="007B7737">
              <w:rPr>
                <w:rFonts w:ascii="Segoe UI Light" w:hAnsi="Segoe UI Light" w:cs="Segoe UI Light"/>
                <w:color w:val="000000"/>
                <w:sz w:val="22"/>
                <w:szCs w:val="22"/>
                <w:lang w:val="en-ZA" w:eastAsia="en-ZA"/>
              </w:rPr>
              <w:t xml:space="preserve"> field </w:t>
            </w:r>
            <w:r>
              <w:rPr>
                <w:rFonts w:ascii="Segoe UI Light" w:hAnsi="Segoe UI Light" w:cs="Segoe UI Light"/>
                <w:color w:val="000000"/>
                <w:sz w:val="22"/>
                <w:szCs w:val="22"/>
                <w:lang w:val="en-ZA" w:eastAsia="en-ZA"/>
              </w:rPr>
              <w:t>for</w:t>
            </w:r>
            <w:r w:rsidR="007B7737">
              <w:rPr>
                <w:rFonts w:ascii="Segoe UI Light" w:hAnsi="Segoe UI Light" w:cs="Segoe UI Light"/>
                <w:color w:val="000000"/>
                <w:sz w:val="22"/>
                <w:szCs w:val="22"/>
                <w:lang w:val="en-ZA" w:eastAsia="en-ZA"/>
              </w:rPr>
              <w:t xml:space="preserve"> the entry of an </w:t>
            </w:r>
            <w:r w:rsidR="007B7737" w:rsidRPr="007B7737">
              <w:rPr>
                <w:rFonts w:ascii="Segoe UI Light" w:hAnsi="Segoe UI Light" w:cs="Segoe UI Light"/>
                <w:b/>
                <w:bCs/>
                <w:color w:val="000000"/>
                <w:sz w:val="22"/>
                <w:szCs w:val="22"/>
                <w:lang w:val="en-ZA" w:eastAsia="en-ZA"/>
              </w:rPr>
              <w:t>Instructor name</w:t>
            </w:r>
            <w:r w:rsidR="007B7737">
              <w:rPr>
                <w:rFonts w:ascii="Segoe UI Light" w:hAnsi="Segoe UI Light" w:cs="Segoe UI Light"/>
                <w:color w:val="000000"/>
                <w:sz w:val="22"/>
                <w:szCs w:val="22"/>
                <w:lang w:val="en-ZA" w:eastAsia="en-ZA"/>
              </w:rPr>
              <w:t xml:space="preserve"> per module topic</w:t>
            </w:r>
          </w:p>
          <w:p w14:paraId="613DB0BF" w14:textId="3FD00637" w:rsidR="009A5561" w:rsidRDefault="00CD2B56" w:rsidP="009A5561">
            <w:pPr>
              <w:pStyle w:val="ListParagraph"/>
              <w:numPr>
                <w:ilvl w:val="1"/>
                <w:numId w:val="12"/>
              </w:numPr>
              <w:ind w:left="748" w:hanging="284"/>
              <w:rPr>
                <w:rFonts w:ascii="Segoe UI Light" w:hAnsi="Segoe UI Light" w:cs="Segoe UI Light"/>
                <w:color w:val="000000"/>
                <w:sz w:val="22"/>
                <w:szCs w:val="22"/>
                <w:lang w:val="en-ZA" w:eastAsia="en-ZA"/>
              </w:rPr>
            </w:pPr>
            <w:r w:rsidRPr="009A5561">
              <w:rPr>
                <w:rFonts w:ascii="Segoe UI Light" w:hAnsi="Segoe UI Light" w:cs="Segoe UI Light"/>
                <w:color w:val="000000"/>
                <w:sz w:val="22"/>
                <w:szCs w:val="22"/>
                <w:lang w:val="en-ZA" w:eastAsia="en-ZA"/>
              </w:rPr>
              <w:t xml:space="preserve">A </w:t>
            </w:r>
            <w:r w:rsidRPr="009A5561">
              <w:rPr>
                <w:rFonts w:ascii="Segoe UI Light" w:hAnsi="Segoe UI Light" w:cs="Segoe UI Light"/>
                <w:b/>
                <w:bCs/>
                <w:color w:val="000000"/>
                <w:sz w:val="22"/>
                <w:szCs w:val="22"/>
                <w:lang w:val="en-ZA" w:eastAsia="en-ZA"/>
              </w:rPr>
              <w:t>Certificate of completion</w:t>
            </w:r>
            <w:r w:rsidRPr="009A5561">
              <w:rPr>
                <w:rFonts w:ascii="Segoe UI Light" w:hAnsi="Segoe UI Light" w:cs="Segoe UI Light"/>
                <w:color w:val="000000"/>
                <w:sz w:val="22"/>
                <w:szCs w:val="22"/>
                <w:lang w:val="en-ZA" w:eastAsia="en-ZA"/>
              </w:rPr>
              <w:t xml:space="preserve"> report was added for passed module</w:t>
            </w:r>
            <w:r w:rsidR="007B7737" w:rsidRPr="009A5561">
              <w:rPr>
                <w:rFonts w:ascii="Segoe UI Light" w:hAnsi="Segoe UI Light" w:cs="Segoe UI Light"/>
                <w:color w:val="000000"/>
                <w:sz w:val="22"/>
                <w:szCs w:val="22"/>
                <w:lang w:val="en-ZA" w:eastAsia="en-ZA"/>
              </w:rPr>
              <w:t xml:space="preserve"> topics</w:t>
            </w:r>
            <w:r w:rsidR="009A5561">
              <w:rPr>
                <w:rFonts w:ascii="Segoe UI Light" w:hAnsi="Segoe UI Light" w:cs="Segoe UI Light"/>
                <w:color w:val="000000"/>
                <w:sz w:val="22"/>
                <w:szCs w:val="22"/>
                <w:lang w:val="en-ZA" w:eastAsia="en-ZA"/>
              </w:rPr>
              <w:t xml:space="preserve"> in the </w:t>
            </w:r>
            <w:r w:rsidR="009A5561" w:rsidRPr="009A5561">
              <w:rPr>
                <w:rFonts w:ascii="Segoe UI Light" w:hAnsi="Segoe UI Light" w:cs="Segoe UI Light"/>
                <w:b/>
                <w:bCs/>
                <w:color w:val="000000"/>
                <w:sz w:val="22"/>
                <w:szCs w:val="22"/>
                <w:lang w:val="en-ZA" w:eastAsia="en-ZA"/>
              </w:rPr>
              <w:t>Transcript report</w:t>
            </w:r>
          </w:p>
          <w:p w14:paraId="60684409" w14:textId="7F1FF25D" w:rsidR="009A5561" w:rsidRDefault="009A5561" w:rsidP="009A5561">
            <w:pPr>
              <w:pStyle w:val="ListParagraph"/>
              <w:numPr>
                <w:ilvl w:val="1"/>
                <w:numId w:val="12"/>
              </w:numPr>
              <w:ind w:left="748"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D</w:t>
            </w:r>
            <w:r w:rsidRPr="009A5561">
              <w:rPr>
                <w:rFonts w:ascii="Segoe UI Light" w:hAnsi="Segoe UI Light" w:cs="Segoe UI Light"/>
                <w:color w:val="000000"/>
                <w:sz w:val="22"/>
                <w:szCs w:val="22"/>
                <w:lang w:val="en-ZA" w:eastAsia="en-ZA"/>
              </w:rPr>
              <w:t xml:space="preserve">ropdown for </w:t>
            </w:r>
            <w:r w:rsidRPr="009A5561">
              <w:rPr>
                <w:rFonts w:ascii="Segoe UI Light" w:hAnsi="Segoe UI Light" w:cs="Segoe UI Light"/>
                <w:b/>
                <w:bCs/>
                <w:color w:val="000000"/>
                <w:sz w:val="22"/>
                <w:szCs w:val="22"/>
                <w:lang w:val="en-ZA" w:eastAsia="en-ZA"/>
              </w:rPr>
              <w:t>Goals</w:t>
            </w:r>
            <w:r w:rsidRPr="009A5561">
              <w:rPr>
                <w:rFonts w:ascii="Segoe UI Light" w:hAnsi="Segoe UI Light" w:cs="Segoe UI Light"/>
                <w:color w:val="000000"/>
                <w:sz w:val="22"/>
                <w:szCs w:val="22"/>
                <w:lang w:val="en-ZA" w:eastAsia="en-ZA"/>
              </w:rPr>
              <w:t xml:space="preserve"> in the Learning outcomes fast tab, has been improved with a filter to only list goals for the specific worker (participant).</w:t>
            </w:r>
          </w:p>
          <w:p w14:paraId="3A954B63" w14:textId="77777777" w:rsidR="009A5561" w:rsidRDefault="009A5561" w:rsidP="009A5561">
            <w:pPr>
              <w:rPr>
                <w:rFonts w:ascii="Segoe UI Light" w:hAnsi="Segoe UI Light" w:cs="Segoe UI Light"/>
                <w:color w:val="000000"/>
                <w:sz w:val="22"/>
                <w:szCs w:val="22"/>
                <w:lang w:val="en-ZA" w:eastAsia="en-ZA"/>
              </w:rPr>
            </w:pPr>
          </w:p>
          <w:p w14:paraId="43F2E0D3" w14:textId="05B1D6EA" w:rsidR="009A5561" w:rsidRDefault="009A5561" w:rsidP="009A5561">
            <w:pPr>
              <w:pStyle w:val="ListParagraph"/>
              <w:numPr>
                <w:ilvl w:val="0"/>
                <w:numId w:val="12"/>
              </w:numPr>
              <w:ind w:left="323"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On the </w:t>
            </w:r>
            <w:r w:rsidRPr="006C67EC">
              <w:rPr>
                <w:rFonts w:ascii="Segoe UI Light" w:hAnsi="Segoe UI Light" w:cs="Segoe UI Light"/>
                <w:b/>
                <w:bCs/>
                <w:color w:val="000000"/>
                <w:sz w:val="22"/>
                <w:szCs w:val="22"/>
                <w:lang w:val="en-ZA" w:eastAsia="en-ZA"/>
              </w:rPr>
              <w:t>Course mo</w:t>
            </w:r>
            <w:r w:rsidR="006C67EC">
              <w:rPr>
                <w:rFonts w:ascii="Segoe UI Light" w:hAnsi="Segoe UI Light" w:cs="Segoe UI Light"/>
                <w:b/>
                <w:bCs/>
                <w:color w:val="000000"/>
                <w:sz w:val="22"/>
                <w:szCs w:val="22"/>
                <w:lang w:val="en-ZA" w:eastAsia="en-ZA"/>
              </w:rPr>
              <w:t>d</w:t>
            </w:r>
            <w:r w:rsidRPr="006C67EC">
              <w:rPr>
                <w:rFonts w:ascii="Segoe UI Light" w:hAnsi="Segoe UI Light" w:cs="Segoe UI Light"/>
                <w:b/>
                <w:bCs/>
                <w:color w:val="000000"/>
                <w:sz w:val="22"/>
                <w:szCs w:val="22"/>
                <w:lang w:val="en-ZA" w:eastAsia="en-ZA"/>
              </w:rPr>
              <w:t>ule</w:t>
            </w:r>
            <w:r>
              <w:rPr>
                <w:rFonts w:ascii="Segoe UI Light" w:hAnsi="Segoe UI Light" w:cs="Segoe UI Light"/>
                <w:color w:val="000000"/>
                <w:sz w:val="22"/>
                <w:szCs w:val="22"/>
                <w:lang w:val="en-ZA" w:eastAsia="en-ZA"/>
              </w:rPr>
              <w:t xml:space="preserve"> form: </w:t>
            </w:r>
          </w:p>
          <w:p w14:paraId="620F957F" w14:textId="3FB131EB" w:rsidR="009A5561" w:rsidRDefault="009A5561" w:rsidP="009A5561">
            <w:pPr>
              <w:pStyle w:val="ListParagraph"/>
              <w:numPr>
                <w:ilvl w:val="1"/>
                <w:numId w:val="12"/>
              </w:numPr>
              <w:ind w:left="748"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A field group heading was added for the </w:t>
            </w:r>
            <w:r w:rsidRPr="006C67EC">
              <w:rPr>
                <w:rFonts w:ascii="Segoe UI Light" w:hAnsi="Segoe UI Light" w:cs="Segoe UI Light"/>
                <w:b/>
                <w:bCs/>
                <w:color w:val="000000"/>
                <w:sz w:val="22"/>
                <w:szCs w:val="22"/>
                <w:lang w:val="en-ZA" w:eastAsia="en-ZA"/>
              </w:rPr>
              <w:t>Topics</w:t>
            </w:r>
            <w:r>
              <w:rPr>
                <w:rFonts w:ascii="Segoe UI Light" w:hAnsi="Segoe UI Light" w:cs="Segoe UI Light"/>
                <w:color w:val="000000"/>
                <w:sz w:val="22"/>
                <w:szCs w:val="22"/>
                <w:lang w:val="en-ZA" w:eastAsia="en-ZA"/>
              </w:rPr>
              <w:t xml:space="preserve"> grid</w:t>
            </w:r>
          </w:p>
          <w:p w14:paraId="7DC86D08" w14:textId="6E7C96BF" w:rsidR="009A5561" w:rsidRPr="009A5561" w:rsidRDefault="009A5561" w:rsidP="009A5561">
            <w:pPr>
              <w:pStyle w:val="ListParagraph"/>
              <w:numPr>
                <w:ilvl w:val="1"/>
                <w:numId w:val="12"/>
              </w:numPr>
              <w:ind w:left="748"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A </w:t>
            </w:r>
            <w:r w:rsidRPr="009A5561">
              <w:rPr>
                <w:rFonts w:ascii="Segoe UI Light" w:hAnsi="Segoe UI Light" w:cs="Segoe UI Light"/>
                <w:b/>
                <w:bCs/>
                <w:color w:val="000000"/>
                <w:sz w:val="22"/>
                <w:szCs w:val="22"/>
                <w:lang w:val="en-ZA" w:eastAsia="en-ZA"/>
              </w:rPr>
              <w:t>Goals memo box</w:t>
            </w:r>
            <w:r>
              <w:rPr>
                <w:rFonts w:ascii="Segoe UI Light" w:hAnsi="Segoe UI Light" w:cs="Segoe UI Light"/>
                <w:color w:val="000000"/>
                <w:sz w:val="22"/>
                <w:szCs w:val="22"/>
                <w:lang w:val="en-ZA" w:eastAsia="en-ZA"/>
              </w:rPr>
              <w:t xml:space="preserve"> was added below the topics grid</w:t>
            </w:r>
          </w:p>
          <w:p w14:paraId="1DB2C186" w14:textId="77777777" w:rsidR="009A5561" w:rsidRPr="009A5561" w:rsidRDefault="009A5561" w:rsidP="009A5561">
            <w:pPr>
              <w:pStyle w:val="ListParagraph"/>
              <w:ind w:left="316"/>
              <w:rPr>
                <w:rFonts w:ascii="Segoe UI Light" w:hAnsi="Segoe UI Light" w:cs="Segoe UI Light"/>
                <w:color w:val="000000"/>
                <w:sz w:val="22"/>
                <w:szCs w:val="22"/>
                <w:lang w:val="en-ZA" w:eastAsia="en-ZA"/>
              </w:rPr>
            </w:pPr>
          </w:p>
          <w:p w14:paraId="0D777F46" w14:textId="77777777" w:rsidR="009A5561" w:rsidRPr="009A5561" w:rsidRDefault="009A5561" w:rsidP="008F24B1">
            <w:pPr>
              <w:pStyle w:val="ListParagraph"/>
              <w:numPr>
                <w:ilvl w:val="0"/>
                <w:numId w:val="12"/>
              </w:numPr>
              <w:ind w:left="316" w:hanging="284"/>
              <w:rPr>
                <w:rFonts w:ascii="Segoe UI Light" w:hAnsi="Segoe UI Light" w:cs="Segoe UI Light"/>
                <w:color w:val="000000"/>
                <w:sz w:val="22"/>
                <w:szCs w:val="22"/>
                <w:lang w:val="en-ZA" w:eastAsia="en-ZA"/>
              </w:rPr>
            </w:pPr>
            <w:r>
              <w:rPr>
                <w:rFonts w:ascii="Segoe UI Light" w:hAnsi="Segoe UI Light" w:cs="Segoe UI Light"/>
                <w:b/>
                <w:bCs/>
                <w:color w:val="000000"/>
                <w:sz w:val="22"/>
                <w:szCs w:val="22"/>
                <w:lang w:val="en-ZA" w:eastAsia="en-ZA"/>
              </w:rPr>
              <w:t>Learning workspace:</w:t>
            </w:r>
          </w:p>
          <w:p w14:paraId="3AEAB4F7" w14:textId="77777777" w:rsidR="008F24B1" w:rsidRDefault="00A72606" w:rsidP="009A5561">
            <w:pPr>
              <w:pStyle w:val="ListParagraph"/>
              <w:numPr>
                <w:ilvl w:val="0"/>
                <w:numId w:val="21"/>
              </w:numPr>
              <w:rPr>
                <w:rFonts w:ascii="Segoe UI Light" w:hAnsi="Segoe UI Light" w:cs="Segoe UI Light"/>
                <w:color w:val="000000"/>
                <w:sz w:val="22"/>
                <w:szCs w:val="22"/>
                <w:lang w:val="en-ZA" w:eastAsia="en-ZA"/>
              </w:rPr>
            </w:pPr>
            <w:r w:rsidRPr="009A5561">
              <w:rPr>
                <w:rFonts w:ascii="Segoe UI Light" w:hAnsi="Segoe UI Light" w:cs="Segoe UI Light"/>
                <w:b/>
                <w:bCs/>
                <w:color w:val="000000"/>
                <w:sz w:val="22"/>
                <w:szCs w:val="22"/>
                <w:lang w:val="en-ZA" w:eastAsia="en-ZA"/>
              </w:rPr>
              <w:t>Announcement</w:t>
            </w:r>
            <w:r w:rsidR="00D84998" w:rsidRPr="009A5561">
              <w:rPr>
                <w:rFonts w:ascii="Segoe UI Light" w:hAnsi="Segoe UI Light" w:cs="Segoe UI Light"/>
                <w:b/>
                <w:bCs/>
                <w:color w:val="000000"/>
                <w:sz w:val="22"/>
                <w:szCs w:val="22"/>
                <w:lang w:val="en-ZA" w:eastAsia="en-ZA"/>
              </w:rPr>
              <w:t>s</w:t>
            </w:r>
            <w:r w:rsidRPr="009A5561">
              <w:rPr>
                <w:rFonts w:ascii="Segoe UI Light" w:hAnsi="Segoe UI Light" w:cs="Segoe UI Light"/>
                <w:color w:val="000000"/>
                <w:sz w:val="22"/>
                <w:szCs w:val="22"/>
                <w:lang w:val="en-ZA" w:eastAsia="en-ZA"/>
              </w:rPr>
              <w:t xml:space="preserve"> text was added </w:t>
            </w:r>
          </w:p>
          <w:p w14:paraId="066F88AC" w14:textId="07CDF49A" w:rsidR="009A5561" w:rsidRPr="009A5561" w:rsidRDefault="009A5561" w:rsidP="009A5561">
            <w:pPr>
              <w:pStyle w:val="ListParagraph"/>
              <w:numPr>
                <w:ilvl w:val="0"/>
                <w:numId w:val="21"/>
              </w:num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The </w:t>
            </w:r>
            <w:r w:rsidRPr="009A5561">
              <w:rPr>
                <w:rFonts w:ascii="Segoe UI Light" w:hAnsi="Segoe UI Light" w:cs="Segoe UI Light"/>
                <w:b/>
                <w:bCs/>
                <w:color w:val="000000"/>
                <w:sz w:val="22"/>
                <w:szCs w:val="22"/>
                <w:lang w:val="en-ZA" w:eastAsia="en-ZA"/>
              </w:rPr>
              <w:t>Goals list</w:t>
            </w:r>
            <w:r>
              <w:rPr>
                <w:rFonts w:ascii="Segoe UI Light" w:hAnsi="Segoe UI Light" w:cs="Segoe UI Light"/>
                <w:color w:val="000000"/>
                <w:sz w:val="22"/>
                <w:szCs w:val="22"/>
                <w:lang w:val="en-ZA" w:eastAsia="en-ZA"/>
              </w:rPr>
              <w:t xml:space="preserve"> displayed when the Goals tile is selected, now includes the </w:t>
            </w:r>
            <w:r w:rsidRPr="009A5561">
              <w:rPr>
                <w:rFonts w:ascii="Segoe UI Light" w:hAnsi="Segoe UI Light" w:cs="Segoe UI Light"/>
                <w:b/>
                <w:bCs/>
                <w:color w:val="000000"/>
                <w:sz w:val="22"/>
                <w:szCs w:val="22"/>
                <w:lang w:val="en-ZA" w:eastAsia="en-ZA"/>
              </w:rPr>
              <w:t>Dat</w:t>
            </w:r>
            <w:r>
              <w:rPr>
                <w:rFonts w:ascii="Segoe UI Light" w:hAnsi="Segoe UI Light" w:cs="Segoe UI Light"/>
                <w:b/>
                <w:bCs/>
                <w:color w:val="000000"/>
                <w:sz w:val="22"/>
                <w:szCs w:val="22"/>
                <w:lang w:val="en-ZA" w:eastAsia="en-ZA"/>
              </w:rPr>
              <w:t>e</w:t>
            </w:r>
            <w:r w:rsidRPr="009A5561">
              <w:rPr>
                <w:rFonts w:ascii="Segoe UI Light" w:hAnsi="Segoe UI Light" w:cs="Segoe UI Light"/>
                <w:b/>
                <w:bCs/>
                <w:color w:val="000000"/>
                <w:sz w:val="22"/>
                <w:szCs w:val="22"/>
                <w:lang w:val="en-ZA" w:eastAsia="en-ZA"/>
              </w:rPr>
              <w:t xml:space="preserve"> finished</w:t>
            </w:r>
            <w:r>
              <w:rPr>
                <w:rFonts w:ascii="Segoe UI Light" w:hAnsi="Segoe UI Light" w:cs="Segoe UI Light"/>
                <w:color w:val="000000"/>
                <w:sz w:val="22"/>
                <w:szCs w:val="22"/>
                <w:lang w:val="en-ZA" w:eastAsia="en-ZA"/>
              </w:rPr>
              <w:t>.</w:t>
            </w:r>
          </w:p>
        </w:tc>
      </w:tr>
      <w:tr w:rsidR="00F30EC4" w:rsidRPr="00A62D4D" w14:paraId="515128E6" w14:textId="77777777" w:rsidTr="00A62D4D">
        <w:trPr>
          <w:trHeight w:val="3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E689B" w14:textId="4D032681" w:rsidR="00F30EC4" w:rsidRPr="00F30EC4" w:rsidRDefault="00E24E40" w:rsidP="00B51294">
            <w:pPr>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Sector education and training authority (SETA)</w:t>
            </w:r>
          </w:p>
        </w:tc>
        <w:tc>
          <w:tcPr>
            <w:tcW w:w="9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560B7" w14:textId="4CB256C2" w:rsidR="00F30EC4" w:rsidRDefault="00F30EC4" w:rsidP="008F24B1">
            <w:pPr>
              <w:pStyle w:val="ListParagraph"/>
              <w:numPr>
                <w:ilvl w:val="0"/>
                <w:numId w:val="12"/>
              </w:numPr>
              <w:ind w:left="316" w:hanging="284"/>
              <w:rPr>
                <w:rFonts w:ascii="Segoe UI Light" w:hAnsi="Segoe UI Light" w:cs="Segoe UI Light"/>
                <w:color w:val="000000"/>
                <w:sz w:val="22"/>
                <w:szCs w:val="22"/>
                <w:lang w:val="en-ZA" w:eastAsia="en-ZA"/>
              </w:rPr>
            </w:pPr>
            <w:r w:rsidRPr="00F30EC4">
              <w:rPr>
                <w:rFonts w:ascii="Segoe UI Light" w:hAnsi="Segoe UI Light" w:cs="Segoe UI Light"/>
                <w:b/>
                <w:bCs/>
                <w:color w:val="000000"/>
                <w:sz w:val="22"/>
                <w:szCs w:val="22"/>
                <w:lang w:val="en-ZA" w:eastAsia="en-ZA"/>
              </w:rPr>
              <w:t xml:space="preserve">Occupational framework for occupation codes </w:t>
            </w:r>
            <w:r>
              <w:rPr>
                <w:rFonts w:ascii="Segoe UI Light" w:hAnsi="Segoe UI Light" w:cs="Segoe UI Light"/>
                <w:color w:val="000000"/>
                <w:sz w:val="22"/>
                <w:szCs w:val="22"/>
                <w:lang w:val="en-ZA" w:eastAsia="en-ZA"/>
              </w:rPr>
              <w:t>setup form has been improved to automatically complete the Parent code; Major group code; Sub-major group code; Minor group code; Unit group code and Occupation group code, based on the OFO code used to create the record.</w:t>
            </w:r>
          </w:p>
          <w:p w14:paraId="45E0CBBB" w14:textId="77777777" w:rsidR="00F30EC4" w:rsidRDefault="00F30EC4" w:rsidP="00F30EC4">
            <w:pPr>
              <w:pStyle w:val="ListParagraph"/>
              <w:ind w:left="316"/>
              <w:rPr>
                <w:rFonts w:ascii="Segoe UI Light" w:hAnsi="Segoe UI Light" w:cs="Segoe UI Light"/>
                <w:color w:val="000000"/>
                <w:sz w:val="22"/>
                <w:szCs w:val="22"/>
                <w:lang w:val="en-ZA" w:eastAsia="en-ZA"/>
              </w:rPr>
            </w:pPr>
          </w:p>
          <w:p w14:paraId="496A51EF" w14:textId="77777777" w:rsidR="00F30EC4" w:rsidRDefault="00F30EC4" w:rsidP="008F24B1">
            <w:pPr>
              <w:pStyle w:val="ListParagraph"/>
              <w:numPr>
                <w:ilvl w:val="0"/>
                <w:numId w:val="12"/>
              </w:numPr>
              <w:ind w:left="316" w:hanging="284"/>
              <w:rPr>
                <w:rFonts w:ascii="Segoe UI Light" w:hAnsi="Segoe UI Light" w:cs="Segoe UI Light"/>
                <w:color w:val="000000"/>
                <w:sz w:val="22"/>
                <w:szCs w:val="22"/>
                <w:lang w:val="en-ZA" w:eastAsia="en-ZA"/>
              </w:rPr>
            </w:pPr>
            <w:r w:rsidRPr="00F30EC4">
              <w:rPr>
                <w:rFonts w:ascii="Segoe UI Light" w:hAnsi="Segoe UI Light" w:cs="Segoe UI Light"/>
                <w:b/>
                <w:bCs/>
                <w:color w:val="000000"/>
                <w:sz w:val="22"/>
                <w:szCs w:val="22"/>
                <w:lang w:val="en-ZA" w:eastAsia="en-ZA"/>
              </w:rPr>
              <w:t>Trade; Green occupations and Green skills</w:t>
            </w:r>
            <w:r>
              <w:rPr>
                <w:rFonts w:ascii="Segoe UI Light" w:hAnsi="Segoe UI Light" w:cs="Segoe UI Light"/>
                <w:color w:val="000000"/>
                <w:sz w:val="22"/>
                <w:szCs w:val="22"/>
                <w:lang w:val="en-ZA" w:eastAsia="en-ZA"/>
              </w:rPr>
              <w:t xml:space="preserve"> slider buttons have been added.</w:t>
            </w:r>
          </w:p>
          <w:p w14:paraId="17113BF3" w14:textId="77777777" w:rsidR="00F30EC4" w:rsidRPr="00F30EC4" w:rsidRDefault="00F30EC4" w:rsidP="00F30EC4">
            <w:pPr>
              <w:pStyle w:val="ListParagraph"/>
              <w:rPr>
                <w:rFonts w:ascii="Segoe UI Light" w:hAnsi="Segoe UI Light" w:cs="Segoe UI Light"/>
                <w:color w:val="000000"/>
                <w:sz w:val="22"/>
                <w:szCs w:val="22"/>
                <w:lang w:val="en-ZA" w:eastAsia="en-ZA"/>
              </w:rPr>
            </w:pPr>
          </w:p>
          <w:p w14:paraId="230ED53B" w14:textId="77777777" w:rsidR="000A04ED" w:rsidRDefault="00F30EC4" w:rsidP="000A04ED">
            <w:pPr>
              <w:pStyle w:val="ListParagraph"/>
              <w:numPr>
                <w:ilvl w:val="0"/>
                <w:numId w:val="12"/>
              </w:numPr>
              <w:ind w:left="316" w:hanging="284"/>
              <w:rPr>
                <w:rFonts w:ascii="Segoe UI Light" w:hAnsi="Segoe UI Light" w:cs="Segoe UI Light"/>
                <w:color w:val="000000"/>
                <w:sz w:val="22"/>
                <w:szCs w:val="22"/>
                <w:lang w:val="en-ZA" w:eastAsia="en-ZA"/>
              </w:rPr>
            </w:pPr>
            <w:r w:rsidRPr="00F30EC4">
              <w:rPr>
                <w:rFonts w:ascii="Segoe UI Light" w:hAnsi="Segoe UI Light" w:cs="Segoe UI Light"/>
                <w:b/>
                <w:bCs/>
                <w:color w:val="000000"/>
                <w:sz w:val="22"/>
                <w:szCs w:val="22"/>
                <w:lang w:val="en-ZA" w:eastAsia="en-ZA"/>
              </w:rPr>
              <w:t>OFO</w:t>
            </w:r>
            <w:r>
              <w:rPr>
                <w:rFonts w:ascii="Segoe UI Light" w:hAnsi="Segoe UI Light" w:cs="Segoe UI Light"/>
                <w:color w:val="000000"/>
                <w:sz w:val="22"/>
                <w:szCs w:val="22"/>
                <w:lang w:val="en-ZA" w:eastAsia="en-ZA"/>
              </w:rPr>
              <w:t xml:space="preserve"> code entry in </w:t>
            </w:r>
            <w:r w:rsidRPr="00F30EC4">
              <w:rPr>
                <w:rFonts w:ascii="Segoe UI Light" w:hAnsi="Segoe UI Light" w:cs="Segoe UI Light"/>
                <w:b/>
                <w:bCs/>
                <w:color w:val="000000"/>
                <w:sz w:val="22"/>
                <w:szCs w:val="22"/>
                <w:lang w:val="en-ZA" w:eastAsia="en-ZA"/>
              </w:rPr>
              <w:t>Jobs</w:t>
            </w:r>
            <w:r>
              <w:rPr>
                <w:rFonts w:ascii="Segoe UI Light" w:hAnsi="Segoe UI Light" w:cs="Segoe UI Light"/>
                <w:color w:val="000000"/>
                <w:sz w:val="22"/>
                <w:szCs w:val="22"/>
                <w:lang w:val="en-ZA" w:eastAsia="en-ZA"/>
              </w:rPr>
              <w:t xml:space="preserve"> have been improved so that when an occupation or specialization group code is entered; the Unit; Minor; Major; Sub-major and Major group codes; Trade; Green occupation and Green skill are automatically selected displayed and does not require manual entry.</w:t>
            </w:r>
          </w:p>
          <w:p w14:paraId="0B16F534" w14:textId="77777777" w:rsidR="000A04ED" w:rsidRPr="000A04ED" w:rsidRDefault="000A04ED" w:rsidP="000A04ED">
            <w:pPr>
              <w:pStyle w:val="ListParagraph"/>
              <w:rPr>
                <w:rFonts w:ascii="Segoe UI Light" w:hAnsi="Segoe UI Light" w:cs="Segoe UI Light"/>
                <w:color w:val="000000"/>
                <w:sz w:val="22"/>
                <w:szCs w:val="22"/>
                <w:lang w:val="en-ZA" w:eastAsia="en-ZA"/>
              </w:rPr>
            </w:pPr>
          </w:p>
          <w:p w14:paraId="791FBAE0" w14:textId="6BF470C7" w:rsidR="000A04ED" w:rsidRPr="000A04ED" w:rsidRDefault="000A04ED" w:rsidP="000A04ED">
            <w:pPr>
              <w:pStyle w:val="ListParagraph"/>
              <w:numPr>
                <w:ilvl w:val="0"/>
                <w:numId w:val="12"/>
              </w:numPr>
              <w:ind w:left="316"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The menu item name for the </w:t>
            </w:r>
            <w:r w:rsidRPr="000A04ED">
              <w:rPr>
                <w:rFonts w:ascii="Segoe UI Light" w:hAnsi="Segoe UI Light" w:cs="Segoe UI Light"/>
                <w:b/>
                <w:bCs/>
                <w:color w:val="000000"/>
                <w:sz w:val="22"/>
                <w:szCs w:val="22"/>
                <w:lang w:val="en-ZA" w:eastAsia="en-ZA"/>
              </w:rPr>
              <w:t>SETA</w:t>
            </w:r>
            <w:r>
              <w:rPr>
                <w:rFonts w:ascii="Segoe UI Light" w:hAnsi="Segoe UI Light" w:cs="Segoe UI Light"/>
                <w:color w:val="000000"/>
                <w:sz w:val="22"/>
                <w:szCs w:val="22"/>
                <w:lang w:val="en-ZA" w:eastAsia="en-ZA"/>
              </w:rPr>
              <w:t xml:space="preserve"> report was updated to </w:t>
            </w:r>
            <w:r w:rsidRPr="000A04ED">
              <w:rPr>
                <w:rFonts w:ascii="Segoe UI Light" w:hAnsi="Segoe UI Light" w:cs="Segoe UI Light"/>
                <w:b/>
                <w:bCs/>
                <w:color w:val="000000"/>
                <w:sz w:val="22"/>
                <w:szCs w:val="22"/>
                <w:lang w:eastAsia="en-ZA"/>
              </w:rPr>
              <w:t>Sector education and training authority</w:t>
            </w:r>
            <w:r>
              <w:rPr>
                <w:rFonts w:ascii="Segoe UI Light" w:hAnsi="Segoe UI Light" w:cs="Segoe UI Light"/>
                <w:color w:val="000000"/>
                <w:sz w:val="22"/>
                <w:szCs w:val="22"/>
                <w:lang w:eastAsia="en-ZA"/>
              </w:rPr>
              <w:t xml:space="preserve"> </w:t>
            </w:r>
          </w:p>
        </w:tc>
      </w:tr>
      <w:tr w:rsidR="00D84998" w:rsidRPr="00A62D4D" w14:paraId="06A1CD31" w14:textId="77777777" w:rsidTr="00A62D4D">
        <w:trPr>
          <w:trHeight w:val="3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5E5291" w14:textId="3DC09746" w:rsidR="00D84998" w:rsidRDefault="00D84998" w:rsidP="00B51294">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Security roles</w:t>
            </w:r>
          </w:p>
        </w:tc>
        <w:tc>
          <w:tcPr>
            <w:tcW w:w="9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379C5" w14:textId="77777777" w:rsidR="00D84998" w:rsidRDefault="00D84998" w:rsidP="00D84998">
            <w:pPr>
              <w:pStyle w:val="ListParagraph"/>
              <w:numPr>
                <w:ilvl w:val="0"/>
                <w:numId w:val="12"/>
              </w:numPr>
              <w:ind w:left="323"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Additional privileges have been added to the </w:t>
            </w:r>
            <w:r w:rsidRPr="00D84998">
              <w:rPr>
                <w:rFonts w:ascii="Segoe UI Light" w:hAnsi="Segoe UI Light" w:cs="Segoe UI Light"/>
                <w:b/>
                <w:bCs/>
                <w:color w:val="000000"/>
                <w:sz w:val="22"/>
                <w:szCs w:val="22"/>
                <w:lang w:val="en-ZA" w:eastAsia="en-ZA"/>
              </w:rPr>
              <w:t>SHR Manager duty</w:t>
            </w:r>
            <w:r>
              <w:rPr>
                <w:rFonts w:ascii="Segoe UI Light" w:hAnsi="Segoe UI Light" w:cs="Segoe UI Light"/>
                <w:color w:val="000000"/>
                <w:sz w:val="22"/>
                <w:szCs w:val="22"/>
                <w:lang w:val="en-ZA" w:eastAsia="en-ZA"/>
              </w:rPr>
              <w:t>:</w:t>
            </w:r>
          </w:p>
          <w:p w14:paraId="128EC195" w14:textId="77777777" w:rsidR="00D84998" w:rsidRPr="00D84998" w:rsidRDefault="00D84998" w:rsidP="00D84998">
            <w:pPr>
              <w:numPr>
                <w:ilvl w:val="0"/>
                <w:numId w:val="20"/>
              </w:numPr>
              <w:shd w:val="clear" w:color="auto" w:fill="FFFFFF"/>
              <w:ind w:left="714" w:hanging="357"/>
              <w:rPr>
                <w:rFonts w:ascii="Segoe UI Light" w:hAnsi="Segoe UI Light" w:cs="Segoe UI Light"/>
                <w:color w:val="000000"/>
                <w:sz w:val="21"/>
                <w:szCs w:val="21"/>
                <w:lang w:val="en-ZA" w:eastAsia="en-ZA"/>
              </w:rPr>
            </w:pPr>
            <w:r w:rsidRPr="00D84998">
              <w:rPr>
                <w:rFonts w:ascii="Segoe UI Light" w:hAnsi="Segoe UI Light" w:cs="Segoe UI Light"/>
                <w:color w:val="000000"/>
                <w:sz w:val="21"/>
                <w:szCs w:val="21"/>
                <w:lang w:val="en-ZA" w:eastAsia="en-ZA"/>
              </w:rPr>
              <w:t>Maintain performance scheme</w:t>
            </w:r>
          </w:p>
          <w:p w14:paraId="09A5219C" w14:textId="77777777" w:rsidR="00D84998" w:rsidRPr="00D84998" w:rsidRDefault="00D84998" w:rsidP="00D84998">
            <w:pPr>
              <w:numPr>
                <w:ilvl w:val="0"/>
                <w:numId w:val="20"/>
              </w:numPr>
              <w:shd w:val="clear" w:color="auto" w:fill="FFFFFF"/>
              <w:spacing w:before="100" w:beforeAutospacing="1" w:after="100" w:afterAutospacing="1"/>
              <w:rPr>
                <w:rFonts w:ascii="Segoe UI Light" w:hAnsi="Segoe UI Light" w:cs="Segoe UI Light"/>
                <w:color w:val="000000"/>
                <w:sz w:val="21"/>
                <w:szCs w:val="21"/>
                <w:lang w:val="en-ZA" w:eastAsia="en-ZA"/>
              </w:rPr>
            </w:pPr>
            <w:r w:rsidRPr="00D84998">
              <w:rPr>
                <w:rFonts w:ascii="Segoe UI Light" w:hAnsi="Segoe UI Light" w:cs="Segoe UI Light"/>
                <w:color w:val="000000"/>
                <w:sz w:val="21"/>
                <w:szCs w:val="21"/>
                <w:lang w:val="en-ZA" w:eastAsia="en-ZA"/>
              </w:rPr>
              <w:t>Maintain performance period control</w:t>
            </w:r>
          </w:p>
          <w:p w14:paraId="1F072528" w14:textId="77777777" w:rsidR="00D84998" w:rsidRPr="00D84998" w:rsidRDefault="00D84998" w:rsidP="00D84998">
            <w:pPr>
              <w:numPr>
                <w:ilvl w:val="0"/>
                <w:numId w:val="20"/>
              </w:numPr>
              <w:shd w:val="clear" w:color="auto" w:fill="FFFFFF"/>
              <w:spacing w:before="100" w:beforeAutospacing="1" w:after="100" w:afterAutospacing="1"/>
              <w:rPr>
                <w:rFonts w:ascii="Segoe UI Light" w:hAnsi="Segoe UI Light" w:cs="Segoe UI Light"/>
                <w:color w:val="000000"/>
                <w:sz w:val="21"/>
                <w:szCs w:val="21"/>
                <w:lang w:val="en-ZA" w:eastAsia="en-ZA"/>
              </w:rPr>
            </w:pPr>
            <w:r w:rsidRPr="00D84998">
              <w:rPr>
                <w:rFonts w:ascii="Segoe UI Light" w:hAnsi="Segoe UI Light" w:cs="Segoe UI Light"/>
                <w:color w:val="000000"/>
                <w:sz w:val="21"/>
                <w:szCs w:val="21"/>
                <w:lang w:val="en-ZA" w:eastAsia="en-ZA"/>
              </w:rPr>
              <w:t>Maintain succession plan</w:t>
            </w:r>
          </w:p>
          <w:p w14:paraId="70292DF2" w14:textId="77777777" w:rsidR="00D84998" w:rsidRPr="00D84998" w:rsidRDefault="00D84998" w:rsidP="00D84998">
            <w:pPr>
              <w:numPr>
                <w:ilvl w:val="0"/>
                <w:numId w:val="20"/>
              </w:numPr>
              <w:shd w:val="clear" w:color="auto" w:fill="FFFFFF"/>
              <w:spacing w:before="100" w:beforeAutospacing="1" w:after="100" w:afterAutospacing="1"/>
              <w:rPr>
                <w:rFonts w:ascii="Segoe UI Light" w:hAnsi="Segoe UI Light" w:cs="Segoe UI Light"/>
                <w:color w:val="000000"/>
                <w:sz w:val="21"/>
                <w:szCs w:val="21"/>
                <w:lang w:val="en-ZA" w:eastAsia="en-ZA"/>
              </w:rPr>
            </w:pPr>
            <w:r w:rsidRPr="00D84998">
              <w:rPr>
                <w:rFonts w:ascii="Segoe UI Light" w:hAnsi="Segoe UI Light" w:cs="Segoe UI Light"/>
                <w:color w:val="000000"/>
                <w:sz w:val="21"/>
                <w:szCs w:val="21"/>
                <w:lang w:val="en-ZA" w:eastAsia="en-ZA"/>
              </w:rPr>
              <w:t>Maintain talent matrix</w:t>
            </w:r>
          </w:p>
          <w:p w14:paraId="53321D74" w14:textId="2087397F" w:rsidR="00D84998" w:rsidRDefault="00D84998" w:rsidP="00D84998">
            <w:pPr>
              <w:pStyle w:val="ListParagraph"/>
              <w:numPr>
                <w:ilvl w:val="0"/>
                <w:numId w:val="12"/>
              </w:numPr>
              <w:ind w:left="323"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A new role was created: </w:t>
            </w:r>
            <w:r w:rsidRPr="00D84998">
              <w:rPr>
                <w:rFonts w:ascii="Segoe UI Light" w:hAnsi="Segoe UI Light" w:cs="Segoe UI Light"/>
                <w:b/>
                <w:bCs/>
                <w:color w:val="000000"/>
                <w:sz w:val="22"/>
                <w:szCs w:val="22"/>
                <w:lang w:val="en-ZA" w:eastAsia="en-ZA"/>
              </w:rPr>
              <w:t>SHR Administrator</w:t>
            </w:r>
            <w:r>
              <w:rPr>
                <w:rFonts w:ascii="Segoe UI Light" w:hAnsi="Segoe UI Light" w:cs="Segoe UI Light"/>
                <w:color w:val="000000"/>
                <w:sz w:val="22"/>
                <w:szCs w:val="22"/>
                <w:lang w:val="en-ZA" w:eastAsia="en-ZA"/>
              </w:rPr>
              <w:t>. This role includes all duties of the SHR Line manager as well as the SHR Management duty and additional privileges for:</w:t>
            </w:r>
          </w:p>
          <w:p w14:paraId="21BB662D" w14:textId="77777777" w:rsidR="00D84998" w:rsidRDefault="00D84998" w:rsidP="00D84998">
            <w:pPr>
              <w:pStyle w:val="ListParagraph"/>
              <w:numPr>
                <w:ilvl w:val="1"/>
                <w:numId w:val="12"/>
              </w:numPr>
              <w:ind w:left="748" w:hanging="425"/>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Maintain employee relations status</w:t>
            </w:r>
          </w:p>
          <w:p w14:paraId="4237D11C" w14:textId="77777777" w:rsidR="00D84998" w:rsidRDefault="00D84998" w:rsidP="00D84998">
            <w:pPr>
              <w:pStyle w:val="ListParagraph"/>
              <w:numPr>
                <w:ilvl w:val="1"/>
                <w:numId w:val="12"/>
              </w:numPr>
              <w:ind w:left="748" w:hanging="425"/>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Maintain talent matrix setup</w:t>
            </w:r>
          </w:p>
          <w:p w14:paraId="58927BBC" w14:textId="123BF088" w:rsidR="00D84998" w:rsidRPr="00D84998" w:rsidRDefault="00D84998" w:rsidP="00D84998">
            <w:pPr>
              <w:pStyle w:val="ListParagraph"/>
              <w:numPr>
                <w:ilvl w:val="1"/>
                <w:numId w:val="12"/>
              </w:numPr>
              <w:ind w:left="748" w:hanging="425"/>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Maintain rating box setup</w:t>
            </w:r>
          </w:p>
        </w:tc>
      </w:tr>
    </w:tbl>
    <w:p w14:paraId="6C86A5EA" w14:textId="77777777" w:rsidR="00A62D4D" w:rsidRDefault="00A62D4D"/>
    <w:p w14:paraId="41A26D7C" w14:textId="77777777" w:rsidR="00A62D4D" w:rsidRDefault="00A62D4D"/>
    <w:p w14:paraId="6ED45FF8" w14:textId="77777777" w:rsidR="006C67EC" w:rsidRDefault="006C67EC"/>
    <w:p w14:paraId="1989C6BF" w14:textId="77777777" w:rsidR="006C67EC" w:rsidRDefault="006C67EC"/>
    <w:p w14:paraId="4A2A16A8" w14:textId="2EB8E1D7" w:rsidR="003A635B" w:rsidRPr="005253BD" w:rsidRDefault="00BB23B2" w:rsidP="001869D1">
      <w:pPr>
        <w:spacing w:after="240"/>
        <w:jc w:val="right"/>
        <w:rPr>
          <w:rFonts w:ascii="Segoe UI Light" w:hAnsi="Segoe UI Light" w:cs="Segoe UI Light"/>
          <w:bCs/>
          <w:i/>
          <w:kern w:val="32"/>
          <w:sz w:val="28"/>
          <w:szCs w:val="32"/>
        </w:rPr>
      </w:pPr>
      <w:r w:rsidRPr="00BB23B2">
        <w:rPr>
          <w:rFonts w:ascii="Segoe UI Light" w:hAnsi="Segoe UI Light" w:cs="Segoe UI Light"/>
          <w:bCs/>
          <w:i/>
          <w:kern w:val="32"/>
          <w:sz w:val="28"/>
          <w:szCs w:val="32"/>
        </w:rPr>
        <w:t>Bug fixes</w:t>
      </w:r>
      <w:r>
        <w:rPr>
          <w:rFonts w:ascii="Segoe UI Light" w:hAnsi="Segoe UI Light" w:cs="Segoe UI Light"/>
          <w:bCs/>
          <w:i/>
          <w:kern w:val="32"/>
          <w:sz w:val="28"/>
          <w:szCs w:val="32"/>
        </w:rPr>
        <w:t>:</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498"/>
      </w:tblGrid>
      <w:tr w:rsidR="00A62D4D" w:rsidRPr="00DD0A5C" w14:paraId="73ABE6FC" w14:textId="77777777" w:rsidTr="00A62D4D">
        <w:trPr>
          <w:trHeight w:val="300"/>
        </w:trPr>
        <w:tc>
          <w:tcPr>
            <w:tcW w:w="1560" w:type="dxa"/>
            <w:shd w:val="clear" w:color="auto" w:fill="8DB3E2" w:themeFill="text2" w:themeFillTint="66"/>
            <w:noWrap/>
            <w:vAlign w:val="bottom"/>
            <w:hideMark/>
          </w:tcPr>
          <w:p w14:paraId="6C8856E2" w14:textId="77777777" w:rsidR="00BB23B2" w:rsidRPr="00DD0A5C" w:rsidRDefault="00BB23B2" w:rsidP="00525FA5">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Module</w:t>
            </w:r>
          </w:p>
        </w:tc>
        <w:tc>
          <w:tcPr>
            <w:tcW w:w="9498" w:type="dxa"/>
            <w:shd w:val="clear" w:color="auto" w:fill="8DB3E2" w:themeFill="text2" w:themeFillTint="66"/>
            <w:vAlign w:val="bottom"/>
            <w:hideMark/>
          </w:tcPr>
          <w:p w14:paraId="4579FB56" w14:textId="77777777" w:rsidR="00BB23B2" w:rsidRPr="00DD0A5C" w:rsidRDefault="00BB23B2" w:rsidP="00525FA5">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Description</w:t>
            </w:r>
          </w:p>
        </w:tc>
      </w:tr>
      <w:tr w:rsidR="00A72606" w:rsidRPr="00257662" w14:paraId="48E97B55" w14:textId="77777777" w:rsidTr="00A62D4D">
        <w:trPr>
          <w:trHeight w:val="1123"/>
        </w:trPr>
        <w:tc>
          <w:tcPr>
            <w:tcW w:w="1560" w:type="dxa"/>
            <w:tcBorders>
              <w:top w:val="single" w:sz="4" w:space="0" w:color="auto"/>
              <w:left w:val="single" w:sz="4" w:space="0" w:color="auto"/>
              <w:bottom w:val="single" w:sz="4" w:space="0" w:color="auto"/>
              <w:right w:val="single" w:sz="4" w:space="0" w:color="auto"/>
            </w:tcBorders>
            <w:noWrap/>
            <w:vAlign w:val="center"/>
          </w:tcPr>
          <w:p w14:paraId="4CC3F135" w14:textId="0A622450" w:rsidR="00A72606" w:rsidRDefault="00A72606" w:rsidP="00A72606">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Performance</w:t>
            </w:r>
          </w:p>
        </w:tc>
        <w:tc>
          <w:tcPr>
            <w:tcW w:w="9498" w:type="dxa"/>
            <w:tcBorders>
              <w:top w:val="single" w:sz="4" w:space="0" w:color="auto"/>
              <w:left w:val="single" w:sz="4" w:space="0" w:color="auto"/>
              <w:bottom w:val="single" w:sz="4" w:space="0" w:color="auto"/>
              <w:right w:val="single" w:sz="4" w:space="0" w:color="auto"/>
            </w:tcBorders>
            <w:vAlign w:val="center"/>
          </w:tcPr>
          <w:p w14:paraId="14096EB9" w14:textId="3A52ABE4" w:rsidR="00A72606" w:rsidRPr="00045A53" w:rsidRDefault="00A72606" w:rsidP="0052383F">
            <w:pPr>
              <w:pStyle w:val="ListParagraph"/>
              <w:numPr>
                <w:ilvl w:val="0"/>
                <w:numId w:val="14"/>
              </w:numPr>
              <w:ind w:left="316" w:hanging="316"/>
              <w:rPr>
                <w:rFonts w:ascii="Segoe UI Light" w:hAnsi="Segoe UI Light" w:cs="Segoe UI Light"/>
                <w:color w:val="000000"/>
                <w:sz w:val="22"/>
                <w:szCs w:val="22"/>
                <w:lang w:eastAsia="en-ZA"/>
              </w:rPr>
            </w:pPr>
            <w:r w:rsidRPr="008F24B1">
              <w:rPr>
                <w:rFonts w:ascii="Segoe UI Light" w:hAnsi="Segoe UI Light" w:cs="Segoe UI Light"/>
                <w:color w:val="000000"/>
                <w:sz w:val="22"/>
                <w:szCs w:val="22"/>
                <w:lang w:eastAsia="en-ZA"/>
              </w:rPr>
              <w:t xml:space="preserve">On the </w:t>
            </w:r>
            <w:r>
              <w:rPr>
                <w:rFonts w:ascii="Segoe UI Light" w:hAnsi="Segoe UI Light" w:cs="Segoe UI Light"/>
                <w:b/>
                <w:bCs/>
                <w:color w:val="000000"/>
                <w:sz w:val="22"/>
                <w:szCs w:val="22"/>
                <w:lang w:eastAsia="en-ZA"/>
              </w:rPr>
              <w:t xml:space="preserve">Performance </w:t>
            </w:r>
            <w:r w:rsidR="00145C7F">
              <w:rPr>
                <w:rFonts w:ascii="Segoe UI Light" w:hAnsi="Segoe UI Light" w:cs="Segoe UI Light"/>
                <w:b/>
                <w:bCs/>
                <w:color w:val="000000"/>
                <w:sz w:val="22"/>
                <w:szCs w:val="22"/>
                <w:lang w:eastAsia="en-ZA"/>
              </w:rPr>
              <w:t xml:space="preserve">appraisal </w:t>
            </w:r>
            <w:r w:rsidR="0052383F">
              <w:rPr>
                <w:rFonts w:ascii="Segoe UI Light" w:hAnsi="Segoe UI Light" w:cs="Segoe UI Light"/>
                <w:b/>
                <w:bCs/>
                <w:color w:val="000000"/>
                <w:sz w:val="22"/>
                <w:szCs w:val="22"/>
                <w:lang w:eastAsia="en-ZA"/>
              </w:rPr>
              <w:t xml:space="preserve">KPA’s and KPI’s </w:t>
            </w:r>
            <w:r w:rsidR="0052383F" w:rsidRPr="0052383F">
              <w:rPr>
                <w:rFonts w:ascii="Segoe UI Light" w:hAnsi="Segoe UI Light" w:cs="Segoe UI Light"/>
                <w:color w:val="000000"/>
                <w:sz w:val="22"/>
                <w:szCs w:val="22"/>
                <w:lang w:eastAsia="en-ZA"/>
              </w:rPr>
              <w:t xml:space="preserve">index </w:t>
            </w:r>
            <w:r w:rsidR="0052383F">
              <w:rPr>
                <w:rFonts w:ascii="Segoe UI Light" w:hAnsi="Segoe UI Light" w:cs="Segoe UI Light"/>
                <w:color w:val="000000"/>
                <w:sz w:val="22"/>
                <w:szCs w:val="22"/>
                <w:lang w:eastAsia="en-ZA"/>
              </w:rPr>
              <w:t xml:space="preserve">tab, spelling of the word </w:t>
            </w:r>
            <w:r w:rsidR="0039546D">
              <w:rPr>
                <w:rFonts w:ascii="Segoe UI Light" w:hAnsi="Segoe UI Light" w:cs="Segoe UI Light"/>
                <w:color w:val="000000"/>
                <w:sz w:val="22"/>
                <w:szCs w:val="22"/>
                <w:lang w:eastAsia="en-ZA"/>
              </w:rPr>
              <w:t>‘</w:t>
            </w:r>
            <w:r w:rsidR="0052383F">
              <w:rPr>
                <w:rFonts w:ascii="Segoe UI Light" w:hAnsi="Segoe UI Light" w:cs="Segoe UI Light"/>
                <w:color w:val="000000"/>
                <w:sz w:val="22"/>
                <w:szCs w:val="22"/>
                <w:lang w:eastAsia="en-ZA"/>
              </w:rPr>
              <w:t>Achievement</w:t>
            </w:r>
            <w:r w:rsidR="0039546D">
              <w:rPr>
                <w:rFonts w:ascii="Segoe UI Light" w:hAnsi="Segoe UI Light" w:cs="Segoe UI Light"/>
                <w:color w:val="000000"/>
                <w:sz w:val="22"/>
                <w:szCs w:val="22"/>
                <w:lang w:eastAsia="en-ZA"/>
              </w:rPr>
              <w:t>’</w:t>
            </w:r>
            <w:r w:rsidR="0052383F">
              <w:rPr>
                <w:rFonts w:ascii="Segoe UI Light" w:hAnsi="Segoe UI Light" w:cs="Segoe UI Light"/>
                <w:color w:val="000000"/>
                <w:sz w:val="22"/>
                <w:szCs w:val="22"/>
                <w:lang w:eastAsia="en-ZA"/>
              </w:rPr>
              <w:t xml:space="preserve"> was corrected.</w:t>
            </w:r>
          </w:p>
        </w:tc>
      </w:tr>
      <w:tr w:rsidR="00D84998" w:rsidRPr="00257662" w14:paraId="634CF00A" w14:textId="77777777" w:rsidTr="00A62D4D">
        <w:trPr>
          <w:trHeight w:val="1123"/>
        </w:trPr>
        <w:tc>
          <w:tcPr>
            <w:tcW w:w="1560" w:type="dxa"/>
            <w:tcBorders>
              <w:top w:val="single" w:sz="4" w:space="0" w:color="auto"/>
              <w:left w:val="single" w:sz="4" w:space="0" w:color="auto"/>
              <w:bottom w:val="single" w:sz="4" w:space="0" w:color="auto"/>
              <w:right w:val="single" w:sz="4" w:space="0" w:color="auto"/>
            </w:tcBorders>
            <w:noWrap/>
            <w:vAlign w:val="center"/>
          </w:tcPr>
          <w:p w14:paraId="6C8684B3" w14:textId="6F247127" w:rsidR="00D84998" w:rsidRDefault="00D84998" w:rsidP="00A72606">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Courses</w:t>
            </w:r>
          </w:p>
        </w:tc>
        <w:tc>
          <w:tcPr>
            <w:tcW w:w="9498" w:type="dxa"/>
            <w:tcBorders>
              <w:top w:val="single" w:sz="4" w:space="0" w:color="auto"/>
              <w:left w:val="single" w:sz="4" w:space="0" w:color="auto"/>
              <w:bottom w:val="single" w:sz="4" w:space="0" w:color="auto"/>
              <w:right w:val="single" w:sz="4" w:space="0" w:color="auto"/>
            </w:tcBorders>
            <w:vAlign w:val="center"/>
          </w:tcPr>
          <w:p w14:paraId="01287848" w14:textId="7EA65D46" w:rsidR="00D84998" w:rsidRDefault="00D84998"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count of the number tile for </w:t>
            </w:r>
            <w:r w:rsidRPr="00D84998">
              <w:rPr>
                <w:rFonts w:ascii="Segoe UI Light" w:hAnsi="Segoe UI Light" w:cs="Segoe UI Light"/>
                <w:b/>
                <w:bCs/>
                <w:color w:val="000000"/>
                <w:sz w:val="22"/>
                <w:szCs w:val="22"/>
                <w:lang w:eastAsia="en-ZA"/>
              </w:rPr>
              <w:t>My goals</w:t>
            </w:r>
            <w:r>
              <w:rPr>
                <w:rFonts w:ascii="Segoe UI Light" w:hAnsi="Segoe UI Light" w:cs="Segoe UI Light"/>
                <w:color w:val="000000"/>
                <w:sz w:val="22"/>
                <w:szCs w:val="22"/>
                <w:lang w:eastAsia="en-ZA"/>
              </w:rPr>
              <w:t xml:space="preserve"> have been corrected</w:t>
            </w:r>
            <w:r w:rsidR="009A5561">
              <w:rPr>
                <w:rFonts w:ascii="Segoe UI Light" w:hAnsi="Segoe UI Light" w:cs="Segoe UI Light"/>
                <w:color w:val="000000"/>
                <w:sz w:val="22"/>
                <w:szCs w:val="22"/>
                <w:lang w:eastAsia="en-ZA"/>
              </w:rPr>
              <w:t xml:space="preserve"> in the </w:t>
            </w:r>
            <w:r w:rsidR="009A5561" w:rsidRPr="009A5561">
              <w:rPr>
                <w:rFonts w:ascii="Segoe UI Light" w:hAnsi="Segoe UI Light" w:cs="Segoe UI Light"/>
                <w:b/>
                <w:bCs/>
                <w:color w:val="000000"/>
                <w:sz w:val="22"/>
                <w:szCs w:val="22"/>
                <w:lang w:eastAsia="en-ZA"/>
              </w:rPr>
              <w:t>Learning workspace</w:t>
            </w:r>
            <w:r w:rsidR="009A5561">
              <w:rPr>
                <w:rFonts w:ascii="Segoe UI Light" w:hAnsi="Segoe UI Light" w:cs="Segoe UI Light"/>
                <w:color w:val="000000"/>
                <w:sz w:val="22"/>
                <w:szCs w:val="22"/>
                <w:lang w:eastAsia="en-ZA"/>
              </w:rPr>
              <w:t>.</w:t>
            </w:r>
          </w:p>
          <w:p w14:paraId="144474E2" w14:textId="77777777" w:rsidR="009A5561" w:rsidRDefault="009A5561" w:rsidP="009A5561">
            <w:pPr>
              <w:pStyle w:val="ListParagraph"/>
              <w:ind w:left="316"/>
              <w:rPr>
                <w:rFonts w:ascii="Segoe UI Light" w:hAnsi="Segoe UI Light" w:cs="Segoe UI Light"/>
                <w:color w:val="000000"/>
                <w:sz w:val="22"/>
                <w:szCs w:val="22"/>
                <w:lang w:eastAsia="en-ZA"/>
              </w:rPr>
            </w:pPr>
          </w:p>
          <w:p w14:paraId="7F9DC9A0" w14:textId="48F4CCF8" w:rsidR="009A5561" w:rsidRPr="008F24B1" w:rsidRDefault="009A5561"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In the </w:t>
            </w:r>
            <w:r w:rsidRPr="009A5561">
              <w:rPr>
                <w:rFonts w:ascii="Segoe UI Light" w:hAnsi="Segoe UI Light" w:cs="Segoe UI Light"/>
                <w:b/>
                <w:bCs/>
                <w:color w:val="000000"/>
                <w:sz w:val="22"/>
                <w:szCs w:val="22"/>
                <w:lang w:eastAsia="en-ZA"/>
              </w:rPr>
              <w:t>Courses Enquiries and Reports</w:t>
            </w:r>
            <w:r>
              <w:rPr>
                <w:rFonts w:ascii="Segoe UI Light" w:hAnsi="Segoe UI Light" w:cs="Segoe UI Light"/>
                <w:color w:val="000000"/>
                <w:sz w:val="22"/>
                <w:szCs w:val="22"/>
                <w:lang w:eastAsia="en-ZA"/>
              </w:rPr>
              <w:t xml:space="preserve">; the </w:t>
            </w:r>
            <w:r w:rsidRPr="009A5561">
              <w:rPr>
                <w:rFonts w:ascii="Segoe UI Light" w:hAnsi="Segoe UI Light" w:cs="Segoe UI Light"/>
                <w:b/>
                <w:bCs/>
                <w:color w:val="000000"/>
                <w:sz w:val="22"/>
                <w:szCs w:val="22"/>
                <w:lang w:eastAsia="en-ZA"/>
              </w:rPr>
              <w:t xml:space="preserve">Regional economically active population </w:t>
            </w:r>
            <w:r>
              <w:rPr>
                <w:rFonts w:ascii="Segoe UI Light" w:hAnsi="Segoe UI Light" w:cs="Segoe UI Light"/>
                <w:color w:val="000000"/>
                <w:sz w:val="22"/>
                <w:szCs w:val="22"/>
                <w:lang w:eastAsia="en-ZA"/>
              </w:rPr>
              <w:t xml:space="preserve">report label for </w:t>
            </w:r>
            <w:r w:rsidRPr="009A5561">
              <w:rPr>
                <w:rFonts w:ascii="Segoe UI Light" w:hAnsi="Segoe UI Light" w:cs="Segoe UI Light"/>
                <w:b/>
                <w:bCs/>
                <w:color w:val="000000"/>
                <w:sz w:val="22"/>
                <w:szCs w:val="22"/>
                <w:lang w:eastAsia="en-ZA"/>
              </w:rPr>
              <w:t>Western cape</w:t>
            </w:r>
            <w:r>
              <w:rPr>
                <w:rFonts w:ascii="Segoe UI Light" w:hAnsi="Segoe UI Light" w:cs="Segoe UI Light"/>
                <w:color w:val="000000"/>
                <w:sz w:val="22"/>
                <w:szCs w:val="22"/>
                <w:lang w:eastAsia="en-ZA"/>
              </w:rPr>
              <w:t xml:space="preserve"> has been corrected.</w:t>
            </w:r>
          </w:p>
        </w:tc>
      </w:tr>
      <w:tr w:rsidR="00F30EC4" w:rsidRPr="00257662" w14:paraId="51F948E7" w14:textId="77777777" w:rsidTr="00A62D4D">
        <w:trPr>
          <w:trHeight w:val="1123"/>
        </w:trPr>
        <w:tc>
          <w:tcPr>
            <w:tcW w:w="1560" w:type="dxa"/>
            <w:tcBorders>
              <w:top w:val="single" w:sz="4" w:space="0" w:color="auto"/>
              <w:left w:val="single" w:sz="4" w:space="0" w:color="auto"/>
              <w:bottom w:val="single" w:sz="4" w:space="0" w:color="auto"/>
              <w:right w:val="single" w:sz="4" w:space="0" w:color="auto"/>
            </w:tcBorders>
            <w:noWrap/>
            <w:vAlign w:val="center"/>
          </w:tcPr>
          <w:p w14:paraId="102FBC4F" w14:textId="024C44DD" w:rsidR="00F30EC4" w:rsidRDefault="006A7B1F" w:rsidP="00A72606">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eastAsia="en-ZA"/>
              </w:rPr>
              <w:t>Sector education and training authority (SETA</w:t>
            </w:r>
          </w:p>
        </w:tc>
        <w:tc>
          <w:tcPr>
            <w:tcW w:w="9498" w:type="dxa"/>
            <w:tcBorders>
              <w:top w:val="single" w:sz="4" w:space="0" w:color="auto"/>
              <w:left w:val="single" w:sz="4" w:space="0" w:color="auto"/>
              <w:bottom w:val="single" w:sz="4" w:space="0" w:color="auto"/>
              <w:right w:val="single" w:sz="4" w:space="0" w:color="auto"/>
            </w:tcBorders>
            <w:vAlign w:val="center"/>
          </w:tcPr>
          <w:p w14:paraId="737130AA" w14:textId="77777777" w:rsidR="00F30EC4" w:rsidRPr="009A5561" w:rsidRDefault="00F30EC4"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Filtering and sorting of the </w:t>
            </w:r>
            <w:r w:rsidRPr="00F30EC4">
              <w:rPr>
                <w:rFonts w:ascii="Segoe UI Light" w:hAnsi="Segoe UI Light" w:cs="Segoe UI Light"/>
                <w:b/>
                <w:bCs/>
                <w:color w:val="000000"/>
                <w:sz w:val="22"/>
                <w:szCs w:val="22"/>
                <w:lang w:val="en-ZA" w:eastAsia="en-ZA"/>
              </w:rPr>
              <w:t xml:space="preserve">Occupational framework for occupation codes </w:t>
            </w:r>
            <w:r>
              <w:rPr>
                <w:rFonts w:ascii="Segoe UI Light" w:hAnsi="Segoe UI Light" w:cs="Segoe UI Light"/>
                <w:color w:val="000000"/>
                <w:sz w:val="22"/>
                <w:szCs w:val="22"/>
                <w:lang w:val="en-ZA" w:eastAsia="en-ZA"/>
              </w:rPr>
              <w:t>setup form has been resolved to show all created codes.</w:t>
            </w:r>
          </w:p>
          <w:p w14:paraId="63756641" w14:textId="77777777" w:rsidR="009A5561" w:rsidRPr="00F30EC4" w:rsidRDefault="009A5561" w:rsidP="009A5561">
            <w:pPr>
              <w:pStyle w:val="ListParagraph"/>
              <w:ind w:left="316"/>
              <w:rPr>
                <w:rFonts w:ascii="Segoe UI Light" w:hAnsi="Segoe UI Light" w:cs="Segoe UI Light"/>
                <w:color w:val="000000"/>
                <w:sz w:val="22"/>
                <w:szCs w:val="22"/>
                <w:lang w:eastAsia="en-ZA"/>
              </w:rPr>
            </w:pPr>
          </w:p>
          <w:p w14:paraId="1257EBAF" w14:textId="3C4EF6BE" w:rsidR="00F30EC4" w:rsidRDefault="00F30EC4"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val="en-ZA" w:eastAsia="en-ZA"/>
              </w:rPr>
              <w:t xml:space="preserve">The </w:t>
            </w:r>
            <w:r w:rsidRPr="00F30EC4">
              <w:rPr>
                <w:rFonts w:ascii="Segoe UI Light" w:hAnsi="Segoe UI Light" w:cs="Segoe UI Light"/>
                <w:b/>
                <w:bCs/>
                <w:color w:val="000000"/>
                <w:sz w:val="22"/>
                <w:szCs w:val="22"/>
                <w:lang w:val="en-ZA" w:eastAsia="en-ZA"/>
              </w:rPr>
              <w:t>data entity</w:t>
            </w:r>
            <w:r>
              <w:rPr>
                <w:rFonts w:ascii="Segoe UI Light" w:hAnsi="Segoe UI Light" w:cs="Segoe UI Light"/>
                <w:color w:val="000000"/>
                <w:sz w:val="22"/>
                <w:szCs w:val="22"/>
                <w:lang w:val="en-ZA" w:eastAsia="en-ZA"/>
              </w:rPr>
              <w:t xml:space="preserve"> has been corrected to allow for importing of the OFO codes.</w:t>
            </w:r>
          </w:p>
        </w:tc>
      </w:tr>
    </w:tbl>
    <w:p w14:paraId="3E4F932F" w14:textId="1F8FB13A" w:rsidR="0033134B" w:rsidRDefault="0033134B">
      <w:pPr>
        <w:rPr>
          <w:rFonts w:ascii="Segoe UI Light" w:hAnsi="Segoe UI Light" w:cs="Segoe UI Light"/>
          <w:sz w:val="22"/>
          <w:szCs w:val="22"/>
        </w:rPr>
      </w:pPr>
    </w:p>
    <w:p w14:paraId="0266E73F" w14:textId="77777777" w:rsidR="006C67EC" w:rsidRDefault="006C67EC">
      <w:pPr>
        <w:rPr>
          <w:rFonts w:ascii="Segoe UI Light" w:hAnsi="Segoe UI Light" w:cs="Segoe UI Light"/>
          <w:sz w:val="22"/>
          <w:szCs w:val="22"/>
        </w:rPr>
      </w:pPr>
    </w:p>
    <w:p w14:paraId="23202EBD"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24ADBE03"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This test script is for informational purposes only. AXNOSIS AND MICROSOFT MAKE NO WARRANTIES, EXPRESS, IMPLIED, OR STATUTORY, AS TO THE INFORMATION IN THIS DOCUMENT.</w:t>
      </w:r>
    </w:p>
    <w:p w14:paraId="385F3928"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3820729F"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4FDA155A" w14:textId="77777777" w:rsidR="00845E7A" w:rsidRPr="00BB4B90" w:rsidRDefault="00845E7A" w:rsidP="00845E7A">
      <w:pPr>
        <w:pStyle w:val="Legalese"/>
        <w:spacing w:after="0"/>
        <w:rPr>
          <w:rFonts w:ascii="Segoe UI Light" w:hAnsi="Segoe UI Light" w:cs="Segoe UI Light"/>
        </w:rPr>
      </w:pPr>
      <w:r w:rsidRPr="00BB4B90">
        <w:rPr>
          <w:rFonts w:ascii="Segoe UI Light" w:hAnsi="Segoe UI Light" w:cs="Segoe UI Light"/>
        </w:rPr>
        <w:t>© 2021 Microsoft Corporation. All rights reserved. Any use or distribution of these materials without express authorization of Microsoft Corp. is strictly prohibited.</w:t>
      </w:r>
    </w:p>
    <w:p w14:paraId="7C72047E" w14:textId="77777777" w:rsidR="00845E7A" w:rsidRPr="00BB4B90" w:rsidRDefault="00845E7A" w:rsidP="00845E7A">
      <w:pPr>
        <w:pStyle w:val="Legalese"/>
        <w:spacing w:after="0"/>
        <w:rPr>
          <w:rFonts w:ascii="Segoe UI Light" w:hAnsi="Segoe UI Light" w:cs="Segoe UI Light"/>
        </w:rPr>
      </w:pPr>
      <w:r w:rsidRPr="00BB4B90">
        <w:rPr>
          <w:rFonts w:ascii="Segoe UI Light" w:hAnsi="Segoe UI Light" w:cs="Segoe UI Light"/>
        </w:rPr>
        <w:t>Microsoft and Windows are both registered trademarks of Microsoft Corporation in the United States and/or other countries.</w:t>
      </w:r>
    </w:p>
    <w:p w14:paraId="1EBC3022" w14:textId="739F60EF" w:rsidR="005C7C73" w:rsidRPr="00DD0A5C" w:rsidRDefault="00845E7A" w:rsidP="00B55BA4">
      <w:pPr>
        <w:pStyle w:val="Legalese"/>
        <w:spacing w:after="0"/>
        <w:rPr>
          <w:rFonts w:ascii="Segoe UI Light" w:hAnsi="Segoe UI Light" w:cs="Segoe UI Light"/>
          <w:sz w:val="22"/>
          <w:szCs w:val="22"/>
        </w:rPr>
      </w:pPr>
      <w:r w:rsidRPr="00BB4B90">
        <w:rPr>
          <w:rFonts w:ascii="Segoe UI Light" w:hAnsi="Segoe UI Light" w:cs="Segoe UI Light"/>
        </w:rPr>
        <w:t>The names of actual companies and products mentioned herein may be the trademarks of their respective owners.</w:t>
      </w:r>
    </w:p>
    <w:sectPr w:rsidR="005C7C73" w:rsidRPr="00DD0A5C" w:rsidSect="005E399E">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630A" w14:textId="77777777" w:rsidR="00EC086E" w:rsidRDefault="00EC086E">
      <w:r>
        <w:separator/>
      </w:r>
    </w:p>
  </w:endnote>
  <w:endnote w:type="continuationSeparator" w:id="0">
    <w:p w14:paraId="3DBAFF6F" w14:textId="77777777" w:rsidR="00EC086E" w:rsidRDefault="00E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436F1A2A" w14:textId="77777777" w:rsidR="00020E63" w:rsidRDefault="00020E63" w:rsidP="00D542E0">
        <w:pPr>
          <w:pStyle w:val="Footer"/>
          <w:jc w:val="right"/>
          <w:rPr>
            <w:sz w:val="16"/>
            <w:szCs w:val="16"/>
          </w:rPr>
        </w:pPr>
        <w:r>
          <w:rPr>
            <w:caps/>
            <w:noProof/>
            <w:sz w:val="16"/>
            <w:szCs w:val="16"/>
          </w:rPr>
          <w:drawing>
            <wp:anchor distT="0" distB="0" distL="114300" distR="114300" simplePos="0" relativeHeight="251657216" behindDoc="1" locked="0" layoutInCell="1" allowOverlap="1" wp14:anchorId="5FF77F4D" wp14:editId="34DB8850">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184B9E71"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A0D00">
          <w:rPr>
            <w:b/>
            <w:bCs/>
            <w:noProof/>
            <w:sz w:val="16"/>
            <w:szCs w:val="16"/>
          </w:rPr>
          <w:t>8</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A0D00">
          <w:rPr>
            <w:b/>
            <w:bCs/>
            <w:noProof/>
            <w:sz w:val="16"/>
            <w:szCs w:val="16"/>
          </w:rPr>
          <w:t>8</w:t>
        </w:r>
        <w:r w:rsidRPr="00D542E0">
          <w:rPr>
            <w:sz w:val="16"/>
            <w:szCs w:val="16"/>
          </w:rPr>
          <w:fldChar w:fldCharType="end"/>
        </w:r>
      </w:p>
    </w:sdtContent>
  </w:sdt>
  <w:p w14:paraId="280A1F15"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7BEB"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41903" w14:textId="77777777" w:rsidR="00EC086E" w:rsidRDefault="00EC086E">
      <w:r>
        <w:separator/>
      </w:r>
    </w:p>
  </w:footnote>
  <w:footnote w:type="continuationSeparator" w:id="0">
    <w:p w14:paraId="6C10D934" w14:textId="77777777" w:rsidR="00EC086E" w:rsidRDefault="00EC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C6BD" w14:textId="77777777" w:rsidR="00427247" w:rsidRDefault="00427247"/>
  <w:p w14:paraId="02D1290A" w14:textId="77777777" w:rsidR="00427247" w:rsidRDefault="00DA7A27">
    <w:r>
      <w:rPr>
        <w:noProof/>
      </w:rPr>
      <w:drawing>
        <wp:anchor distT="0" distB="0" distL="114300" distR="114300" simplePos="0" relativeHeight="251658240" behindDoc="1" locked="0" layoutInCell="1" allowOverlap="1" wp14:anchorId="0820C559" wp14:editId="6C3FA05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6AF5" w14:textId="77777777" w:rsidR="00427247" w:rsidRDefault="00427247"/>
  <w:p w14:paraId="31082B45" w14:textId="77777777" w:rsidR="00427247" w:rsidRDefault="00427247"/>
  <w:p w14:paraId="2170CFFC" w14:textId="77777777" w:rsidR="00427247" w:rsidRDefault="004272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49334C"/>
    <w:multiLevelType w:val="hybridMultilevel"/>
    <w:tmpl w:val="66704D8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9966AFE"/>
    <w:multiLevelType w:val="hybridMultilevel"/>
    <w:tmpl w:val="B8B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D3136"/>
    <w:multiLevelType w:val="hybridMultilevel"/>
    <w:tmpl w:val="25F6BD06"/>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3231E69"/>
    <w:multiLevelType w:val="hybridMultilevel"/>
    <w:tmpl w:val="E312A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CF235D"/>
    <w:multiLevelType w:val="hybridMultilevel"/>
    <w:tmpl w:val="9E40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1B8"/>
    <w:multiLevelType w:val="hybridMultilevel"/>
    <w:tmpl w:val="1846B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5CF9"/>
    <w:multiLevelType w:val="hybridMultilevel"/>
    <w:tmpl w:val="E8A820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35233BD1"/>
    <w:multiLevelType w:val="hybridMultilevel"/>
    <w:tmpl w:val="F312C05C"/>
    <w:lvl w:ilvl="0" w:tplc="1C090003">
      <w:start w:val="1"/>
      <w:numFmt w:val="bullet"/>
      <w:lvlText w:val="o"/>
      <w:lvlJc w:val="left"/>
      <w:pPr>
        <w:ind w:left="1326" w:hanging="360"/>
      </w:pPr>
      <w:rPr>
        <w:rFonts w:ascii="Courier New" w:hAnsi="Courier New" w:cs="Courier New" w:hint="default"/>
      </w:rPr>
    </w:lvl>
    <w:lvl w:ilvl="1" w:tplc="1C090003">
      <w:start w:val="1"/>
      <w:numFmt w:val="bullet"/>
      <w:lvlText w:val="o"/>
      <w:lvlJc w:val="left"/>
      <w:pPr>
        <w:ind w:left="2046" w:hanging="360"/>
      </w:pPr>
      <w:rPr>
        <w:rFonts w:ascii="Courier New" w:hAnsi="Courier New" w:cs="Courier New" w:hint="default"/>
      </w:rPr>
    </w:lvl>
    <w:lvl w:ilvl="2" w:tplc="1C090005">
      <w:start w:val="1"/>
      <w:numFmt w:val="bullet"/>
      <w:lvlText w:val=""/>
      <w:lvlJc w:val="left"/>
      <w:pPr>
        <w:ind w:left="2766" w:hanging="360"/>
      </w:pPr>
      <w:rPr>
        <w:rFonts w:ascii="Wingdings" w:hAnsi="Wingdings" w:hint="default"/>
      </w:rPr>
    </w:lvl>
    <w:lvl w:ilvl="3" w:tplc="1C090001" w:tentative="1">
      <w:start w:val="1"/>
      <w:numFmt w:val="bullet"/>
      <w:lvlText w:val=""/>
      <w:lvlJc w:val="left"/>
      <w:pPr>
        <w:ind w:left="3486" w:hanging="360"/>
      </w:pPr>
      <w:rPr>
        <w:rFonts w:ascii="Symbol" w:hAnsi="Symbol" w:hint="default"/>
      </w:rPr>
    </w:lvl>
    <w:lvl w:ilvl="4" w:tplc="1C090003" w:tentative="1">
      <w:start w:val="1"/>
      <w:numFmt w:val="bullet"/>
      <w:lvlText w:val="o"/>
      <w:lvlJc w:val="left"/>
      <w:pPr>
        <w:ind w:left="4206" w:hanging="360"/>
      </w:pPr>
      <w:rPr>
        <w:rFonts w:ascii="Courier New" w:hAnsi="Courier New" w:cs="Courier New" w:hint="default"/>
      </w:rPr>
    </w:lvl>
    <w:lvl w:ilvl="5" w:tplc="1C090005" w:tentative="1">
      <w:start w:val="1"/>
      <w:numFmt w:val="bullet"/>
      <w:lvlText w:val=""/>
      <w:lvlJc w:val="left"/>
      <w:pPr>
        <w:ind w:left="4926" w:hanging="360"/>
      </w:pPr>
      <w:rPr>
        <w:rFonts w:ascii="Wingdings" w:hAnsi="Wingdings" w:hint="default"/>
      </w:rPr>
    </w:lvl>
    <w:lvl w:ilvl="6" w:tplc="1C090001" w:tentative="1">
      <w:start w:val="1"/>
      <w:numFmt w:val="bullet"/>
      <w:lvlText w:val=""/>
      <w:lvlJc w:val="left"/>
      <w:pPr>
        <w:ind w:left="5646" w:hanging="360"/>
      </w:pPr>
      <w:rPr>
        <w:rFonts w:ascii="Symbol" w:hAnsi="Symbol" w:hint="default"/>
      </w:rPr>
    </w:lvl>
    <w:lvl w:ilvl="7" w:tplc="1C090003" w:tentative="1">
      <w:start w:val="1"/>
      <w:numFmt w:val="bullet"/>
      <w:lvlText w:val="o"/>
      <w:lvlJc w:val="left"/>
      <w:pPr>
        <w:ind w:left="6366" w:hanging="360"/>
      </w:pPr>
      <w:rPr>
        <w:rFonts w:ascii="Courier New" w:hAnsi="Courier New" w:cs="Courier New" w:hint="default"/>
      </w:rPr>
    </w:lvl>
    <w:lvl w:ilvl="8" w:tplc="1C090005" w:tentative="1">
      <w:start w:val="1"/>
      <w:numFmt w:val="bullet"/>
      <w:lvlText w:val=""/>
      <w:lvlJc w:val="left"/>
      <w:pPr>
        <w:ind w:left="7086" w:hanging="360"/>
      </w:pPr>
      <w:rPr>
        <w:rFonts w:ascii="Wingdings" w:hAnsi="Wingdings" w:hint="default"/>
      </w:rPr>
    </w:lvl>
  </w:abstractNum>
  <w:abstractNum w:abstractNumId="9" w15:restartNumberingAfterBreak="0">
    <w:nsid w:val="39CA2D7F"/>
    <w:multiLevelType w:val="hybridMultilevel"/>
    <w:tmpl w:val="4AEE18D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B8B75CB"/>
    <w:multiLevelType w:val="hybridMultilevel"/>
    <w:tmpl w:val="71DC74E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22E31E8"/>
    <w:multiLevelType w:val="hybridMultilevel"/>
    <w:tmpl w:val="A5E8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D5195"/>
    <w:multiLevelType w:val="hybridMultilevel"/>
    <w:tmpl w:val="FC56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334B5"/>
    <w:multiLevelType w:val="hybridMultilevel"/>
    <w:tmpl w:val="97949FF4"/>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322C9E"/>
    <w:multiLevelType w:val="hybridMultilevel"/>
    <w:tmpl w:val="CCCC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27DF5"/>
    <w:multiLevelType w:val="hybridMultilevel"/>
    <w:tmpl w:val="948A0E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C066CB"/>
    <w:multiLevelType w:val="hybridMultilevel"/>
    <w:tmpl w:val="A470E0F8"/>
    <w:lvl w:ilvl="0" w:tplc="1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3011E3"/>
    <w:multiLevelType w:val="multilevel"/>
    <w:tmpl w:val="FBBE3716"/>
    <w:numStyleLink w:val="StyleBulleted10pt"/>
  </w:abstractNum>
  <w:abstractNum w:abstractNumId="18" w15:restartNumberingAfterBreak="0">
    <w:nsid w:val="75B3129B"/>
    <w:multiLevelType w:val="hybridMultilevel"/>
    <w:tmpl w:val="85C41BEC"/>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6726B3"/>
    <w:multiLevelType w:val="multilevel"/>
    <w:tmpl w:val="FBBE3716"/>
    <w:styleLink w:val="StyleBulleted10pt"/>
    <w:lvl w:ilvl="0">
      <w:start w:val="1"/>
      <w:numFmt w:val="bullet"/>
      <w:pStyle w:val="BulletedCopy"/>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9D2146"/>
    <w:multiLevelType w:val="multilevel"/>
    <w:tmpl w:val="64F48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6140601">
    <w:abstractNumId w:val="19"/>
  </w:num>
  <w:num w:numId="2" w16cid:durableId="1364477225">
    <w:abstractNumId w:val="17"/>
  </w:num>
  <w:num w:numId="3" w16cid:durableId="86987769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854148079">
    <w:abstractNumId w:val="11"/>
  </w:num>
  <w:num w:numId="5" w16cid:durableId="1550144897">
    <w:abstractNumId w:val="5"/>
  </w:num>
  <w:num w:numId="6" w16cid:durableId="1868637417">
    <w:abstractNumId w:val="6"/>
  </w:num>
  <w:num w:numId="7" w16cid:durableId="169487835">
    <w:abstractNumId w:val="14"/>
  </w:num>
  <w:num w:numId="8" w16cid:durableId="2046827881">
    <w:abstractNumId w:val="2"/>
  </w:num>
  <w:num w:numId="9" w16cid:durableId="214122278">
    <w:abstractNumId w:val="12"/>
  </w:num>
  <w:num w:numId="10" w16cid:durableId="1167213575">
    <w:abstractNumId w:val="1"/>
  </w:num>
  <w:num w:numId="11" w16cid:durableId="756439997">
    <w:abstractNumId w:val="7"/>
  </w:num>
  <w:num w:numId="12" w16cid:durableId="75714937">
    <w:abstractNumId w:val="15"/>
  </w:num>
  <w:num w:numId="13" w16cid:durableId="813447668">
    <w:abstractNumId w:val="3"/>
  </w:num>
  <w:num w:numId="14" w16cid:durableId="286546083">
    <w:abstractNumId w:val="4"/>
  </w:num>
  <w:num w:numId="15" w16cid:durableId="1262176300">
    <w:abstractNumId w:val="13"/>
  </w:num>
  <w:num w:numId="16" w16cid:durableId="1990815932">
    <w:abstractNumId w:val="9"/>
  </w:num>
  <w:num w:numId="17" w16cid:durableId="77137566">
    <w:abstractNumId w:val="18"/>
  </w:num>
  <w:num w:numId="18" w16cid:durableId="305207835">
    <w:abstractNumId w:val="8"/>
  </w:num>
  <w:num w:numId="19" w16cid:durableId="1240364157">
    <w:abstractNumId w:val="20"/>
  </w:num>
  <w:num w:numId="20" w16cid:durableId="1506624624">
    <w:abstractNumId w:val="16"/>
  </w:num>
  <w:num w:numId="21" w16cid:durableId="156102024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9DC"/>
    <w:rsid w:val="00000D33"/>
    <w:rsid w:val="0000103D"/>
    <w:rsid w:val="000011D1"/>
    <w:rsid w:val="00001572"/>
    <w:rsid w:val="000018E1"/>
    <w:rsid w:val="000024A2"/>
    <w:rsid w:val="000025F5"/>
    <w:rsid w:val="00002EEC"/>
    <w:rsid w:val="00003137"/>
    <w:rsid w:val="000031AF"/>
    <w:rsid w:val="000044F4"/>
    <w:rsid w:val="000048B3"/>
    <w:rsid w:val="00004A52"/>
    <w:rsid w:val="00004D93"/>
    <w:rsid w:val="00005002"/>
    <w:rsid w:val="00005644"/>
    <w:rsid w:val="00005903"/>
    <w:rsid w:val="000067CA"/>
    <w:rsid w:val="00006AA5"/>
    <w:rsid w:val="000074DA"/>
    <w:rsid w:val="00007A8C"/>
    <w:rsid w:val="000131B8"/>
    <w:rsid w:val="0001323A"/>
    <w:rsid w:val="000139DB"/>
    <w:rsid w:val="00015183"/>
    <w:rsid w:val="00015C18"/>
    <w:rsid w:val="00015F45"/>
    <w:rsid w:val="000160B9"/>
    <w:rsid w:val="00016B75"/>
    <w:rsid w:val="00016FA0"/>
    <w:rsid w:val="00017443"/>
    <w:rsid w:val="0002017D"/>
    <w:rsid w:val="00020516"/>
    <w:rsid w:val="00020E63"/>
    <w:rsid w:val="0002108E"/>
    <w:rsid w:val="00021693"/>
    <w:rsid w:val="0002176C"/>
    <w:rsid w:val="00021F56"/>
    <w:rsid w:val="000226D2"/>
    <w:rsid w:val="000230CB"/>
    <w:rsid w:val="00023271"/>
    <w:rsid w:val="00023663"/>
    <w:rsid w:val="000238BD"/>
    <w:rsid w:val="00023D43"/>
    <w:rsid w:val="00023DB6"/>
    <w:rsid w:val="00023E17"/>
    <w:rsid w:val="0002448C"/>
    <w:rsid w:val="000245EC"/>
    <w:rsid w:val="000246EE"/>
    <w:rsid w:val="00024D31"/>
    <w:rsid w:val="0002534D"/>
    <w:rsid w:val="0002545E"/>
    <w:rsid w:val="000256B5"/>
    <w:rsid w:val="00025FF5"/>
    <w:rsid w:val="000260F1"/>
    <w:rsid w:val="0002656E"/>
    <w:rsid w:val="00026783"/>
    <w:rsid w:val="00026A14"/>
    <w:rsid w:val="00026C4C"/>
    <w:rsid w:val="0002735E"/>
    <w:rsid w:val="0002750E"/>
    <w:rsid w:val="000278C3"/>
    <w:rsid w:val="000300C0"/>
    <w:rsid w:val="00031097"/>
    <w:rsid w:val="00031FB8"/>
    <w:rsid w:val="00032217"/>
    <w:rsid w:val="00032E54"/>
    <w:rsid w:val="0003353A"/>
    <w:rsid w:val="0003390D"/>
    <w:rsid w:val="00033AFE"/>
    <w:rsid w:val="00033BB3"/>
    <w:rsid w:val="00033C87"/>
    <w:rsid w:val="000354B4"/>
    <w:rsid w:val="00035B91"/>
    <w:rsid w:val="00036D4B"/>
    <w:rsid w:val="000377E2"/>
    <w:rsid w:val="00037A02"/>
    <w:rsid w:val="000407FE"/>
    <w:rsid w:val="000409B7"/>
    <w:rsid w:val="0004151A"/>
    <w:rsid w:val="00041F93"/>
    <w:rsid w:val="00042008"/>
    <w:rsid w:val="000423BA"/>
    <w:rsid w:val="00042598"/>
    <w:rsid w:val="000436CC"/>
    <w:rsid w:val="00044083"/>
    <w:rsid w:val="0004409C"/>
    <w:rsid w:val="000445C5"/>
    <w:rsid w:val="00044D29"/>
    <w:rsid w:val="0004545A"/>
    <w:rsid w:val="00045703"/>
    <w:rsid w:val="00045A53"/>
    <w:rsid w:val="0004650B"/>
    <w:rsid w:val="0004682D"/>
    <w:rsid w:val="00046FF4"/>
    <w:rsid w:val="00047032"/>
    <w:rsid w:val="00047040"/>
    <w:rsid w:val="00047051"/>
    <w:rsid w:val="000470D3"/>
    <w:rsid w:val="0004721C"/>
    <w:rsid w:val="00047595"/>
    <w:rsid w:val="00047AA1"/>
    <w:rsid w:val="0005001A"/>
    <w:rsid w:val="000509B9"/>
    <w:rsid w:val="00050DA9"/>
    <w:rsid w:val="00051ECD"/>
    <w:rsid w:val="00052697"/>
    <w:rsid w:val="000533CE"/>
    <w:rsid w:val="00053C17"/>
    <w:rsid w:val="00053C4E"/>
    <w:rsid w:val="000540BF"/>
    <w:rsid w:val="00054B88"/>
    <w:rsid w:val="00054E56"/>
    <w:rsid w:val="00055DBF"/>
    <w:rsid w:val="00055DEE"/>
    <w:rsid w:val="00056223"/>
    <w:rsid w:val="00056B9C"/>
    <w:rsid w:val="00057B84"/>
    <w:rsid w:val="00057CEB"/>
    <w:rsid w:val="000603EE"/>
    <w:rsid w:val="00060951"/>
    <w:rsid w:val="00060E25"/>
    <w:rsid w:val="0006111C"/>
    <w:rsid w:val="0006169F"/>
    <w:rsid w:val="00061DC5"/>
    <w:rsid w:val="00061FCC"/>
    <w:rsid w:val="000623AB"/>
    <w:rsid w:val="00062872"/>
    <w:rsid w:val="00063BAB"/>
    <w:rsid w:val="00064325"/>
    <w:rsid w:val="0006486A"/>
    <w:rsid w:val="00064A8F"/>
    <w:rsid w:val="00064B6D"/>
    <w:rsid w:val="00065899"/>
    <w:rsid w:val="00065F22"/>
    <w:rsid w:val="00066154"/>
    <w:rsid w:val="000662E4"/>
    <w:rsid w:val="000663C1"/>
    <w:rsid w:val="0006654F"/>
    <w:rsid w:val="00066E42"/>
    <w:rsid w:val="00066E53"/>
    <w:rsid w:val="0006770A"/>
    <w:rsid w:val="00067840"/>
    <w:rsid w:val="00067DA4"/>
    <w:rsid w:val="00070035"/>
    <w:rsid w:val="0007012F"/>
    <w:rsid w:val="0007043B"/>
    <w:rsid w:val="00070897"/>
    <w:rsid w:val="00070D83"/>
    <w:rsid w:val="00071545"/>
    <w:rsid w:val="00072378"/>
    <w:rsid w:val="0007260C"/>
    <w:rsid w:val="0007261B"/>
    <w:rsid w:val="0007326A"/>
    <w:rsid w:val="000736EF"/>
    <w:rsid w:val="000739AA"/>
    <w:rsid w:val="00073C0F"/>
    <w:rsid w:val="000742E3"/>
    <w:rsid w:val="00074CC0"/>
    <w:rsid w:val="000750F5"/>
    <w:rsid w:val="000759EA"/>
    <w:rsid w:val="000760DA"/>
    <w:rsid w:val="0007649F"/>
    <w:rsid w:val="00076AF7"/>
    <w:rsid w:val="0007746B"/>
    <w:rsid w:val="00077EC6"/>
    <w:rsid w:val="00080E3A"/>
    <w:rsid w:val="000813A2"/>
    <w:rsid w:val="00081D18"/>
    <w:rsid w:val="00081E52"/>
    <w:rsid w:val="000821BA"/>
    <w:rsid w:val="0008231E"/>
    <w:rsid w:val="0008272D"/>
    <w:rsid w:val="00082D2C"/>
    <w:rsid w:val="00083ED9"/>
    <w:rsid w:val="000845BD"/>
    <w:rsid w:val="0008465F"/>
    <w:rsid w:val="00084D04"/>
    <w:rsid w:val="000859AA"/>
    <w:rsid w:val="00085F01"/>
    <w:rsid w:val="00086501"/>
    <w:rsid w:val="0008657B"/>
    <w:rsid w:val="00086624"/>
    <w:rsid w:val="0008667F"/>
    <w:rsid w:val="00086901"/>
    <w:rsid w:val="00086A25"/>
    <w:rsid w:val="000870DD"/>
    <w:rsid w:val="00087278"/>
    <w:rsid w:val="000875DA"/>
    <w:rsid w:val="000877D8"/>
    <w:rsid w:val="00087824"/>
    <w:rsid w:val="000902C4"/>
    <w:rsid w:val="000903B3"/>
    <w:rsid w:val="00090F23"/>
    <w:rsid w:val="0009198B"/>
    <w:rsid w:val="000919A9"/>
    <w:rsid w:val="00091AB5"/>
    <w:rsid w:val="00091C8F"/>
    <w:rsid w:val="00091F97"/>
    <w:rsid w:val="0009253B"/>
    <w:rsid w:val="00092ACB"/>
    <w:rsid w:val="00092E4C"/>
    <w:rsid w:val="000933DB"/>
    <w:rsid w:val="0009374E"/>
    <w:rsid w:val="00093803"/>
    <w:rsid w:val="00093ACF"/>
    <w:rsid w:val="00094584"/>
    <w:rsid w:val="000946A2"/>
    <w:rsid w:val="00094B96"/>
    <w:rsid w:val="00094C64"/>
    <w:rsid w:val="00095D0D"/>
    <w:rsid w:val="00096338"/>
    <w:rsid w:val="00096605"/>
    <w:rsid w:val="00096672"/>
    <w:rsid w:val="000A01D3"/>
    <w:rsid w:val="000A02CE"/>
    <w:rsid w:val="000A04ED"/>
    <w:rsid w:val="000A0FBD"/>
    <w:rsid w:val="000A27E2"/>
    <w:rsid w:val="000A283B"/>
    <w:rsid w:val="000A37F2"/>
    <w:rsid w:val="000A3984"/>
    <w:rsid w:val="000A4291"/>
    <w:rsid w:val="000A4B64"/>
    <w:rsid w:val="000A4DBC"/>
    <w:rsid w:val="000A4E77"/>
    <w:rsid w:val="000A51EC"/>
    <w:rsid w:val="000A561A"/>
    <w:rsid w:val="000A63AE"/>
    <w:rsid w:val="000A65B3"/>
    <w:rsid w:val="000A7F75"/>
    <w:rsid w:val="000B14BB"/>
    <w:rsid w:val="000B1DD0"/>
    <w:rsid w:val="000B2373"/>
    <w:rsid w:val="000B346F"/>
    <w:rsid w:val="000B3845"/>
    <w:rsid w:val="000B38B6"/>
    <w:rsid w:val="000B3996"/>
    <w:rsid w:val="000B3C56"/>
    <w:rsid w:val="000B45F1"/>
    <w:rsid w:val="000B4B42"/>
    <w:rsid w:val="000B4D1E"/>
    <w:rsid w:val="000B521E"/>
    <w:rsid w:val="000B555A"/>
    <w:rsid w:val="000B5698"/>
    <w:rsid w:val="000B59FF"/>
    <w:rsid w:val="000B6251"/>
    <w:rsid w:val="000B6E66"/>
    <w:rsid w:val="000B7765"/>
    <w:rsid w:val="000C0095"/>
    <w:rsid w:val="000C0B31"/>
    <w:rsid w:val="000C1416"/>
    <w:rsid w:val="000C162C"/>
    <w:rsid w:val="000C1BF8"/>
    <w:rsid w:val="000C1C4E"/>
    <w:rsid w:val="000C20DD"/>
    <w:rsid w:val="000C2377"/>
    <w:rsid w:val="000C2728"/>
    <w:rsid w:val="000C2C46"/>
    <w:rsid w:val="000C32ED"/>
    <w:rsid w:val="000C33A2"/>
    <w:rsid w:val="000C3425"/>
    <w:rsid w:val="000C50BB"/>
    <w:rsid w:val="000C51AD"/>
    <w:rsid w:val="000C533F"/>
    <w:rsid w:val="000C56B3"/>
    <w:rsid w:val="000C5D34"/>
    <w:rsid w:val="000C60B7"/>
    <w:rsid w:val="000C63AC"/>
    <w:rsid w:val="000C6812"/>
    <w:rsid w:val="000C6FF2"/>
    <w:rsid w:val="000C7728"/>
    <w:rsid w:val="000D02F3"/>
    <w:rsid w:val="000D03D8"/>
    <w:rsid w:val="000D0871"/>
    <w:rsid w:val="000D0AA0"/>
    <w:rsid w:val="000D0C64"/>
    <w:rsid w:val="000D1100"/>
    <w:rsid w:val="000D1604"/>
    <w:rsid w:val="000D17F4"/>
    <w:rsid w:val="000D22B2"/>
    <w:rsid w:val="000D238F"/>
    <w:rsid w:val="000D296F"/>
    <w:rsid w:val="000D2DA7"/>
    <w:rsid w:val="000D2E01"/>
    <w:rsid w:val="000D2FBF"/>
    <w:rsid w:val="000D5941"/>
    <w:rsid w:val="000D5A2B"/>
    <w:rsid w:val="000D5DCC"/>
    <w:rsid w:val="000D5ED1"/>
    <w:rsid w:val="000D6628"/>
    <w:rsid w:val="000D686D"/>
    <w:rsid w:val="000D6D86"/>
    <w:rsid w:val="000D6F80"/>
    <w:rsid w:val="000E0479"/>
    <w:rsid w:val="000E04CE"/>
    <w:rsid w:val="000E09B5"/>
    <w:rsid w:val="000E09D0"/>
    <w:rsid w:val="000E0AF1"/>
    <w:rsid w:val="000E17CA"/>
    <w:rsid w:val="000E2389"/>
    <w:rsid w:val="000E2810"/>
    <w:rsid w:val="000E283C"/>
    <w:rsid w:val="000E2E6E"/>
    <w:rsid w:val="000E35F1"/>
    <w:rsid w:val="000E3720"/>
    <w:rsid w:val="000E3C91"/>
    <w:rsid w:val="000E42C2"/>
    <w:rsid w:val="000E4D69"/>
    <w:rsid w:val="000E4DB8"/>
    <w:rsid w:val="000E535E"/>
    <w:rsid w:val="000E5420"/>
    <w:rsid w:val="000E584C"/>
    <w:rsid w:val="000E7B5D"/>
    <w:rsid w:val="000F018D"/>
    <w:rsid w:val="000F04B1"/>
    <w:rsid w:val="000F1E19"/>
    <w:rsid w:val="000F1EC9"/>
    <w:rsid w:val="000F1F9F"/>
    <w:rsid w:val="000F1FB1"/>
    <w:rsid w:val="000F2103"/>
    <w:rsid w:val="000F239E"/>
    <w:rsid w:val="000F26C3"/>
    <w:rsid w:val="000F2A5E"/>
    <w:rsid w:val="000F2DB7"/>
    <w:rsid w:val="000F379B"/>
    <w:rsid w:val="000F4035"/>
    <w:rsid w:val="000F4143"/>
    <w:rsid w:val="000F47FA"/>
    <w:rsid w:val="000F51E5"/>
    <w:rsid w:val="000F51F1"/>
    <w:rsid w:val="000F52EE"/>
    <w:rsid w:val="000F5D3E"/>
    <w:rsid w:val="000F5E6A"/>
    <w:rsid w:val="000F61F6"/>
    <w:rsid w:val="00100B3B"/>
    <w:rsid w:val="00100FD3"/>
    <w:rsid w:val="001012CC"/>
    <w:rsid w:val="00101677"/>
    <w:rsid w:val="00101B1C"/>
    <w:rsid w:val="00102AB5"/>
    <w:rsid w:val="00102B1D"/>
    <w:rsid w:val="00102E85"/>
    <w:rsid w:val="00103064"/>
    <w:rsid w:val="001030B2"/>
    <w:rsid w:val="00103527"/>
    <w:rsid w:val="00103617"/>
    <w:rsid w:val="00103D14"/>
    <w:rsid w:val="001044D9"/>
    <w:rsid w:val="00104874"/>
    <w:rsid w:val="00104892"/>
    <w:rsid w:val="001054FB"/>
    <w:rsid w:val="0010566A"/>
    <w:rsid w:val="00106567"/>
    <w:rsid w:val="001068F5"/>
    <w:rsid w:val="00106D57"/>
    <w:rsid w:val="001072EB"/>
    <w:rsid w:val="0011070F"/>
    <w:rsid w:val="00110900"/>
    <w:rsid w:val="00110B86"/>
    <w:rsid w:val="00110C3C"/>
    <w:rsid w:val="00110C4A"/>
    <w:rsid w:val="001112BC"/>
    <w:rsid w:val="00111552"/>
    <w:rsid w:val="00111B58"/>
    <w:rsid w:val="0011222E"/>
    <w:rsid w:val="001128D8"/>
    <w:rsid w:val="001130C3"/>
    <w:rsid w:val="001133CA"/>
    <w:rsid w:val="00113B47"/>
    <w:rsid w:val="00114738"/>
    <w:rsid w:val="0011488F"/>
    <w:rsid w:val="00114A61"/>
    <w:rsid w:val="00114CE7"/>
    <w:rsid w:val="00115110"/>
    <w:rsid w:val="00115CD0"/>
    <w:rsid w:val="001166B3"/>
    <w:rsid w:val="00116DA3"/>
    <w:rsid w:val="001170BD"/>
    <w:rsid w:val="001171A8"/>
    <w:rsid w:val="001173E9"/>
    <w:rsid w:val="0011786C"/>
    <w:rsid w:val="00117EB9"/>
    <w:rsid w:val="0012002D"/>
    <w:rsid w:val="0012005D"/>
    <w:rsid w:val="001202D6"/>
    <w:rsid w:val="00120F20"/>
    <w:rsid w:val="00120F4E"/>
    <w:rsid w:val="00121332"/>
    <w:rsid w:val="00121733"/>
    <w:rsid w:val="00121F9D"/>
    <w:rsid w:val="00122A2A"/>
    <w:rsid w:val="00122B06"/>
    <w:rsid w:val="00123427"/>
    <w:rsid w:val="0012382F"/>
    <w:rsid w:val="00123D72"/>
    <w:rsid w:val="00123E55"/>
    <w:rsid w:val="001241FD"/>
    <w:rsid w:val="00124262"/>
    <w:rsid w:val="00124904"/>
    <w:rsid w:val="00124985"/>
    <w:rsid w:val="00124B17"/>
    <w:rsid w:val="00124EC7"/>
    <w:rsid w:val="00125328"/>
    <w:rsid w:val="00125EAE"/>
    <w:rsid w:val="001261A4"/>
    <w:rsid w:val="00127987"/>
    <w:rsid w:val="0013029C"/>
    <w:rsid w:val="001302DC"/>
    <w:rsid w:val="00130A0E"/>
    <w:rsid w:val="00130C9E"/>
    <w:rsid w:val="001310FA"/>
    <w:rsid w:val="00131250"/>
    <w:rsid w:val="001315E1"/>
    <w:rsid w:val="00131B69"/>
    <w:rsid w:val="00131C7F"/>
    <w:rsid w:val="00132E49"/>
    <w:rsid w:val="001331A8"/>
    <w:rsid w:val="0013330B"/>
    <w:rsid w:val="00133356"/>
    <w:rsid w:val="00133D01"/>
    <w:rsid w:val="001342A3"/>
    <w:rsid w:val="001343C3"/>
    <w:rsid w:val="0013490D"/>
    <w:rsid w:val="00135C2A"/>
    <w:rsid w:val="00135FE5"/>
    <w:rsid w:val="00136146"/>
    <w:rsid w:val="001362A2"/>
    <w:rsid w:val="00136598"/>
    <w:rsid w:val="0013666C"/>
    <w:rsid w:val="00137CD3"/>
    <w:rsid w:val="00140642"/>
    <w:rsid w:val="00140A71"/>
    <w:rsid w:val="00140AD2"/>
    <w:rsid w:val="0014121F"/>
    <w:rsid w:val="00141CBD"/>
    <w:rsid w:val="00142D09"/>
    <w:rsid w:val="00142EC8"/>
    <w:rsid w:val="00142EE5"/>
    <w:rsid w:val="00143235"/>
    <w:rsid w:val="00143B9E"/>
    <w:rsid w:val="00145612"/>
    <w:rsid w:val="00145659"/>
    <w:rsid w:val="00145994"/>
    <w:rsid w:val="00145C7F"/>
    <w:rsid w:val="00145CFE"/>
    <w:rsid w:val="00145D68"/>
    <w:rsid w:val="00145E94"/>
    <w:rsid w:val="00145F47"/>
    <w:rsid w:val="00146EB3"/>
    <w:rsid w:val="00146EC2"/>
    <w:rsid w:val="001470C4"/>
    <w:rsid w:val="00147449"/>
    <w:rsid w:val="00147837"/>
    <w:rsid w:val="00150ABF"/>
    <w:rsid w:val="00151118"/>
    <w:rsid w:val="001518F8"/>
    <w:rsid w:val="00151900"/>
    <w:rsid w:val="00151C5B"/>
    <w:rsid w:val="00151D72"/>
    <w:rsid w:val="00151E52"/>
    <w:rsid w:val="001521DF"/>
    <w:rsid w:val="0015236C"/>
    <w:rsid w:val="00152831"/>
    <w:rsid w:val="00152899"/>
    <w:rsid w:val="00152D9B"/>
    <w:rsid w:val="00153256"/>
    <w:rsid w:val="001536C5"/>
    <w:rsid w:val="00153D9F"/>
    <w:rsid w:val="001542DC"/>
    <w:rsid w:val="00154441"/>
    <w:rsid w:val="001545AA"/>
    <w:rsid w:val="00154C22"/>
    <w:rsid w:val="0015538F"/>
    <w:rsid w:val="0015604C"/>
    <w:rsid w:val="0015608A"/>
    <w:rsid w:val="0015653A"/>
    <w:rsid w:val="0015697C"/>
    <w:rsid w:val="00156D5C"/>
    <w:rsid w:val="00156DC1"/>
    <w:rsid w:val="0015759D"/>
    <w:rsid w:val="00157A4E"/>
    <w:rsid w:val="00157D66"/>
    <w:rsid w:val="00157E13"/>
    <w:rsid w:val="00157EE1"/>
    <w:rsid w:val="00157FFA"/>
    <w:rsid w:val="001607B5"/>
    <w:rsid w:val="00160AC8"/>
    <w:rsid w:val="00160C16"/>
    <w:rsid w:val="00161A38"/>
    <w:rsid w:val="00162664"/>
    <w:rsid w:val="00162934"/>
    <w:rsid w:val="00163D50"/>
    <w:rsid w:val="001642F7"/>
    <w:rsid w:val="00164606"/>
    <w:rsid w:val="00164E29"/>
    <w:rsid w:val="00164F5A"/>
    <w:rsid w:val="0016539A"/>
    <w:rsid w:val="001654BC"/>
    <w:rsid w:val="00166902"/>
    <w:rsid w:val="00166BE6"/>
    <w:rsid w:val="001676AA"/>
    <w:rsid w:val="00170469"/>
    <w:rsid w:val="00170486"/>
    <w:rsid w:val="001704D0"/>
    <w:rsid w:val="0017229C"/>
    <w:rsid w:val="00172431"/>
    <w:rsid w:val="00173765"/>
    <w:rsid w:val="00173A36"/>
    <w:rsid w:val="00173D43"/>
    <w:rsid w:val="001749E1"/>
    <w:rsid w:val="00174AB1"/>
    <w:rsid w:val="001750B2"/>
    <w:rsid w:val="00175221"/>
    <w:rsid w:val="001761B6"/>
    <w:rsid w:val="001763CB"/>
    <w:rsid w:val="00176666"/>
    <w:rsid w:val="001769B1"/>
    <w:rsid w:val="00176C25"/>
    <w:rsid w:val="00177485"/>
    <w:rsid w:val="001776E5"/>
    <w:rsid w:val="00177788"/>
    <w:rsid w:val="001777E9"/>
    <w:rsid w:val="0017791E"/>
    <w:rsid w:val="00177A88"/>
    <w:rsid w:val="00177BB7"/>
    <w:rsid w:val="00180B01"/>
    <w:rsid w:val="001811B2"/>
    <w:rsid w:val="00181603"/>
    <w:rsid w:val="0018190E"/>
    <w:rsid w:val="00181A51"/>
    <w:rsid w:val="00181CD4"/>
    <w:rsid w:val="00181F84"/>
    <w:rsid w:val="0018214B"/>
    <w:rsid w:val="001834A2"/>
    <w:rsid w:val="00183504"/>
    <w:rsid w:val="0018391D"/>
    <w:rsid w:val="00183BBA"/>
    <w:rsid w:val="00184CBA"/>
    <w:rsid w:val="00185191"/>
    <w:rsid w:val="00185A30"/>
    <w:rsid w:val="00185B4A"/>
    <w:rsid w:val="0018634A"/>
    <w:rsid w:val="0018675C"/>
    <w:rsid w:val="001869D1"/>
    <w:rsid w:val="00187864"/>
    <w:rsid w:val="00190948"/>
    <w:rsid w:val="00190956"/>
    <w:rsid w:val="00190C30"/>
    <w:rsid w:val="00190FBA"/>
    <w:rsid w:val="0019107B"/>
    <w:rsid w:val="001929F4"/>
    <w:rsid w:val="00192A94"/>
    <w:rsid w:val="00192CA6"/>
    <w:rsid w:val="00193870"/>
    <w:rsid w:val="00193CD1"/>
    <w:rsid w:val="0019495D"/>
    <w:rsid w:val="00194EA4"/>
    <w:rsid w:val="00195B8E"/>
    <w:rsid w:val="0019675B"/>
    <w:rsid w:val="001968FD"/>
    <w:rsid w:val="00196DF2"/>
    <w:rsid w:val="00197509"/>
    <w:rsid w:val="00197EE1"/>
    <w:rsid w:val="001A0053"/>
    <w:rsid w:val="001A0ABE"/>
    <w:rsid w:val="001A0D60"/>
    <w:rsid w:val="001A0E9D"/>
    <w:rsid w:val="001A18BE"/>
    <w:rsid w:val="001A19D9"/>
    <w:rsid w:val="001A1C20"/>
    <w:rsid w:val="001A1F1B"/>
    <w:rsid w:val="001A2036"/>
    <w:rsid w:val="001A2160"/>
    <w:rsid w:val="001A22C6"/>
    <w:rsid w:val="001A3630"/>
    <w:rsid w:val="001A412A"/>
    <w:rsid w:val="001A4661"/>
    <w:rsid w:val="001A4721"/>
    <w:rsid w:val="001A5542"/>
    <w:rsid w:val="001A5766"/>
    <w:rsid w:val="001A581F"/>
    <w:rsid w:val="001A6282"/>
    <w:rsid w:val="001A63CA"/>
    <w:rsid w:val="001A6D92"/>
    <w:rsid w:val="001A6FC6"/>
    <w:rsid w:val="001A7049"/>
    <w:rsid w:val="001A70D6"/>
    <w:rsid w:val="001A75AD"/>
    <w:rsid w:val="001A7A44"/>
    <w:rsid w:val="001A7FC3"/>
    <w:rsid w:val="001B077E"/>
    <w:rsid w:val="001B14B0"/>
    <w:rsid w:val="001B1544"/>
    <w:rsid w:val="001B1640"/>
    <w:rsid w:val="001B246E"/>
    <w:rsid w:val="001B28A4"/>
    <w:rsid w:val="001B2D1F"/>
    <w:rsid w:val="001B2D42"/>
    <w:rsid w:val="001B3841"/>
    <w:rsid w:val="001B4140"/>
    <w:rsid w:val="001B51C9"/>
    <w:rsid w:val="001B6425"/>
    <w:rsid w:val="001B681D"/>
    <w:rsid w:val="001B6D72"/>
    <w:rsid w:val="001B6FE5"/>
    <w:rsid w:val="001B7286"/>
    <w:rsid w:val="001B7BF0"/>
    <w:rsid w:val="001B7EA1"/>
    <w:rsid w:val="001B7F20"/>
    <w:rsid w:val="001C19CA"/>
    <w:rsid w:val="001C1E72"/>
    <w:rsid w:val="001C24CB"/>
    <w:rsid w:val="001C2513"/>
    <w:rsid w:val="001C3CAA"/>
    <w:rsid w:val="001C3E79"/>
    <w:rsid w:val="001C4057"/>
    <w:rsid w:val="001C505B"/>
    <w:rsid w:val="001C56CA"/>
    <w:rsid w:val="001C57E6"/>
    <w:rsid w:val="001C5B51"/>
    <w:rsid w:val="001C5E66"/>
    <w:rsid w:val="001C640F"/>
    <w:rsid w:val="001C7580"/>
    <w:rsid w:val="001C797E"/>
    <w:rsid w:val="001C7C4E"/>
    <w:rsid w:val="001C7D4D"/>
    <w:rsid w:val="001D0898"/>
    <w:rsid w:val="001D1442"/>
    <w:rsid w:val="001D1F8A"/>
    <w:rsid w:val="001D239F"/>
    <w:rsid w:val="001D2553"/>
    <w:rsid w:val="001D2A86"/>
    <w:rsid w:val="001D3E1B"/>
    <w:rsid w:val="001D3E7C"/>
    <w:rsid w:val="001D3F1F"/>
    <w:rsid w:val="001D4E39"/>
    <w:rsid w:val="001D5DE7"/>
    <w:rsid w:val="001D5E76"/>
    <w:rsid w:val="001D6F19"/>
    <w:rsid w:val="001D71E6"/>
    <w:rsid w:val="001D7508"/>
    <w:rsid w:val="001D77AA"/>
    <w:rsid w:val="001D7A02"/>
    <w:rsid w:val="001D7DD0"/>
    <w:rsid w:val="001E008C"/>
    <w:rsid w:val="001E00D1"/>
    <w:rsid w:val="001E01A6"/>
    <w:rsid w:val="001E1303"/>
    <w:rsid w:val="001E13DF"/>
    <w:rsid w:val="001E1498"/>
    <w:rsid w:val="001E18C3"/>
    <w:rsid w:val="001E1B57"/>
    <w:rsid w:val="001E1D19"/>
    <w:rsid w:val="001E24B2"/>
    <w:rsid w:val="001E2664"/>
    <w:rsid w:val="001E26D7"/>
    <w:rsid w:val="001E300C"/>
    <w:rsid w:val="001E356A"/>
    <w:rsid w:val="001E36D6"/>
    <w:rsid w:val="001E3A1A"/>
    <w:rsid w:val="001E3AFE"/>
    <w:rsid w:val="001E4820"/>
    <w:rsid w:val="001E51B8"/>
    <w:rsid w:val="001E553F"/>
    <w:rsid w:val="001E5587"/>
    <w:rsid w:val="001E5C70"/>
    <w:rsid w:val="001E62C9"/>
    <w:rsid w:val="001E6ACF"/>
    <w:rsid w:val="001E73FB"/>
    <w:rsid w:val="001E7481"/>
    <w:rsid w:val="001E7B31"/>
    <w:rsid w:val="001E7DD0"/>
    <w:rsid w:val="001E7DF2"/>
    <w:rsid w:val="001E7FE1"/>
    <w:rsid w:val="001F0C88"/>
    <w:rsid w:val="001F0F01"/>
    <w:rsid w:val="001F0F4B"/>
    <w:rsid w:val="001F102F"/>
    <w:rsid w:val="001F10C3"/>
    <w:rsid w:val="001F169B"/>
    <w:rsid w:val="001F17FD"/>
    <w:rsid w:val="001F1CBA"/>
    <w:rsid w:val="001F1F78"/>
    <w:rsid w:val="001F20AC"/>
    <w:rsid w:val="001F25AC"/>
    <w:rsid w:val="001F2D5C"/>
    <w:rsid w:val="001F2F1F"/>
    <w:rsid w:val="001F3626"/>
    <w:rsid w:val="001F36E0"/>
    <w:rsid w:val="001F3E0A"/>
    <w:rsid w:val="001F4650"/>
    <w:rsid w:val="001F47A0"/>
    <w:rsid w:val="001F47FF"/>
    <w:rsid w:val="001F4896"/>
    <w:rsid w:val="001F51D8"/>
    <w:rsid w:val="001F52A3"/>
    <w:rsid w:val="001F56B7"/>
    <w:rsid w:val="001F5763"/>
    <w:rsid w:val="001F5E69"/>
    <w:rsid w:val="001F6360"/>
    <w:rsid w:val="001F670D"/>
    <w:rsid w:val="001F6CFB"/>
    <w:rsid w:val="001F7182"/>
    <w:rsid w:val="001F7512"/>
    <w:rsid w:val="001F7B28"/>
    <w:rsid w:val="001F7D27"/>
    <w:rsid w:val="001F7DDB"/>
    <w:rsid w:val="0020026F"/>
    <w:rsid w:val="00200B48"/>
    <w:rsid w:val="00200FAE"/>
    <w:rsid w:val="00201B14"/>
    <w:rsid w:val="0020245C"/>
    <w:rsid w:val="00202D15"/>
    <w:rsid w:val="002033A4"/>
    <w:rsid w:val="00203596"/>
    <w:rsid w:val="002038C2"/>
    <w:rsid w:val="002042C0"/>
    <w:rsid w:val="00204F6A"/>
    <w:rsid w:val="002060B8"/>
    <w:rsid w:val="00206351"/>
    <w:rsid w:val="002072DD"/>
    <w:rsid w:val="00207E8E"/>
    <w:rsid w:val="0021013F"/>
    <w:rsid w:val="00210B28"/>
    <w:rsid w:val="0021128B"/>
    <w:rsid w:val="0021166C"/>
    <w:rsid w:val="002128E8"/>
    <w:rsid w:val="00213EEA"/>
    <w:rsid w:val="00214653"/>
    <w:rsid w:val="00214C47"/>
    <w:rsid w:val="00214DA2"/>
    <w:rsid w:val="00214FE2"/>
    <w:rsid w:val="002151BE"/>
    <w:rsid w:val="00215224"/>
    <w:rsid w:val="00215425"/>
    <w:rsid w:val="00215602"/>
    <w:rsid w:val="0021566F"/>
    <w:rsid w:val="00215FE5"/>
    <w:rsid w:val="00216A92"/>
    <w:rsid w:val="00217CA1"/>
    <w:rsid w:val="00217FDC"/>
    <w:rsid w:val="00220163"/>
    <w:rsid w:val="002201F8"/>
    <w:rsid w:val="00220308"/>
    <w:rsid w:val="002203F6"/>
    <w:rsid w:val="00220D7C"/>
    <w:rsid w:val="002211F4"/>
    <w:rsid w:val="00221732"/>
    <w:rsid w:val="00221E6C"/>
    <w:rsid w:val="00221EC4"/>
    <w:rsid w:val="0022209D"/>
    <w:rsid w:val="00222830"/>
    <w:rsid w:val="0022348F"/>
    <w:rsid w:val="002237F6"/>
    <w:rsid w:val="002247F2"/>
    <w:rsid w:val="0022487F"/>
    <w:rsid w:val="00224E4A"/>
    <w:rsid w:val="002264AB"/>
    <w:rsid w:val="002264FA"/>
    <w:rsid w:val="00226DA9"/>
    <w:rsid w:val="002277B5"/>
    <w:rsid w:val="00227EF1"/>
    <w:rsid w:val="002301ED"/>
    <w:rsid w:val="00230306"/>
    <w:rsid w:val="00230C53"/>
    <w:rsid w:val="002313DE"/>
    <w:rsid w:val="002314EA"/>
    <w:rsid w:val="002317B1"/>
    <w:rsid w:val="00231C9E"/>
    <w:rsid w:val="00231EAB"/>
    <w:rsid w:val="00232125"/>
    <w:rsid w:val="00232251"/>
    <w:rsid w:val="00232A80"/>
    <w:rsid w:val="002335B5"/>
    <w:rsid w:val="00233BB4"/>
    <w:rsid w:val="00233F9A"/>
    <w:rsid w:val="002340E9"/>
    <w:rsid w:val="00234DBB"/>
    <w:rsid w:val="002350CB"/>
    <w:rsid w:val="00235BFD"/>
    <w:rsid w:val="002376BF"/>
    <w:rsid w:val="00237F5E"/>
    <w:rsid w:val="00237FA1"/>
    <w:rsid w:val="0024007F"/>
    <w:rsid w:val="002409C2"/>
    <w:rsid w:val="00240F00"/>
    <w:rsid w:val="00241093"/>
    <w:rsid w:val="00241AAB"/>
    <w:rsid w:val="002421EC"/>
    <w:rsid w:val="00242263"/>
    <w:rsid w:val="00242AE2"/>
    <w:rsid w:val="00242B47"/>
    <w:rsid w:val="00242DDC"/>
    <w:rsid w:val="002437AC"/>
    <w:rsid w:val="00243AB8"/>
    <w:rsid w:val="00243BDC"/>
    <w:rsid w:val="00243CC5"/>
    <w:rsid w:val="00244356"/>
    <w:rsid w:val="002452E8"/>
    <w:rsid w:val="002464D4"/>
    <w:rsid w:val="0024698C"/>
    <w:rsid w:val="00246D3C"/>
    <w:rsid w:val="00247595"/>
    <w:rsid w:val="002478BD"/>
    <w:rsid w:val="00250559"/>
    <w:rsid w:val="0025110B"/>
    <w:rsid w:val="00251223"/>
    <w:rsid w:val="002519E5"/>
    <w:rsid w:val="00251F8F"/>
    <w:rsid w:val="00252D27"/>
    <w:rsid w:val="00253349"/>
    <w:rsid w:val="0025334E"/>
    <w:rsid w:val="0025357A"/>
    <w:rsid w:val="002536E7"/>
    <w:rsid w:val="00254080"/>
    <w:rsid w:val="00254712"/>
    <w:rsid w:val="002551DA"/>
    <w:rsid w:val="002555AE"/>
    <w:rsid w:val="0025565D"/>
    <w:rsid w:val="0025602B"/>
    <w:rsid w:val="00256532"/>
    <w:rsid w:val="00256C54"/>
    <w:rsid w:val="00257662"/>
    <w:rsid w:val="0026044C"/>
    <w:rsid w:val="002618F3"/>
    <w:rsid w:val="00262E1F"/>
    <w:rsid w:val="002631D2"/>
    <w:rsid w:val="00263265"/>
    <w:rsid w:val="002632BE"/>
    <w:rsid w:val="002637CD"/>
    <w:rsid w:val="002641F2"/>
    <w:rsid w:val="00264EE2"/>
    <w:rsid w:val="002651DC"/>
    <w:rsid w:val="002651EE"/>
    <w:rsid w:val="0026543C"/>
    <w:rsid w:val="00265C41"/>
    <w:rsid w:val="00265DB8"/>
    <w:rsid w:val="0026724F"/>
    <w:rsid w:val="00267468"/>
    <w:rsid w:val="0026797B"/>
    <w:rsid w:val="00270150"/>
    <w:rsid w:val="00270757"/>
    <w:rsid w:val="00270BCC"/>
    <w:rsid w:val="00271525"/>
    <w:rsid w:val="002719A5"/>
    <w:rsid w:val="00271B01"/>
    <w:rsid w:val="00272418"/>
    <w:rsid w:val="00272425"/>
    <w:rsid w:val="00272440"/>
    <w:rsid w:val="00272CDC"/>
    <w:rsid w:val="00273335"/>
    <w:rsid w:val="0027441F"/>
    <w:rsid w:val="00274CF8"/>
    <w:rsid w:val="00274D70"/>
    <w:rsid w:val="00275049"/>
    <w:rsid w:val="002750E5"/>
    <w:rsid w:val="0027512E"/>
    <w:rsid w:val="00275352"/>
    <w:rsid w:val="0027544A"/>
    <w:rsid w:val="0027625B"/>
    <w:rsid w:val="00276482"/>
    <w:rsid w:val="002769DA"/>
    <w:rsid w:val="00276B91"/>
    <w:rsid w:val="00276D5C"/>
    <w:rsid w:val="00277D43"/>
    <w:rsid w:val="00277DF4"/>
    <w:rsid w:val="00277E3D"/>
    <w:rsid w:val="002814A3"/>
    <w:rsid w:val="00281AFA"/>
    <w:rsid w:val="00281B5A"/>
    <w:rsid w:val="00281CB1"/>
    <w:rsid w:val="00281D29"/>
    <w:rsid w:val="002826F9"/>
    <w:rsid w:val="002829C6"/>
    <w:rsid w:val="002829D5"/>
    <w:rsid w:val="0028307A"/>
    <w:rsid w:val="0028365A"/>
    <w:rsid w:val="00284418"/>
    <w:rsid w:val="002845DD"/>
    <w:rsid w:val="0028477E"/>
    <w:rsid w:val="00284A28"/>
    <w:rsid w:val="00284B39"/>
    <w:rsid w:val="00284D68"/>
    <w:rsid w:val="00284E66"/>
    <w:rsid w:val="00285201"/>
    <w:rsid w:val="002853C0"/>
    <w:rsid w:val="00285763"/>
    <w:rsid w:val="00285C14"/>
    <w:rsid w:val="00285D5E"/>
    <w:rsid w:val="00286210"/>
    <w:rsid w:val="002862E8"/>
    <w:rsid w:val="00286433"/>
    <w:rsid w:val="0028671A"/>
    <w:rsid w:val="00286A52"/>
    <w:rsid w:val="002871D0"/>
    <w:rsid w:val="002872DC"/>
    <w:rsid w:val="00287434"/>
    <w:rsid w:val="00287B51"/>
    <w:rsid w:val="00287D44"/>
    <w:rsid w:val="002906BF"/>
    <w:rsid w:val="00292CB2"/>
    <w:rsid w:val="002934EC"/>
    <w:rsid w:val="002941CC"/>
    <w:rsid w:val="0029431F"/>
    <w:rsid w:val="002944E2"/>
    <w:rsid w:val="00294C32"/>
    <w:rsid w:val="002950C0"/>
    <w:rsid w:val="002950FA"/>
    <w:rsid w:val="00295107"/>
    <w:rsid w:val="002957CD"/>
    <w:rsid w:val="00295871"/>
    <w:rsid w:val="00295E9E"/>
    <w:rsid w:val="0029691E"/>
    <w:rsid w:val="00297563"/>
    <w:rsid w:val="00297A6A"/>
    <w:rsid w:val="00297D10"/>
    <w:rsid w:val="00297D5C"/>
    <w:rsid w:val="002A018E"/>
    <w:rsid w:val="002A03D6"/>
    <w:rsid w:val="002A081B"/>
    <w:rsid w:val="002A0957"/>
    <w:rsid w:val="002A0A6C"/>
    <w:rsid w:val="002A0C9D"/>
    <w:rsid w:val="002A0DC3"/>
    <w:rsid w:val="002A133A"/>
    <w:rsid w:val="002A1F38"/>
    <w:rsid w:val="002A215C"/>
    <w:rsid w:val="002A275A"/>
    <w:rsid w:val="002A2D52"/>
    <w:rsid w:val="002A319B"/>
    <w:rsid w:val="002A329B"/>
    <w:rsid w:val="002A33C3"/>
    <w:rsid w:val="002A3578"/>
    <w:rsid w:val="002A3648"/>
    <w:rsid w:val="002A3D04"/>
    <w:rsid w:val="002A4193"/>
    <w:rsid w:val="002A4553"/>
    <w:rsid w:val="002A4DF2"/>
    <w:rsid w:val="002A4E41"/>
    <w:rsid w:val="002A512A"/>
    <w:rsid w:val="002A551E"/>
    <w:rsid w:val="002A5647"/>
    <w:rsid w:val="002A5DFF"/>
    <w:rsid w:val="002A6766"/>
    <w:rsid w:val="002A7389"/>
    <w:rsid w:val="002A73A2"/>
    <w:rsid w:val="002B03CA"/>
    <w:rsid w:val="002B08DC"/>
    <w:rsid w:val="002B0A44"/>
    <w:rsid w:val="002B0A7E"/>
    <w:rsid w:val="002B0B8A"/>
    <w:rsid w:val="002B0F78"/>
    <w:rsid w:val="002B1461"/>
    <w:rsid w:val="002B1C4F"/>
    <w:rsid w:val="002B1DE0"/>
    <w:rsid w:val="002B2984"/>
    <w:rsid w:val="002B2986"/>
    <w:rsid w:val="002B3087"/>
    <w:rsid w:val="002B30F4"/>
    <w:rsid w:val="002B317A"/>
    <w:rsid w:val="002B5045"/>
    <w:rsid w:val="002B58D2"/>
    <w:rsid w:val="002B6EDD"/>
    <w:rsid w:val="002B7B2E"/>
    <w:rsid w:val="002B7B61"/>
    <w:rsid w:val="002C002E"/>
    <w:rsid w:val="002C0E4B"/>
    <w:rsid w:val="002C1CF2"/>
    <w:rsid w:val="002C25B6"/>
    <w:rsid w:val="002C27DB"/>
    <w:rsid w:val="002C2B91"/>
    <w:rsid w:val="002C31A8"/>
    <w:rsid w:val="002C3975"/>
    <w:rsid w:val="002C3CD1"/>
    <w:rsid w:val="002C5285"/>
    <w:rsid w:val="002C63B5"/>
    <w:rsid w:val="002C63EB"/>
    <w:rsid w:val="002C6602"/>
    <w:rsid w:val="002C68B5"/>
    <w:rsid w:val="002C6B60"/>
    <w:rsid w:val="002C6D19"/>
    <w:rsid w:val="002C7035"/>
    <w:rsid w:val="002D0323"/>
    <w:rsid w:val="002D06BA"/>
    <w:rsid w:val="002D06FA"/>
    <w:rsid w:val="002D07EA"/>
    <w:rsid w:val="002D07F3"/>
    <w:rsid w:val="002D0BEF"/>
    <w:rsid w:val="002D149D"/>
    <w:rsid w:val="002D1930"/>
    <w:rsid w:val="002D228C"/>
    <w:rsid w:val="002D2B1C"/>
    <w:rsid w:val="002D3773"/>
    <w:rsid w:val="002D3DE4"/>
    <w:rsid w:val="002D49CF"/>
    <w:rsid w:val="002D54A0"/>
    <w:rsid w:val="002D557F"/>
    <w:rsid w:val="002D567B"/>
    <w:rsid w:val="002D67C7"/>
    <w:rsid w:val="002D684F"/>
    <w:rsid w:val="002D7907"/>
    <w:rsid w:val="002D7924"/>
    <w:rsid w:val="002D7BD4"/>
    <w:rsid w:val="002E08BC"/>
    <w:rsid w:val="002E1276"/>
    <w:rsid w:val="002E1335"/>
    <w:rsid w:val="002E137D"/>
    <w:rsid w:val="002E1C9A"/>
    <w:rsid w:val="002E1F5F"/>
    <w:rsid w:val="002E1F85"/>
    <w:rsid w:val="002E2B54"/>
    <w:rsid w:val="002E2D0D"/>
    <w:rsid w:val="002E2D0F"/>
    <w:rsid w:val="002E3B3C"/>
    <w:rsid w:val="002E3D15"/>
    <w:rsid w:val="002E4524"/>
    <w:rsid w:val="002E4E7A"/>
    <w:rsid w:val="002E4FEB"/>
    <w:rsid w:val="002E50BC"/>
    <w:rsid w:val="002E5149"/>
    <w:rsid w:val="002E51F8"/>
    <w:rsid w:val="002E5B38"/>
    <w:rsid w:val="002E5EE7"/>
    <w:rsid w:val="002E5F55"/>
    <w:rsid w:val="002E679A"/>
    <w:rsid w:val="002E6C3D"/>
    <w:rsid w:val="002F0060"/>
    <w:rsid w:val="002F0C64"/>
    <w:rsid w:val="002F1FD6"/>
    <w:rsid w:val="002F3036"/>
    <w:rsid w:val="002F3A28"/>
    <w:rsid w:val="002F3F79"/>
    <w:rsid w:val="002F424B"/>
    <w:rsid w:val="002F5638"/>
    <w:rsid w:val="002F6003"/>
    <w:rsid w:val="002F61CA"/>
    <w:rsid w:val="002F625A"/>
    <w:rsid w:val="002F635A"/>
    <w:rsid w:val="002F6DF1"/>
    <w:rsid w:val="002F7855"/>
    <w:rsid w:val="002F7B0F"/>
    <w:rsid w:val="002F7EDC"/>
    <w:rsid w:val="002F7F1E"/>
    <w:rsid w:val="00301689"/>
    <w:rsid w:val="00301BD1"/>
    <w:rsid w:val="00302036"/>
    <w:rsid w:val="00302075"/>
    <w:rsid w:val="00302115"/>
    <w:rsid w:val="003022D0"/>
    <w:rsid w:val="0030365E"/>
    <w:rsid w:val="0030369B"/>
    <w:rsid w:val="00304590"/>
    <w:rsid w:val="00304612"/>
    <w:rsid w:val="00305313"/>
    <w:rsid w:val="00306250"/>
    <w:rsid w:val="00306641"/>
    <w:rsid w:val="00306C9D"/>
    <w:rsid w:val="00306E5E"/>
    <w:rsid w:val="003075F4"/>
    <w:rsid w:val="00307D9B"/>
    <w:rsid w:val="00307F66"/>
    <w:rsid w:val="00310348"/>
    <w:rsid w:val="00310853"/>
    <w:rsid w:val="00310B2E"/>
    <w:rsid w:val="00310C6F"/>
    <w:rsid w:val="00310E4A"/>
    <w:rsid w:val="00310F18"/>
    <w:rsid w:val="00311A1C"/>
    <w:rsid w:val="0031374E"/>
    <w:rsid w:val="0031393F"/>
    <w:rsid w:val="00313EEB"/>
    <w:rsid w:val="003143CF"/>
    <w:rsid w:val="00314935"/>
    <w:rsid w:val="00314ED8"/>
    <w:rsid w:val="00315343"/>
    <w:rsid w:val="00315CE3"/>
    <w:rsid w:val="0031612D"/>
    <w:rsid w:val="003163BD"/>
    <w:rsid w:val="003164B7"/>
    <w:rsid w:val="003167E4"/>
    <w:rsid w:val="00316894"/>
    <w:rsid w:val="0031694D"/>
    <w:rsid w:val="00316984"/>
    <w:rsid w:val="00316B7A"/>
    <w:rsid w:val="00316DCC"/>
    <w:rsid w:val="003174BE"/>
    <w:rsid w:val="00317D2F"/>
    <w:rsid w:val="003202B4"/>
    <w:rsid w:val="003207B6"/>
    <w:rsid w:val="003207C1"/>
    <w:rsid w:val="003208FB"/>
    <w:rsid w:val="00320B39"/>
    <w:rsid w:val="00320C13"/>
    <w:rsid w:val="003210C4"/>
    <w:rsid w:val="003214FA"/>
    <w:rsid w:val="003221E3"/>
    <w:rsid w:val="00322364"/>
    <w:rsid w:val="003227CF"/>
    <w:rsid w:val="003229A9"/>
    <w:rsid w:val="003229AD"/>
    <w:rsid w:val="00323220"/>
    <w:rsid w:val="003236B7"/>
    <w:rsid w:val="00324288"/>
    <w:rsid w:val="003249F9"/>
    <w:rsid w:val="00324CB1"/>
    <w:rsid w:val="0032540C"/>
    <w:rsid w:val="00325A93"/>
    <w:rsid w:val="00325A96"/>
    <w:rsid w:val="00325CBD"/>
    <w:rsid w:val="00325D77"/>
    <w:rsid w:val="00325DB4"/>
    <w:rsid w:val="003261F1"/>
    <w:rsid w:val="003262AE"/>
    <w:rsid w:val="003263E8"/>
    <w:rsid w:val="00326786"/>
    <w:rsid w:val="00327D60"/>
    <w:rsid w:val="003306EE"/>
    <w:rsid w:val="003311B8"/>
    <w:rsid w:val="0033123A"/>
    <w:rsid w:val="0033134B"/>
    <w:rsid w:val="0033164A"/>
    <w:rsid w:val="003318EB"/>
    <w:rsid w:val="00332966"/>
    <w:rsid w:val="00332B24"/>
    <w:rsid w:val="00333416"/>
    <w:rsid w:val="00333490"/>
    <w:rsid w:val="00335760"/>
    <w:rsid w:val="0033610C"/>
    <w:rsid w:val="00336A33"/>
    <w:rsid w:val="00337098"/>
    <w:rsid w:val="003372C3"/>
    <w:rsid w:val="003374C7"/>
    <w:rsid w:val="003378EA"/>
    <w:rsid w:val="00340BBC"/>
    <w:rsid w:val="00341BAC"/>
    <w:rsid w:val="003422A9"/>
    <w:rsid w:val="003423A6"/>
    <w:rsid w:val="00342BC6"/>
    <w:rsid w:val="00342CD2"/>
    <w:rsid w:val="003436C4"/>
    <w:rsid w:val="003436C9"/>
    <w:rsid w:val="00343845"/>
    <w:rsid w:val="00343A24"/>
    <w:rsid w:val="00344319"/>
    <w:rsid w:val="00344368"/>
    <w:rsid w:val="00344EFF"/>
    <w:rsid w:val="003451E1"/>
    <w:rsid w:val="00346249"/>
    <w:rsid w:val="0034633D"/>
    <w:rsid w:val="00346E06"/>
    <w:rsid w:val="00347101"/>
    <w:rsid w:val="003471CD"/>
    <w:rsid w:val="00347C27"/>
    <w:rsid w:val="00350CD1"/>
    <w:rsid w:val="00350EFA"/>
    <w:rsid w:val="003520E9"/>
    <w:rsid w:val="00352B41"/>
    <w:rsid w:val="00352ECB"/>
    <w:rsid w:val="00353366"/>
    <w:rsid w:val="00353986"/>
    <w:rsid w:val="0035463F"/>
    <w:rsid w:val="0035475C"/>
    <w:rsid w:val="00354F8A"/>
    <w:rsid w:val="0035513A"/>
    <w:rsid w:val="003551A5"/>
    <w:rsid w:val="00355B3C"/>
    <w:rsid w:val="00355CA7"/>
    <w:rsid w:val="00355DED"/>
    <w:rsid w:val="003563EF"/>
    <w:rsid w:val="00356EEC"/>
    <w:rsid w:val="00357C08"/>
    <w:rsid w:val="00357F4A"/>
    <w:rsid w:val="0036002E"/>
    <w:rsid w:val="00360087"/>
    <w:rsid w:val="00361259"/>
    <w:rsid w:val="00361419"/>
    <w:rsid w:val="00362035"/>
    <w:rsid w:val="003621DC"/>
    <w:rsid w:val="00362688"/>
    <w:rsid w:val="00362A64"/>
    <w:rsid w:val="003630AC"/>
    <w:rsid w:val="0036414E"/>
    <w:rsid w:val="00364EFB"/>
    <w:rsid w:val="00364EFF"/>
    <w:rsid w:val="0036524B"/>
    <w:rsid w:val="003653F3"/>
    <w:rsid w:val="003655CB"/>
    <w:rsid w:val="00366904"/>
    <w:rsid w:val="00367208"/>
    <w:rsid w:val="0037078A"/>
    <w:rsid w:val="00371AD0"/>
    <w:rsid w:val="00372148"/>
    <w:rsid w:val="003727CD"/>
    <w:rsid w:val="00372E6E"/>
    <w:rsid w:val="0037306E"/>
    <w:rsid w:val="003731F7"/>
    <w:rsid w:val="00373B99"/>
    <w:rsid w:val="00373EA3"/>
    <w:rsid w:val="00374413"/>
    <w:rsid w:val="00374BB9"/>
    <w:rsid w:val="00374D97"/>
    <w:rsid w:val="00374DA2"/>
    <w:rsid w:val="0037521E"/>
    <w:rsid w:val="003752C6"/>
    <w:rsid w:val="00375662"/>
    <w:rsid w:val="003758E6"/>
    <w:rsid w:val="0037655F"/>
    <w:rsid w:val="003766CD"/>
    <w:rsid w:val="00376AD3"/>
    <w:rsid w:val="00376B88"/>
    <w:rsid w:val="00376CB7"/>
    <w:rsid w:val="00376EE6"/>
    <w:rsid w:val="003808D2"/>
    <w:rsid w:val="00380E1C"/>
    <w:rsid w:val="0038139A"/>
    <w:rsid w:val="00381726"/>
    <w:rsid w:val="0038321D"/>
    <w:rsid w:val="0038331E"/>
    <w:rsid w:val="003833F9"/>
    <w:rsid w:val="003835FC"/>
    <w:rsid w:val="00383AFB"/>
    <w:rsid w:val="00384C15"/>
    <w:rsid w:val="00384CAA"/>
    <w:rsid w:val="00384F43"/>
    <w:rsid w:val="00385826"/>
    <w:rsid w:val="00385DA3"/>
    <w:rsid w:val="003863D7"/>
    <w:rsid w:val="0038685E"/>
    <w:rsid w:val="00386B62"/>
    <w:rsid w:val="00387093"/>
    <w:rsid w:val="00387314"/>
    <w:rsid w:val="00387668"/>
    <w:rsid w:val="003876EE"/>
    <w:rsid w:val="00387BF0"/>
    <w:rsid w:val="0039052F"/>
    <w:rsid w:val="00390A3C"/>
    <w:rsid w:val="00390BE8"/>
    <w:rsid w:val="00390C30"/>
    <w:rsid w:val="00391218"/>
    <w:rsid w:val="0039131E"/>
    <w:rsid w:val="003917A8"/>
    <w:rsid w:val="003919CC"/>
    <w:rsid w:val="00391B57"/>
    <w:rsid w:val="00391DA1"/>
    <w:rsid w:val="00391E73"/>
    <w:rsid w:val="00391E93"/>
    <w:rsid w:val="00391EF6"/>
    <w:rsid w:val="00392F9C"/>
    <w:rsid w:val="00392FAB"/>
    <w:rsid w:val="00393480"/>
    <w:rsid w:val="00393889"/>
    <w:rsid w:val="00393C0D"/>
    <w:rsid w:val="00393DDC"/>
    <w:rsid w:val="00393E5C"/>
    <w:rsid w:val="00393F85"/>
    <w:rsid w:val="003940BA"/>
    <w:rsid w:val="003940F7"/>
    <w:rsid w:val="003942AD"/>
    <w:rsid w:val="003948A6"/>
    <w:rsid w:val="003953F9"/>
    <w:rsid w:val="0039546D"/>
    <w:rsid w:val="00395A40"/>
    <w:rsid w:val="00395D15"/>
    <w:rsid w:val="00395FAC"/>
    <w:rsid w:val="00396249"/>
    <w:rsid w:val="00396451"/>
    <w:rsid w:val="003972AE"/>
    <w:rsid w:val="00397D2A"/>
    <w:rsid w:val="003A06EB"/>
    <w:rsid w:val="003A0768"/>
    <w:rsid w:val="003A0B1A"/>
    <w:rsid w:val="003A11D0"/>
    <w:rsid w:val="003A157A"/>
    <w:rsid w:val="003A18AB"/>
    <w:rsid w:val="003A1EB2"/>
    <w:rsid w:val="003A20D0"/>
    <w:rsid w:val="003A2609"/>
    <w:rsid w:val="003A2FA2"/>
    <w:rsid w:val="003A326D"/>
    <w:rsid w:val="003A35C5"/>
    <w:rsid w:val="003A3773"/>
    <w:rsid w:val="003A4177"/>
    <w:rsid w:val="003A48A2"/>
    <w:rsid w:val="003A4FEF"/>
    <w:rsid w:val="003A53A9"/>
    <w:rsid w:val="003A635B"/>
    <w:rsid w:val="003A6FBE"/>
    <w:rsid w:val="003A774D"/>
    <w:rsid w:val="003A7D5C"/>
    <w:rsid w:val="003B0047"/>
    <w:rsid w:val="003B0347"/>
    <w:rsid w:val="003B14A8"/>
    <w:rsid w:val="003B1AAE"/>
    <w:rsid w:val="003B1AC3"/>
    <w:rsid w:val="003B1C2D"/>
    <w:rsid w:val="003B2368"/>
    <w:rsid w:val="003B23C5"/>
    <w:rsid w:val="003B2F0B"/>
    <w:rsid w:val="003B2F4A"/>
    <w:rsid w:val="003B3549"/>
    <w:rsid w:val="003B450D"/>
    <w:rsid w:val="003B59A1"/>
    <w:rsid w:val="003B59CB"/>
    <w:rsid w:val="003B5B48"/>
    <w:rsid w:val="003B5E0D"/>
    <w:rsid w:val="003B602F"/>
    <w:rsid w:val="003B60DD"/>
    <w:rsid w:val="003B693D"/>
    <w:rsid w:val="003C078C"/>
    <w:rsid w:val="003C1866"/>
    <w:rsid w:val="003C1A00"/>
    <w:rsid w:val="003C1D5F"/>
    <w:rsid w:val="003C2A17"/>
    <w:rsid w:val="003C359D"/>
    <w:rsid w:val="003C44CC"/>
    <w:rsid w:val="003C484B"/>
    <w:rsid w:val="003C4E18"/>
    <w:rsid w:val="003C513D"/>
    <w:rsid w:val="003C58F3"/>
    <w:rsid w:val="003C5D20"/>
    <w:rsid w:val="003C5FEA"/>
    <w:rsid w:val="003C6C93"/>
    <w:rsid w:val="003C743A"/>
    <w:rsid w:val="003C7DDD"/>
    <w:rsid w:val="003C7EED"/>
    <w:rsid w:val="003D02C0"/>
    <w:rsid w:val="003D09BB"/>
    <w:rsid w:val="003D10C7"/>
    <w:rsid w:val="003D1F06"/>
    <w:rsid w:val="003D1F9E"/>
    <w:rsid w:val="003D253D"/>
    <w:rsid w:val="003D26A4"/>
    <w:rsid w:val="003D3C5F"/>
    <w:rsid w:val="003D454B"/>
    <w:rsid w:val="003D5295"/>
    <w:rsid w:val="003D5712"/>
    <w:rsid w:val="003D57FA"/>
    <w:rsid w:val="003D58D1"/>
    <w:rsid w:val="003D5BE3"/>
    <w:rsid w:val="003D77E6"/>
    <w:rsid w:val="003D7F53"/>
    <w:rsid w:val="003E0705"/>
    <w:rsid w:val="003E1734"/>
    <w:rsid w:val="003E1B9D"/>
    <w:rsid w:val="003E1D63"/>
    <w:rsid w:val="003E1DD0"/>
    <w:rsid w:val="003E2365"/>
    <w:rsid w:val="003E25FA"/>
    <w:rsid w:val="003E28BD"/>
    <w:rsid w:val="003E2A96"/>
    <w:rsid w:val="003E2BAB"/>
    <w:rsid w:val="003E33E1"/>
    <w:rsid w:val="003E389F"/>
    <w:rsid w:val="003E40E7"/>
    <w:rsid w:val="003E46FE"/>
    <w:rsid w:val="003E4D64"/>
    <w:rsid w:val="003E5504"/>
    <w:rsid w:val="003E69F7"/>
    <w:rsid w:val="003E6EB6"/>
    <w:rsid w:val="003E78D0"/>
    <w:rsid w:val="003E7C5F"/>
    <w:rsid w:val="003F073F"/>
    <w:rsid w:val="003F0CF5"/>
    <w:rsid w:val="003F0D60"/>
    <w:rsid w:val="003F0DB6"/>
    <w:rsid w:val="003F1937"/>
    <w:rsid w:val="003F1C59"/>
    <w:rsid w:val="003F29C7"/>
    <w:rsid w:val="003F29E0"/>
    <w:rsid w:val="003F3114"/>
    <w:rsid w:val="003F35CF"/>
    <w:rsid w:val="003F3F84"/>
    <w:rsid w:val="003F4052"/>
    <w:rsid w:val="003F5A8E"/>
    <w:rsid w:val="003F5A96"/>
    <w:rsid w:val="003F5BB7"/>
    <w:rsid w:val="003F5F58"/>
    <w:rsid w:val="003F6CD9"/>
    <w:rsid w:val="003F6DC5"/>
    <w:rsid w:val="003F6DE4"/>
    <w:rsid w:val="003F7DB2"/>
    <w:rsid w:val="004001E4"/>
    <w:rsid w:val="0040039C"/>
    <w:rsid w:val="00400D11"/>
    <w:rsid w:val="004017FE"/>
    <w:rsid w:val="00401A44"/>
    <w:rsid w:val="00401E59"/>
    <w:rsid w:val="00402AEE"/>
    <w:rsid w:val="004031ED"/>
    <w:rsid w:val="004038EA"/>
    <w:rsid w:val="004039FD"/>
    <w:rsid w:val="00403C1E"/>
    <w:rsid w:val="00403F74"/>
    <w:rsid w:val="0040438B"/>
    <w:rsid w:val="00404A0F"/>
    <w:rsid w:val="00405228"/>
    <w:rsid w:val="00405741"/>
    <w:rsid w:val="004057F8"/>
    <w:rsid w:val="00405A09"/>
    <w:rsid w:val="00405AA0"/>
    <w:rsid w:val="00405D87"/>
    <w:rsid w:val="00405F95"/>
    <w:rsid w:val="0040620A"/>
    <w:rsid w:val="004069BD"/>
    <w:rsid w:val="00406AA8"/>
    <w:rsid w:val="00406B8E"/>
    <w:rsid w:val="00406D03"/>
    <w:rsid w:val="00407083"/>
    <w:rsid w:val="004078AB"/>
    <w:rsid w:val="004101FE"/>
    <w:rsid w:val="004102CE"/>
    <w:rsid w:val="004105F4"/>
    <w:rsid w:val="00410D2F"/>
    <w:rsid w:val="00410EA9"/>
    <w:rsid w:val="00412084"/>
    <w:rsid w:val="00412C20"/>
    <w:rsid w:val="00412D92"/>
    <w:rsid w:val="00413AC2"/>
    <w:rsid w:val="00413D18"/>
    <w:rsid w:val="00414192"/>
    <w:rsid w:val="0041480F"/>
    <w:rsid w:val="004154E6"/>
    <w:rsid w:val="0041564D"/>
    <w:rsid w:val="00415822"/>
    <w:rsid w:val="00415827"/>
    <w:rsid w:val="00416158"/>
    <w:rsid w:val="004162C0"/>
    <w:rsid w:val="00416EC7"/>
    <w:rsid w:val="004172CA"/>
    <w:rsid w:val="004173F0"/>
    <w:rsid w:val="0041764C"/>
    <w:rsid w:val="00421F00"/>
    <w:rsid w:val="004226C3"/>
    <w:rsid w:val="00423745"/>
    <w:rsid w:val="004239E6"/>
    <w:rsid w:val="004241C3"/>
    <w:rsid w:val="00424E18"/>
    <w:rsid w:val="004252C1"/>
    <w:rsid w:val="004257FA"/>
    <w:rsid w:val="0042588C"/>
    <w:rsid w:val="00425C7A"/>
    <w:rsid w:val="00426B80"/>
    <w:rsid w:val="00426CD1"/>
    <w:rsid w:val="0042712F"/>
    <w:rsid w:val="00427247"/>
    <w:rsid w:val="004274F3"/>
    <w:rsid w:val="00427E1E"/>
    <w:rsid w:val="00430872"/>
    <w:rsid w:val="004312D2"/>
    <w:rsid w:val="004312D7"/>
    <w:rsid w:val="00431B50"/>
    <w:rsid w:val="00431C65"/>
    <w:rsid w:val="00431F15"/>
    <w:rsid w:val="00432425"/>
    <w:rsid w:val="00432EC6"/>
    <w:rsid w:val="00433363"/>
    <w:rsid w:val="00433CDD"/>
    <w:rsid w:val="00434281"/>
    <w:rsid w:val="004346B4"/>
    <w:rsid w:val="00434BB4"/>
    <w:rsid w:val="00434FE0"/>
    <w:rsid w:val="0043526A"/>
    <w:rsid w:val="00435308"/>
    <w:rsid w:val="004354F6"/>
    <w:rsid w:val="004355C5"/>
    <w:rsid w:val="00435D65"/>
    <w:rsid w:val="00436251"/>
    <w:rsid w:val="004371F9"/>
    <w:rsid w:val="004375A0"/>
    <w:rsid w:val="004375C1"/>
    <w:rsid w:val="00437666"/>
    <w:rsid w:val="00437762"/>
    <w:rsid w:val="00440163"/>
    <w:rsid w:val="004416CB"/>
    <w:rsid w:val="00441BEC"/>
    <w:rsid w:val="0044206B"/>
    <w:rsid w:val="004426BE"/>
    <w:rsid w:val="00442B19"/>
    <w:rsid w:val="004439BA"/>
    <w:rsid w:val="00444238"/>
    <w:rsid w:val="00444FD0"/>
    <w:rsid w:val="00445EB3"/>
    <w:rsid w:val="00447D89"/>
    <w:rsid w:val="00450441"/>
    <w:rsid w:val="00451144"/>
    <w:rsid w:val="0045224C"/>
    <w:rsid w:val="00453026"/>
    <w:rsid w:val="00453601"/>
    <w:rsid w:val="00453A97"/>
    <w:rsid w:val="00453E3E"/>
    <w:rsid w:val="004546B7"/>
    <w:rsid w:val="00454C5A"/>
    <w:rsid w:val="00454C9E"/>
    <w:rsid w:val="00455AE8"/>
    <w:rsid w:val="00455BAF"/>
    <w:rsid w:val="00455DED"/>
    <w:rsid w:val="00455E18"/>
    <w:rsid w:val="00456027"/>
    <w:rsid w:val="0045611C"/>
    <w:rsid w:val="004569B1"/>
    <w:rsid w:val="0045733E"/>
    <w:rsid w:val="00457573"/>
    <w:rsid w:val="00457758"/>
    <w:rsid w:val="00457AF9"/>
    <w:rsid w:val="00457F07"/>
    <w:rsid w:val="00460398"/>
    <w:rsid w:val="00460787"/>
    <w:rsid w:val="004609AB"/>
    <w:rsid w:val="00460A9C"/>
    <w:rsid w:val="00460EDA"/>
    <w:rsid w:val="004610BA"/>
    <w:rsid w:val="0046155F"/>
    <w:rsid w:val="004619FF"/>
    <w:rsid w:val="00461D48"/>
    <w:rsid w:val="00461DA3"/>
    <w:rsid w:val="00461F93"/>
    <w:rsid w:val="00463BCC"/>
    <w:rsid w:val="00464505"/>
    <w:rsid w:val="00464A84"/>
    <w:rsid w:val="00465201"/>
    <w:rsid w:val="004655FC"/>
    <w:rsid w:val="0046578A"/>
    <w:rsid w:val="00465EFA"/>
    <w:rsid w:val="00465FE7"/>
    <w:rsid w:val="00466073"/>
    <w:rsid w:val="00466ADF"/>
    <w:rsid w:val="00466CFC"/>
    <w:rsid w:val="00466D69"/>
    <w:rsid w:val="004674AD"/>
    <w:rsid w:val="00470527"/>
    <w:rsid w:val="004707F9"/>
    <w:rsid w:val="0047086A"/>
    <w:rsid w:val="0047218B"/>
    <w:rsid w:val="004726CD"/>
    <w:rsid w:val="00472878"/>
    <w:rsid w:val="00472A78"/>
    <w:rsid w:val="00473F3F"/>
    <w:rsid w:val="00475D4F"/>
    <w:rsid w:val="00476242"/>
    <w:rsid w:val="00476479"/>
    <w:rsid w:val="004764F9"/>
    <w:rsid w:val="00476902"/>
    <w:rsid w:val="00476D13"/>
    <w:rsid w:val="00477149"/>
    <w:rsid w:val="004809CA"/>
    <w:rsid w:val="00480E31"/>
    <w:rsid w:val="00481758"/>
    <w:rsid w:val="00481D4A"/>
    <w:rsid w:val="00482974"/>
    <w:rsid w:val="00482E44"/>
    <w:rsid w:val="004833A1"/>
    <w:rsid w:val="00483972"/>
    <w:rsid w:val="004847E8"/>
    <w:rsid w:val="00484E02"/>
    <w:rsid w:val="00484FC9"/>
    <w:rsid w:val="0048508E"/>
    <w:rsid w:val="00485533"/>
    <w:rsid w:val="00485D8D"/>
    <w:rsid w:val="00485E0B"/>
    <w:rsid w:val="004860B7"/>
    <w:rsid w:val="0048644A"/>
    <w:rsid w:val="004870B0"/>
    <w:rsid w:val="00490290"/>
    <w:rsid w:val="004902D1"/>
    <w:rsid w:val="00490765"/>
    <w:rsid w:val="00490BFB"/>
    <w:rsid w:val="00491064"/>
    <w:rsid w:val="004916F3"/>
    <w:rsid w:val="00491DD1"/>
    <w:rsid w:val="00492DF7"/>
    <w:rsid w:val="004939B8"/>
    <w:rsid w:val="004942BF"/>
    <w:rsid w:val="00494AD3"/>
    <w:rsid w:val="00495C6E"/>
    <w:rsid w:val="00495C8D"/>
    <w:rsid w:val="0049671D"/>
    <w:rsid w:val="00496AD6"/>
    <w:rsid w:val="004974F4"/>
    <w:rsid w:val="00497B43"/>
    <w:rsid w:val="00497DCC"/>
    <w:rsid w:val="00497F0F"/>
    <w:rsid w:val="004A0465"/>
    <w:rsid w:val="004A05D4"/>
    <w:rsid w:val="004A0B0C"/>
    <w:rsid w:val="004A0D27"/>
    <w:rsid w:val="004A0F19"/>
    <w:rsid w:val="004A0FD2"/>
    <w:rsid w:val="004A11C5"/>
    <w:rsid w:val="004A2B16"/>
    <w:rsid w:val="004A2E45"/>
    <w:rsid w:val="004A2F3A"/>
    <w:rsid w:val="004A314D"/>
    <w:rsid w:val="004A3AF2"/>
    <w:rsid w:val="004A4261"/>
    <w:rsid w:val="004A5B3F"/>
    <w:rsid w:val="004A5FAB"/>
    <w:rsid w:val="004A6824"/>
    <w:rsid w:val="004A69ED"/>
    <w:rsid w:val="004A7745"/>
    <w:rsid w:val="004A7D60"/>
    <w:rsid w:val="004B038A"/>
    <w:rsid w:val="004B03DC"/>
    <w:rsid w:val="004B0AD5"/>
    <w:rsid w:val="004B0C10"/>
    <w:rsid w:val="004B1135"/>
    <w:rsid w:val="004B15AA"/>
    <w:rsid w:val="004B1BA9"/>
    <w:rsid w:val="004B1D90"/>
    <w:rsid w:val="004B2511"/>
    <w:rsid w:val="004B29BB"/>
    <w:rsid w:val="004B2ABE"/>
    <w:rsid w:val="004B2FF9"/>
    <w:rsid w:val="004B318D"/>
    <w:rsid w:val="004B33CB"/>
    <w:rsid w:val="004B4F5B"/>
    <w:rsid w:val="004B50C5"/>
    <w:rsid w:val="004B5206"/>
    <w:rsid w:val="004B5520"/>
    <w:rsid w:val="004B5AB5"/>
    <w:rsid w:val="004B618F"/>
    <w:rsid w:val="004B6A12"/>
    <w:rsid w:val="004B6A7D"/>
    <w:rsid w:val="004B6C7B"/>
    <w:rsid w:val="004B6E35"/>
    <w:rsid w:val="004C0A67"/>
    <w:rsid w:val="004C0FA9"/>
    <w:rsid w:val="004C11B3"/>
    <w:rsid w:val="004C12A5"/>
    <w:rsid w:val="004C1485"/>
    <w:rsid w:val="004C187F"/>
    <w:rsid w:val="004C1B45"/>
    <w:rsid w:val="004C1D3C"/>
    <w:rsid w:val="004C2565"/>
    <w:rsid w:val="004C32F8"/>
    <w:rsid w:val="004C43EB"/>
    <w:rsid w:val="004C4559"/>
    <w:rsid w:val="004C4C3D"/>
    <w:rsid w:val="004C578F"/>
    <w:rsid w:val="004C5A77"/>
    <w:rsid w:val="004C5F48"/>
    <w:rsid w:val="004C61E4"/>
    <w:rsid w:val="004C68C4"/>
    <w:rsid w:val="004C6F86"/>
    <w:rsid w:val="004C7197"/>
    <w:rsid w:val="004C7261"/>
    <w:rsid w:val="004C7609"/>
    <w:rsid w:val="004C7712"/>
    <w:rsid w:val="004C78A5"/>
    <w:rsid w:val="004C7C86"/>
    <w:rsid w:val="004C7E65"/>
    <w:rsid w:val="004D076F"/>
    <w:rsid w:val="004D087C"/>
    <w:rsid w:val="004D0C65"/>
    <w:rsid w:val="004D14D1"/>
    <w:rsid w:val="004D15B0"/>
    <w:rsid w:val="004D17EB"/>
    <w:rsid w:val="004D25CC"/>
    <w:rsid w:val="004D2CBD"/>
    <w:rsid w:val="004D315C"/>
    <w:rsid w:val="004D3B41"/>
    <w:rsid w:val="004D4195"/>
    <w:rsid w:val="004D4278"/>
    <w:rsid w:val="004D4D8F"/>
    <w:rsid w:val="004D4F76"/>
    <w:rsid w:val="004D525F"/>
    <w:rsid w:val="004D617E"/>
    <w:rsid w:val="004D6544"/>
    <w:rsid w:val="004D68C7"/>
    <w:rsid w:val="004D6E9F"/>
    <w:rsid w:val="004D7187"/>
    <w:rsid w:val="004D7EAA"/>
    <w:rsid w:val="004E02D7"/>
    <w:rsid w:val="004E0371"/>
    <w:rsid w:val="004E0847"/>
    <w:rsid w:val="004E1CB1"/>
    <w:rsid w:val="004E1CFB"/>
    <w:rsid w:val="004E246A"/>
    <w:rsid w:val="004E25E5"/>
    <w:rsid w:val="004E2D1A"/>
    <w:rsid w:val="004E2D8A"/>
    <w:rsid w:val="004E3002"/>
    <w:rsid w:val="004E3D1E"/>
    <w:rsid w:val="004E406A"/>
    <w:rsid w:val="004E42D0"/>
    <w:rsid w:val="004E5324"/>
    <w:rsid w:val="004E5586"/>
    <w:rsid w:val="004E59DE"/>
    <w:rsid w:val="004E5A8E"/>
    <w:rsid w:val="004E676F"/>
    <w:rsid w:val="004E6890"/>
    <w:rsid w:val="004E772C"/>
    <w:rsid w:val="004E7E43"/>
    <w:rsid w:val="004F07FA"/>
    <w:rsid w:val="004F0CCB"/>
    <w:rsid w:val="004F186A"/>
    <w:rsid w:val="004F1F29"/>
    <w:rsid w:val="004F226F"/>
    <w:rsid w:val="004F2954"/>
    <w:rsid w:val="004F2BDD"/>
    <w:rsid w:val="004F3368"/>
    <w:rsid w:val="004F34B5"/>
    <w:rsid w:val="004F36B4"/>
    <w:rsid w:val="004F3AE8"/>
    <w:rsid w:val="004F3C6F"/>
    <w:rsid w:val="004F3E97"/>
    <w:rsid w:val="004F4897"/>
    <w:rsid w:val="004F4E79"/>
    <w:rsid w:val="004F6CAD"/>
    <w:rsid w:val="004F727E"/>
    <w:rsid w:val="005004AA"/>
    <w:rsid w:val="00500662"/>
    <w:rsid w:val="0050094D"/>
    <w:rsid w:val="00500ABC"/>
    <w:rsid w:val="00501071"/>
    <w:rsid w:val="0050162C"/>
    <w:rsid w:val="005023DC"/>
    <w:rsid w:val="00502657"/>
    <w:rsid w:val="00502EBD"/>
    <w:rsid w:val="00503401"/>
    <w:rsid w:val="00504010"/>
    <w:rsid w:val="0050402E"/>
    <w:rsid w:val="0050544A"/>
    <w:rsid w:val="005056B2"/>
    <w:rsid w:val="00505A93"/>
    <w:rsid w:val="00505F0E"/>
    <w:rsid w:val="00506AD2"/>
    <w:rsid w:val="005072BF"/>
    <w:rsid w:val="0050776C"/>
    <w:rsid w:val="005078DC"/>
    <w:rsid w:val="005106C4"/>
    <w:rsid w:val="00510A19"/>
    <w:rsid w:val="00510D17"/>
    <w:rsid w:val="00512125"/>
    <w:rsid w:val="00512D82"/>
    <w:rsid w:val="00512DE8"/>
    <w:rsid w:val="00512E7F"/>
    <w:rsid w:val="00512F1E"/>
    <w:rsid w:val="00513F3C"/>
    <w:rsid w:val="00514429"/>
    <w:rsid w:val="00514740"/>
    <w:rsid w:val="00515362"/>
    <w:rsid w:val="00515AF9"/>
    <w:rsid w:val="00515C0F"/>
    <w:rsid w:val="00515F32"/>
    <w:rsid w:val="00516970"/>
    <w:rsid w:val="00516F83"/>
    <w:rsid w:val="005175FA"/>
    <w:rsid w:val="00517F21"/>
    <w:rsid w:val="00520CD5"/>
    <w:rsid w:val="005211C1"/>
    <w:rsid w:val="005212B8"/>
    <w:rsid w:val="0052133B"/>
    <w:rsid w:val="005219DE"/>
    <w:rsid w:val="00521AF0"/>
    <w:rsid w:val="00521CA3"/>
    <w:rsid w:val="00522202"/>
    <w:rsid w:val="00522518"/>
    <w:rsid w:val="00522A2D"/>
    <w:rsid w:val="00522AB8"/>
    <w:rsid w:val="0052336B"/>
    <w:rsid w:val="005234B3"/>
    <w:rsid w:val="00523717"/>
    <w:rsid w:val="0052383F"/>
    <w:rsid w:val="00523FBA"/>
    <w:rsid w:val="00524494"/>
    <w:rsid w:val="00524B0E"/>
    <w:rsid w:val="00524CD6"/>
    <w:rsid w:val="00524D37"/>
    <w:rsid w:val="00524F17"/>
    <w:rsid w:val="00524F8E"/>
    <w:rsid w:val="005253BD"/>
    <w:rsid w:val="00525CCE"/>
    <w:rsid w:val="00526414"/>
    <w:rsid w:val="0052692C"/>
    <w:rsid w:val="00526A62"/>
    <w:rsid w:val="00526DED"/>
    <w:rsid w:val="00527056"/>
    <w:rsid w:val="00527088"/>
    <w:rsid w:val="0052750B"/>
    <w:rsid w:val="005278A0"/>
    <w:rsid w:val="005306F5"/>
    <w:rsid w:val="00531234"/>
    <w:rsid w:val="00531865"/>
    <w:rsid w:val="00531BAE"/>
    <w:rsid w:val="00531E80"/>
    <w:rsid w:val="005321AF"/>
    <w:rsid w:val="005322D5"/>
    <w:rsid w:val="00532BB4"/>
    <w:rsid w:val="00532CD2"/>
    <w:rsid w:val="00533284"/>
    <w:rsid w:val="005337F6"/>
    <w:rsid w:val="00533AB4"/>
    <w:rsid w:val="00534F2A"/>
    <w:rsid w:val="005359B0"/>
    <w:rsid w:val="00536155"/>
    <w:rsid w:val="00537358"/>
    <w:rsid w:val="00537F9B"/>
    <w:rsid w:val="00540294"/>
    <w:rsid w:val="00540528"/>
    <w:rsid w:val="00540C4F"/>
    <w:rsid w:val="00540EF0"/>
    <w:rsid w:val="0054193F"/>
    <w:rsid w:val="0054219E"/>
    <w:rsid w:val="00542346"/>
    <w:rsid w:val="005423BD"/>
    <w:rsid w:val="0054347D"/>
    <w:rsid w:val="00543531"/>
    <w:rsid w:val="00543608"/>
    <w:rsid w:val="0054365A"/>
    <w:rsid w:val="0054379C"/>
    <w:rsid w:val="005437B7"/>
    <w:rsid w:val="00543C7D"/>
    <w:rsid w:val="00543F3F"/>
    <w:rsid w:val="005442D1"/>
    <w:rsid w:val="0054432D"/>
    <w:rsid w:val="0054467B"/>
    <w:rsid w:val="00545330"/>
    <w:rsid w:val="00546114"/>
    <w:rsid w:val="00546138"/>
    <w:rsid w:val="005462F5"/>
    <w:rsid w:val="00546621"/>
    <w:rsid w:val="005467EB"/>
    <w:rsid w:val="00546A41"/>
    <w:rsid w:val="00546CEB"/>
    <w:rsid w:val="005471B4"/>
    <w:rsid w:val="00547AE7"/>
    <w:rsid w:val="0055016F"/>
    <w:rsid w:val="005502B7"/>
    <w:rsid w:val="005503E8"/>
    <w:rsid w:val="00551FF5"/>
    <w:rsid w:val="00553288"/>
    <w:rsid w:val="0055374E"/>
    <w:rsid w:val="00553A3B"/>
    <w:rsid w:val="00553CCE"/>
    <w:rsid w:val="00554FDE"/>
    <w:rsid w:val="00555B95"/>
    <w:rsid w:val="00555DCB"/>
    <w:rsid w:val="005563C6"/>
    <w:rsid w:val="00556542"/>
    <w:rsid w:val="005567D4"/>
    <w:rsid w:val="00556C79"/>
    <w:rsid w:val="0055732A"/>
    <w:rsid w:val="00557B90"/>
    <w:rsid w:val="00560A76"/>
    <w:rsid w:val="005610C3"/>
    <w:rsid w:val="005610D4"/>
    <w:rsid w:val="005611D1"/>
    <w:rsid w:val="005613AF"/>
    <w:rsid w:val="0056267E"/>
    <w:rsid w:val="005626E4"/>
    <w:rsid w:val="00562874"/>
    <w:rsid w:val="00562FB8"/>
    <w:rsid w:val="00563347"/>
    <w:rsid w:val="0056351D"/>
    <w:rsid w:val="0056378F"/>
    <w:rsid w:val="00563A89"/>
    <w:rsid w:val="00563ABB"/>
    <w:rsid w:val="00563D60"/>
    <w:rsid w:val="00564FAE"/>
    <w:rsid w:val="00565128"/>
    <w:rsid w:val="00565965"/>
    <w:rsid w:val="00565BAC"/>
    <w:rsid w:val="00566042"/>
    <w:rsid w:val="00566074"/>
    <w:rsid w:val="0056659E"/>
    <w:rsid w:val="00566992"/>
    <w:rsid w:val="00566C8C"/>
    <w:rsid w:val="00567A3D"/>
    <w:rsid w:val="00567C1B"/>
    <w:rsid w:val="00570134"/>
    <w:rsid w:val="00570723"/>
    <w:rsid w:val="00570C85"/>
    <w:rsid w:val="00570EC1"/>
    <w:rsid w:val="00571D99"/>
    <w:rsid w:val="00571F6B"/>
    <w:rsid w:val="00572764"/>
    <w:rsid w:val="00572EBA"/>
    <w:rsid w:val="00573517"/>
    <w:rsid w:val="005737A8"/>
    <w:rsid w:val="00573B3C"/>
    <w:rsid w:val="00573D5C"/>
    <w:rsid w:val="005742CB"/>
    <w:rsid w:val="005744D9"/>
    <w:rsid w:val="00574DF3"/>
    <w:rsid w:val="00574E81"/>
    <w:rsid w:val="005750E9"/>
    <w:rsid w:val="00576299"/>
    <w:rsid w:val="00576424"/>
    <w:rsid w:val="00576671"/>
    <w:rsid w:val="00576A10"/>
    <w:rsid w:val="00576A51"/>
    <w:rsid w:val="00576C73"/>
    <w:rsid w:val="005807E7"/>
    <w:rsid w:val="00580831"/>
    <w:rsid w:val="005808FA"/>
    <w:rsid w:val="00580CD2"/>
    <w:rsid w:val="00580FFE"/>
    <w:rsid w:val="00581684"/>
    <w:rsid w:val="00581C11"/>
    <w:rsid w:val="00581C35"/>
    <w:rsid w:val="00582248"/>
    <w:rsid w:val="00582CCE"/>
    <w:rsid w:val="00583A02"/>
    <w:rsid w:val="00583B2F"/>
    <w:rsid w:val="00583ED3"/>
    <w:rsid w:val="00584902"/>
    <w:rsid w:val="00584BEE"/>
    <w:rsid w:val="00584D9C"/>
    <w:rsid w:val="00584F32"/>
    <w:rsid w:val="0058524D"/>
    <w:rsid w:val="005859FA"/>
    <w:rsid w:val="00586515"/>
    <w:rsid w:val="00587EA0"/>
    <w:rsid w:val="00590490"/>
    <w:rsid w:val="00590D24"/>
    <w:rsid w:val="00591039"/>
    <w:rsid w:val="005915A0"/>
    <w:rsid w:val="0059174C"/>
    <w:rsid w:val="0059222A"/>
    <w:rsid w:val="0059262B"/>
    <w:rsid w:val="00594020"/>
    <w:rsid w:val="005940FD"/>
    <w:rsid w:val="00594241"/>
    <w:rsid w:val="005943E4"/>
    <w:rsid w:val="00594BD9"/>
    <w:rsid w:val="0059564E"/>
    <w:rsid w:val="005958B2"/>
    <w:rsid w:val="005958ED"/>
    <w:rsid w:val="00595AFA"/>
    <w:rsid w:val="00595D3D"/>
    <w:rsid w:val="005962CA"/>
    <w:rsid w:val="005967BE"/>
    <w:rsid w:val="00597581"/>
    <w:rsid w:val="005A0370"/>
    <w:rsid w:val="005A0402"/>
    <w:rsid w:val="005A0E5B"/>
    <w:rsid w:val="005A1260"/>
    <w:rsid w:val="005A2282"/>
    <w:rsid w:val="005A415D"/>
    <w:rsid w:val="005A443F"/>
    <w:rsid w:val="005A4C0A"/>
    <w:rsid w:val="005A537E"/>
    <w:rsid w:val="005A5523"/>
    <w:rsid w:val="005A61A2"/>
    <w:rsid w:val="005A62ED"/>
    <w:rsid w:val="005A65A6"/>
    <w:rsid w:val="005A68F8"/>
    <w:rsid w:val="005A6984"/>
    <w:rsid w:val="005A7B69"/>
    <w:rsid w:val="005B00CA"/>
    <w:rsid w:val="005B0D76"/>
    <w:rsid w:val="005B1169"/>
    <w:rsid w:val="005B1389"/>
    <w:rsid w:val="005B145F"/>
    <w:rsid w:val="005B183C"/>
    <w:rsid w:val="005B1DBC"/>
    <w:rsid w:val="005B233B"/>
    <w:rsid w:val="005B2464"/>
    <w:rsid w:val="005B2493"/>
    <w:rsid w:val="005B25C3"/>
    <w:rsid w:val="005B2D13"/>
    <w:rsid w:val="005B33A5"/>
    <w:rsid w:val="005B3504"/>
    <w:rsid w:val="005B352F"/>
    <w:rsid w:val="005B3C96"/>
    <w:rsid w:val="005B4882"/>
    <w:rsid w:val="005B49E7"/>
    <w:rsid w:val="005B4BA6"/>
    <w:rsid w:val="005B513F"/>
    <w:rsid w:val="005B5900"/>
    <w:rsid w:val="005B5A93"/>
    <w:rsid w:val="005B66C3"/>
    <w:rsid w:val="005B7345"/>
    <w:rsid w:val="005B79D3"/>
    <w:rsid w:val="005B7B32"/>
    <w:rsid w:val="005B7BF0"/>
    <w:rsid w:val="005C0156"/>
    <w:rsid w:val="005C05BA"/>
    <w:rsid w:val="005C0859"/>
    <w:rsid w:val="005C08F5"/>
    <w:rsid w:val="005C09F3"/>
    <w:rsid w:val="005C0BE4"/>
    <w:rsid w:val="005C0C22"/>
    <w:rsid w:val="005C0C42"/>
    <w:rsid w:val="005C16C9"/>
    <w:rsid w:val="005C1E70"/>
    <w:rsid w:val="005C1FA1"/>
    <w:rsid w:val="005C283E"/>
    <w:rsid w:val="005C2C09"/>
    <w:rsid w:val="005C3042"/>
    <w:rsid w:val="005C324B"/>
    <w:rsid w:val="005C35CD"/>
    <w:rsid w:val="005C442C"/>
    <w:rsid w:val="005C47EA"/>
    <w:rsid w:val="005C49C5"/>
    <w:rsid w:val="005C5D14"/>
    <w:rsid w:val="005C6B38"/>
    <w:rsid w:val="005C6E99"/>
    <w:rsid w:val="005C71BD"/>
    <w:rsid w:val="005C7343"/>
    <w:rsid w:val="005C7955"/>
    <w:rsid w:val="005C7B02"/>
    <w:rsid w:val="005C7C73"/>
    <w:rsid w:val="005C7DD0"/>
    <w:rsid w:val="005D0236"/>
    <w:rsid w:val="005D05AD"/>
    <w:rsid w:val="005D076A"/>
    <w:rsid w:val="005D0FE8"/>
    <w:rsid w:val="005D1449"/>
    <w:rsid w:val="005D1625"/>
    <w:rsid w:val="005D21BC"/>
    <w:rsid w:val="005D2299"/>
    <w:rsid w:val="005D248B"/>
    <w:rsid w:val="005D2E61"/>
    <w:rsid w:val="005D3C22"/>
    <w:rsid w:val="005D4C24"/>
    <w:rsid w:val="005D5433"/>
    <w:rsid w:val="005D5440"/>
    <w:rsid w:val="005D54DD"/>
    <w:rsid w:val="005D57AE"/>
    <w:rsid w:val="005D5BE1"/>
    <w:rsid w:val="005D6260"/>
    <w:rsid w:val="005D7C7A"/>
    <w:rsid w:val="005E0AAB"/>
    <w:rsid w:val="005E12C1"/>
    <w:rsid w:val="005E13C5"/>
    <w:rsid w:val="005E15F7"/>
    <w:rsid w:val="005E160F"/>
    <w:rsid w:val="005E1729"/>
    <w:rsid w:val="005E18F3"/>
    <w:rsid w:val="005E208D"/>
    <w:rsid w:val="005E2C7C"/>
    <w:rsid w:val="005E2D0D"/>
    <w:rsid w:val="005E399E"/>
    <w:rsid w:val="005E3A9B"/>
    <w:rsid w:val="005E4A35"/>
    <w:rsid w:val="005E5521"/>
    <w:rsid w:val="005E5935"/>
    <w:rsid w:val="005E6490"/>
    <w:rsid w:val="005E6634"/>
    <w:rsid w:val="005E6B29"/>
    <w:rsid w:val="005E6D25"/>
    <w:rsid w:val="005E6FAA"/>
    <w:rsid w:val="005E7078"/>
    <w:rsid w:val="005E7218"/>
    <w:rsid w:val="005E76BA"/>
    <w:rsid w:val="005E7928"/>
    <w:rsid w:val="005E7B3D"/>
    <w:rsid w:val="005E7CB9"/>
    <w:rsid w:val="005F09A2"/>
    <w:rsid w:val="005F0AC7"/>
    <w:rsid w:val="005F0FC5"/>
    <w:rsid w:val="005F11C1"/>
    <w:rsid w:val="005F1A71"/>
    <w:rsid w:val="005F1DED"/>
    <w:rsid w:val="005F2097"/>
    <w:rsid w:val="005F2110"/>
    <w:rsid w:val="005F305D"/>
    <w:rsid w:val="005F3150"/>
    <w:rsid w:val="005F31B0"/>
    <w:rsid w:val="005F3269"/>
    <w:rsid w:val="005F3473"/>
    <w:rsid w:val="005F38A1"/>
    <w:rsid w:val="005F3E4E"/>
    <w:rsid w:val="005F3E9A"/>
    <w:rsid w:val="005F478E"/>
    <w:rsid w:val="005F47D1"/>
    <w:rsid w:val="005F4884"/>
    <w:rsid w:val="005F51A1"/>
    <w:rsid w:val="005F584D"/>
    <w:rsid w:val="005F5BF6"/>
    <w:rsid w:val="005F5DDE"/>
    <w:rsid w:val="005F5EAD"/>
    <w:rsid w:val="005F67CD"/>
    <w:rsid w:val="005F68BF"/>
    <w:rsid w:val="005F6D83"/>
    <w:rsid w:val="005F6F8C"/>
    <w:rsid w:val="005F7155"/>
    <w:rsid w:val="005F71FD"/>
    <w:rsid w:val="005F7BB9"/>
    <w:rsid w:val="00600320"/>
    <w:rsid w:val="00600BCC"/>
    <w:rsid w:val="00601315"/>
    <w:rsid w:val="00601732"/>
    <w:rsid w:val="006018FA"/>
    <w:rsid w:val="00601CCC"/>
    <w:rsid w:val="006025AD"/>
    <w:rsid w:val="006027C7"/>
    <w:rsid w:val="006028AD"/>
    <w:rsid w:val="00602BD0"/>
    <w:rsid w:val="00603419"/>
    <w:rsid w:val="00603A85"/>
    <w:rsid w:val="00603A9D"/>
    <w:rsid w:val="00603CEE"/>
    <w:rsid w:val="00604427"/>
    <w:rsid w:val="006053C3"/>
    <w:rsid w:val="006056FB"/>
    <w:rsid w:val="00605D31"/>
    <w:rsid w:val="0060672E"/>
    <w:rsid w:val="0060678D"/>
    <w:rsid w:val="006111F5"/>
    <w:rsid w:val="00611C1B"/>
    <w:rsid w:val="006124FC"/>
    <w:rsid w:val="00613470"/>
    <w:rsid w:val="0061391C"/>
    <w:rsid w:val="00614A9D"/>
    <w:rsid w:val="00614E65"/>
    <w:rsid w:val="00614FE7"/>
    <w:rsid w:val="00615048"/>
    <w:rsid w:val="006156A2"/>
    <w:rsid w:val="00616172"/>
    <w:rsid w:val="00617016"/>
    <w:rsid w:val="0061732A"/>
    <w:rsid w:val="00617607"/>
    <w:rsid w:val="00617713"/>
    <w:rsid w:val="00617841"/>
    <w:rsid w:val="00617B4A"/>
    <w:rsid w:val="006205CF"/>
    <w:rsid w:val="0062177F"/>
    <w:rsid w:val="00621A2B"/>
    <w:rsid w:val="00621AC0"/>
    <w:rsid w:val="00622242"/>
    <w:rsid w:val="00622A84"/>
    <w:rsid w:val="00622D67"/>
    <w:rsid w:val="0062310F"/>
    <w:rsid w:val="00623113"/>
    <w:rsid w:val="006234C4"/>
    <w:rsid w:val="006237A0"/>
    <w:rsid w:val="00623895"/>
    <w:rsid w:val="00623B6F"/>
    <w:rsid w:val="00624A0E"/>
    <w:rsid w:val="0062579B"/>
    <w:rsid w:val="0062609E"/>
    <w:rsid w:val="00626263"/>
    <w:rsid w:val="00626453"/>
    <w:rsid w:val="00626F1A"/>
    <w:rsid w:val="00626FF5"/>
    <w:rsid w:val="00627739"/>
    <w:rsid w:val="006278C9"/>
    <w:rsid w:val="00627944"/>
    <w:rsid w:val="00627CE7"/>
    <w:rsid w:val="00630C80"/>
    <w:rsid w:val="006311D4"/>
    <w:rsid w:val="00631762"/>
    <w:rsid w:val="00631C15"/>
    <w:rsid w:val="00631CA2"/>
    <w:rsid w:val="006325D6"/>
    <w:rsid w:val="00632B30"/>
    <w:rsid w:val="00633100"/>
    <w:rsid w:val="006335E2"/>
    <w:rsid w:val="00633B25"/>
    <w:rsid w:val="00633FE4"/>
    <w:rsid w:val="006342EE"/>
    <w:rsid w:val="006344EC"/>
    <w:rsid w:val="0063520C"/>
    <w:rsid w:val="006358E2"/>
    <w:rsid w:val="00636D8F"/>
    <w:rsid w:val="006406AE"/>
    <w:rsid w:val="0064086D"/>
    <w:rsid w:val="00640A39"/>
    <w:rsid w:val="00640C3D"/>
    <w:rsid w:val="0064102F"/>
    <w:rsid w:val="006410DF"/>
    <w:rsid w:val="00641C5F"/>
    <w:rsid w:val="00642AA5"/>
    <w:rsid w:val="00642CCC"/>
    <w:rsid w:val="00643329"/>
    <w:rsid w:val="0064348D"/>
    <w:rsid w:val="00643638"/>
    <w:rsid w:val="0064435D"/>
    <w:rsid w:val="0064459E"/>
    <w:rsid w:val="006454DB"/>
    <w:rsid w:val="006460CA"/>
    <w:rsid w:val="006461D6"/>
    <w:rsid w:val="00646705"/>
    <w:rsid w:val="006467DC"/>
    <w:rsid w:val="006470D5"/>
    <w:rsid w:val="0064719C"/>
    <w:rsid w:val="00647227"/>
    <w:rsid w:val="00647CFB"/>
    <w:rsid w:val="006501A0"/>
    <w:rsid w:val="006508B4"/>
    <w:rsid w:val="006512E1"/>
    <w:rsid w:val="006512F1"/>
    <w:rsid w:val="00651440"/>
    <w:rsid w:val="00651C3E"/>
    <w:rsid w:val="00651F92"/>
    <w:rsid w:val="0065235C"/>
    <w:rsid w:val="0065321D"/>
    <w:rsid w:val="006536A4"/>
    <w:rsid w:val="00653744"/>
    <w:rsid w:val="00653B27"/>
    <w:rsid w:val="0065402D"/>
    <w:rsid w:val="006542AC"/>
    <w:rsid w:val="00654607"/>
    <w:rsid w:val="00655955"/>
    <w:rsid w:val="00656149"/>
    <w:rsid w:val="00656C5E"/>
    <w:rsid w:val="00656FF8"/>
    <w:rsid w:val="00657449"/>
    <w:rsid w:val="00657953"/>
    <w:rsid w:val="00660C87"/>
    <w:rsid w:val="00660FF3"/>
    <w:rsid w:val="00662125"/>
    <w:rsid w:val="00662597"/>
    <w:rsid w:val="0066261E"/>
    <w:rsid w:val="00662784"/>
    <w:rsid w:val="006633BE"/>
    <w:rsid w:val="006636C4"/>
    <w:rsid w:val="0066397A"/>
    <w:rsid w:val="00663A2E"/>
    <w:rsid w:val="00663AC8"/>
    <w:rsid w:val="00663C6C"/>
    <w:rsid w:val="00663C9D"/>
    <w:rsid w:val="00664FD6"/>
    <w:rsid w:val="00665448"/>
    <w:rsid w:val="00665733"/>
    <w:rsid w:val="006658AC"/>
    <w:rsid w:val="00665AC9"/>
    <w:rsid w:val="00665DB4"/>
    <w:rsid w:val="00666DD1"/>
    <w:rsid w:val="00666E07"/>
    <w:rsid w:val="00666FB7"/>
    <w:rsid w:val="00670515"/>
    <w:rsid w:val="00670A9B"/>
    <w:rsid w:val="00670B14"/>
    <w:rsid w:val="00670C80"/>
    <w:rsid w:val="00671A8C"/>
    <w:rsid w:val="00671E18"/>
    <w:rsid w:val="00672159"/>
    <w:rsid w:val="006723F1"/>
    <w:rsid w:val="00672E48"/>
    <w:rsid w:val="0067382B"/>
    <w:rsid w:val="00673EF7"/>
    <w:rsid w:val="00674EE6"/>
    <w:rsid w:val="00674FFA"/>
    <w:rsid w:val="00675577"/>
    <w:rsid w:val="00676082"/>
    <w:rsid w:val="006761FB"/>
    <w:rsid w:val="0067620A"/>
    <w:rsid w:val="006764ED"/>
    <w:rsid w:val="006769C6"/>
    <w:rsid w:val="00676CBA"/>
    <w:rsid w:val="00677032"/>
    <w:rsid w:val="00677078"/>
    <w:rsid w:val="0067715A"/>
    <w:rsid w:val="006779D5"/>
    <w:rsid w:val="00677EB7"/>
    <w:rsid w:val="0068045C"/>
    <w:rsid w:val="00681F46"/>
    <w:rsid w:val="00681FF5"/>
    <w:rsid w:val="00682AAD"/>
    <w:rsid w:val="00682F05"/>
    <w:rsid w:val="00682F69"/>
    <w:rsid w:val="006830A7"/>
    <w:rsid w:val="006834D9"/>
    <w:rsid w:val="00683A41"/>
    <w:rsid w:val="006842F8"/>
    <w:rsid w:val="00684787"/>
    <w:rsid w:val="006851CF"/>
    <w:rsid w:val="00685569"/>
    <w:rsid w:val="006856F4"/>
    <w:rsid w:val="00687112"/>
    <w:rsid w:val="0068726E"/>
    <w:rsid w:val="00687B65"/>
    <w:rsid w:val="00687EB3"/>
    <w:rsid w:val="00687F56"/>
    <w:rsid w:val="006901AB"/>
    <w:rsid w:val="006927A9"/>
    <w:rsid w:val="00692C15"/>
    <w:rsid w:val="00692CD8"/>
    <w:rsid w:val="00693C54"/>
    <w:rsid w:val="00693EE7"/>
    <w:rsid w:val="00694F37"/>
    <w:rsid w:val="0069676B"/>
    <w:rsid w:val="00696A98"/>
    <w:rsid w:val="00696B98"/>
    <w:rsid w:val="006970C6"/>
    <w:rsid w:val="006973A0"/>
    <w:rsid w:val="00697481"/>
    <w:rsid w:val="00697F80"/>
    <w:rsid w:val="006A0E70"/>
    <w:rsid w:val="006A14AD"/>
    <w:rsid w:val="006A1E70"/>
    <w:rsid w:val="006A31FE"/>
    <w:rsid w:val="006A3D3D"/>
    <w:rsid w:val="006A3E1C"/>
    <w:rsid w:val="006A4F2D"/>
    <w:rsid w:val="006A689B"/>
    <w:rsid w:val="006A729C"/>
    <w:rsid w:val="006A7369"/>
    <w:rsid w:val="006A7420"/>
    <w:rsid w:val="006A7B1F"/>
    <w:rsid w:val="006A7C45"/>
    <w:rsid w:val="006A7D1C"/>
    <w:rsid w:val="006B05D9"/>
    <w:rsid w:val="006B07FA"/>
    <w:rsid w:val="006B1451"/>
    <w:rsid w:val="006B1E46"/>
    <w:rsid w:val="006B264E"/>
    <w:rsid w:val="006B271C"/>
    <w:rsid w:val="006B2F1C"/>
    <w:rsid w:val="006B319C"/>
    <w:rsid w:val="006B33A6"/>
    <w:rsid w:val="006B42FC"/>
    <w:rsid w:val="006B4CE4"/>
    <w:rsid w:val="006B4F99"/>
    <w:rsid w:val="006B5E1D"/>
    <w:rsid w:val="006B610C"/>
    <w:rsid w:val="006B654E"/>
    <w:rsid w:val="006B701F"/>
    <w:rsid w:val="006B702C"/>
    <w:rsid w:val="006B72CA"/>
    <w:rsid w:val="006B7882"/>
    <w:rsid w:val="006B7B97"/>
    <w:rsid w:val="006B7BD0"/>
    <w:rsid w:val="006B7C2B"/>
    <w:rsid w:val="006C0E68"/>
    <w:rsid w:val="006C0F09"/>
    <w:rsid w:val="006C1327"/>
    <w:rsid w:val="006C1876"/>
    <w:rsid w:val="006C1E77"/>
    <w:rsid w:val="006C1F79"/>
    <w:rsid w:val="006C2746"/>
    <w:rsid w:val="006C31A9"/>
    <w:rsid w:val="006C3B1B"/>
    <w:rsid w:val="006C415B"/>
    <w:rsid w:val="006C4640"/>
    <w:rsid w:val="006C47E5"/>
    <w:rsid w:val="006C4861"/>
    <w:rsid w:val="006C4EB3"/>
    <w:rsid w:val="006C5065"/>
    <w:rsid w:val="006C5305"/>
    <w:rsid w:val="006C5603"/>
    <w:rsid w:val="006C6727"/>
    <w:rsid w:val="006C67EC"/>
    <w:rsid w:val="006C7003"/>
    <w:rsid w:val="006C7246"/>
    <w:rsid w:val="006C7C30"/>
    <w:rsid w:val="006D0525"/>
    <w:rsid w:val="006D0A22"/>
    <w:rsid w:val="006D0D4C"/>
    <w:rsid w:val="006D0F96"/>
    <w:rsid w:val="006D14AF"/>
    <w:rsid w:val="006D1E00"/>
    <w:rsid w:val="006D2590"/>
    <w:rsid w:val="006D3B92"/>
    <w:rsid w:val="006D3CFA"/>
    <w:rsid w:val="006D3D0D"/>
    <w:rsid w:val="006D513A"/>
    <w:rsid w:val="006D5C87"/>
    <w:rsid w:val="006D63AA"/>
    <w:rsid w:val="006D69A4"/>
    <w:rsid w:val="006D69E0"/>
    <w:rsid w:val="006D6C5F"/>
    <w:rsid w:val="006D6EEE"/>
    <w:rsid w:val="006D733C"/>
    <w:rsid w:val="006D74A9"/>
    <w:rsid w:val="006D7AE1"/>
    <w:rsid w:val="006E0AAF"/>
    <w:rsid w:val="006E0BC2"/>
    <w:rsid w:val="006E1A40"/>
    <w:rsid w:val="006E2034"/>
    <w:rsid w:val="006E25D9"/>
    <w:rsid w:val="006E2D82"/>
    <w:rsid w:val="006E2DAF"/>
    <w:rsid w:val="006E3038"/>
    <w:rsid w:val="006E30EA"/>
    <w:rsid w:val="006E3B9C"/>
    <w:rsid w:val="006E463D"/>
    <w:rsid w:val="006E47C2"/>
    <w:rsid w:val="006E4ACD"/>
    <w:rsid w:val="006E4B07"/>
    <w:rsid w:val="006E653C"/>
    <w:rsid w:val="006E68EB"/>
    <w:rsid w:val="006E6E6E"/>
    <w:rsid w:val="006E710D"/>
    <w:rsid w:val="006E7CBB"/>
    <w:rsid w:val="006F0425"/>
    <w:rsid w:val="006F06A1"/>
    <w:rsid w:val="006F088C"/>
    <w:rsid w:val="006F0E9C"/>
    <w:rsid w:val="006F132E"/>
    <w:rsid w:val="006F135E"/>
    <w:rsid w:val="006F179C"/>
    <w:rsid w:val="006F17CB"/>
    <w:rsid w:val="006F1B86"/>
    <w:rsid w:val="006F1C90"/>
    <w:rsid w:val="006F2144"/>
    <w:rsid w:val="006F25A6"/>
    <w:rsid w:val="006F28DF"/>
    <w:rsid w:val="006F3106"/>
    <w:rsid w:val="006F34AA"/>
    <w:rsid w:val="006F36E3"/>
    <w:rsid w:val="006F3FC5"/>
    <w:rsid w:val="006F49F2"/>
    <w:rsid w:val="006F4ABB"/>
    <w:rsid w:val="006F5021"/>
    <w:rsid w:val="006F56DE"/>
    <w:rsid w:val="006F5A51"/>
    <w:rsid w:val="006F5B46"/>
    <w:rsid w:val="006F5E33"/>
    <w:rsid w:val="006F6833"/>
    <w:rsid w:val="006F6875"/>
    <w:rsid w:val="006F6966"/>
    <w:rsid w:val="006F6A9F"/>
    <w:rsid w:val="006F6E30"/>
    <w:rsid w:val="006F71BD"/>
    <w:rsid w:val="006F7403"/>
    <w:rsid w:val="00700186"/>
    <w:rsid w:val="0070055E"/>
    <w:rsid w:val="007006FA"/>
    <w:rsid w:val="00700CBF"/>
    <w:rsid w:val="007014B9"/>
    <w:rsid w:val="00701C47"/>
    <w:rsid w:val="00701D8B"/>
    <w:rsid w:val="00701F68"/>
    <w:rsid w:val="0070241F"/>
    <w:rsid w:val="00703006"/>
    <w:rsid w:val="007031D2"/>
    <w:rsid w:val="007037F5"/>
    <w:rsid w:val="0070388D"/>
    <w:rsid w:val="007038B4"/>
    <w:rsid w:val="0070401F"/>
    <w:rsid w:val="00704CD4"/>
    <w:rsid w:val="00705D81"/>
    <w:rsid w:val="007060BB"/>
    <w:rsid w:val="00706160"/>
    <w:rsid w:val="00706746"/>
    <w:rsid w:val="00706775"/>
    <w:rsid w:val="0070748E"/>
    <w:rsid w:val="007074C3"/>
    <w:rsid w:val="00707752"/>
    <w:rsid w:val="00707C8F"/>
    <w:rsid w:val="00707E9E"/>
    <w:rsid w:val="00710234"/>
    <w:rsid w:val="00710783"/>
    <w:rsid w:val="00710B95"/>
    <w:rsid w:val="00711073"/>
    <w:rsid w:val="0071137C"/>
    <w:rsid w:val="00711A53"/>
    <w:rsid w:val="00712311"/>
    <w:rsid w:val="00712498"/>
    <w:rsid w:val="00712963"/>
    <w:rsid w:val="00712A37"/>
    <w:rsid w:val="00712D39"/>
    <w:rsid w:val="00713099"/>
    <w:rsid w:val="00713260"/>
    <w:rsid w:val="007132B5"/>
    <w:rsid w:val="00713454"/>
    <w:rsid w:val="007134C4"/>
    <w:rsid w:val="007135C9"/>
    <w:rsid w:val="00713FA6"/>
    <w:rsid w:val="00714201"/>
    <w:rsid w:val="0071479F"/>
    <w:rsid w:val="00714A86"/>
    <w:rsid w:val="00714E7B"/>
    <w:rsid w:val="00715124"/>
    <w:rsid w:val="0071663D"/>
    <w:rsid w:val="007166E4"/>
    <w:rsid w:val="00716DAE"/>
    <w:rsid w:val="00716F49"/>
    <w:rsid w:val="00717008"/>
    <w:rsid w:val="00717039"/>
    <w:rsid w:val="007172D6"/>
    <w:rsid w:val="00717613"/>
    <w:rsid w:val="00717924"/>
    <w:rsid w:val="00720D9A"/>
    <w:rsid w:val="00720DFC"/>
    <w:rsid w:val="007213B3"/>
    <w:rsid w:val="0072256B"/>
    <w:rsid w:val="00722D14"/>
    <w:rsid w:val="00723129"/>
    <w:rsid w:val="00723239"/>
    <w:rsid w:val="007235D1"/>
    <w:rsid w:val="007242BA"/>
    <w:rsid w:val="00724614"/>
    <w:rsid w:val="007249E5"/>
    <w:rsid w:val="00724ECE"/>
    <w:rsid w:val="00726902"/>
    <w:rsid w:val="007269E9"/>
    <w:rsid w:val="00726C28"/>
    <w:rsid w:val="0072726D"/>
    <w:rsid w:val="007306BE"/>
    <w:rsid w:val="00730C30"/>
    <w:rsid w:val="00730CBA"/>
    <w:rsid w:val="00730F79"/>
    <w:rsid w:val="00731309"/>
    <w:rsid w:val="00731A93"/>
    <w:rsid w:val="00732592"/>
    <w:rsid w:val="007329E2"/>
    <w:rsid w:val="007330E9"/>
    <w:rsid w:val="00733503"/>
    <w:rsid w:val="007340E9"/>
    <w:rsid w:val="007342F3"/>
    <w:rsid w:val="00734428"/>
    <w:rsid w:val="007348B7"/>
    <w:rsid w:val="00735379"/>
    <w:rsid w:val="00735479"/>
    <w:rsid w:val="00735DB6"/>
    <w:rsid w:val="00735F03"/>
    <w:rsid w:val="00736660"/>
    <w:rsid w:val="007373BA"/>
    <w:rsid w:val="0073757A"/>
    <w:rsid w:val="00737B96"/>
    <w:rsid w:val="00740075"/>
    <w:rsid w:val="00740723"/>
    <w:rsid w:val="00740E1B"/>
    <w:rsid w:val="007412EC"/>
    <w:rsid w:val="00741825"/>
    <w:rsid w:val="00742128"/>
    <w:rsid w:val="00742141"/>
    <w:rsid w:val="007424FE"/>
    <w:rsid w:val="0074301C"/>
    <w:rsid w:val="007430BA"/>
    <w:rsid w:val="00743240"/>
    <w:rsid w:val="00743339"/>
    <w:rsid w:val="00743AA4"/>
    <w:rsid w:val="00743E55"/>
    <w:rsid w:val="00744439"/>
    <w:rsid w:val="007449E3"/>
    <w:rsid w:val="00744CCC"/>
    <w:rsid w:val="007453AF"/>
    <w:rsid w:val="0074562F"/>
    <w:rsid w:val="0074574C"/>
    <w:rsid w:val="00745B03"/>
    <w:rsid w:val="00746026"/>
    <w:rsid w:val="00746AC1"/>
    <w:rsid w:val="00746D5A"/>
    <w:rsid w:val="00746F17"/>
    <w:rsid w:val="007501F9"/>
    <w:rsid w:val="0075035C"/>
    <w:rsid w:val="0075063C"/>
    <w:rsid w:val="00750918"/>
    <w:rsid w:val="00751498"/>
    <w:rsid w:val="00751E75"/>
    <w:rsid w:val="007524C7"/>
    <w:rsid w:val="00752F99"/>
    <w:rsid w:val="00753028"/>
    <w:rsid w:val="007531D9"/>
    <w:rsid w:val="00753B74"/>
    <w:rsid w:val="0075412A"/>
    <w:rsid w:val="00754180"/>
    <w:rsid w:val="007544B3"/>
    <w:rsid w:val="007544B7"/>
    <w:rsid w:val="00754A3A"/>
    <w:rsid w:val="00754D0C"/>
    <w:rsid w:val="007550D6"/>
    <w:rsid w:val="007552D4"/>
    <w:rsid w:val="007552E7"/>
    <w:rsid w:val="00755E22"/>
    <w:rsid w:val="00756BCB"/>
    <w:rsid w:val="00757553"/>
    <w:rsid w:val="00757F19"/>
    <w:rsid w:val="00760896"/>
    <w:rsid w:val="0076093D"/>
    <w:rsid w:val="007611E2"/>
    <w:rsid w:val="00761400"/>
    <w:rsid w:val="00761F08"/>
    <w:rsid w:val="00762179"/>
    <w:rsid w:val="007621B2"/>
    <w:rsid w:val="00762AFF"/>
    <w:rsid w:val="00762C48"/>
    <w:rsid w:val="0076343E"/>
    <w:rsid w:val="00763598"/>
    <w:rsid w:val="007635D5"/>
    <w:rsid w:val="00763849"/>
    <w:rsid w:val="0076488A"/>
    <w:rsid w:val="00764CDE"/>
    <w:rsid w:val="00764DD7"/>
    <w:rsid w:val="007668F4"/>
    <w:rsid w:val="00766E29"/>
    <w:rsid w:val="00766F3C"/>
    <w:rsid w:val="00766F91"/>
    <w:rsid w:val="00767005"/>
    <w:rsid w:val="00767156"/>
    <w:rsid w:val="007675A6"/>
    <w:rsid w:val="007678B9"/>
    <w:rsid w:val="00770377"/>
    <w:rsid w:val="00770564"/>
    <w:rsid w:val="00770595"/>
    <w:rsid w:val="00771246"/>
    <w:rsid w:val="00771292"/>
    <w:rsid w:val="00771315"/>
    <w:rsid w:val="00772BDD"/>
    <w:rsid w:val="00772EED"/>
    <w:rsid w:val="00773412"/>
    <w:rsid w:val="00773CCE"/>
    <w:rsid w:val="00774035"/>
    <w:rsid w:val="0077409D"/>
    <w:rsid w:val="007740F2"/>
    <w:rsid w:val="0077498B"/>
    <w:rsid w:val="007749DA"/>
    <w:rsid w:val="00774E33"/>
    <w:rsid w:val="00774EEC"/>
    <w:rsid w:val="00775260"/>
    <w:rsid w:val="00775BF8"/>
    <w:rsid w:val="0077697E"/>
    <w:rsid w:val="007773B4"/>
    <w:rsid w:val="00777CD4"/>
    <w:rsid w:val="00780078"/>
    <w:rsid w:val="0078019A"/>
    <w:rsid w:val="00781F60"/>
    <w:rsid w:val="00782299"/>
    <w:rsid w:val="00782428"/>
    <w:rsid w:val="00782A30"/>
    <w:rsid w:val="00783004"/>
    <w:rsid w:val="007830C4"/>
    <w:rsid w:val="007835EE"/>
    <w:rsid w:val="0078380B"/>
    <w:rsid w:val="00783AE8"/>
    <w:rsid w:val="00783B2A"/>
    <w:rsid w:val="00784CEC"/>
    <w:rsid w:val="007850AE"/>
    <w:rsid w:val="00785DBE"/>
    <w:rsid w:val="00786800"/>
    <w:rsid w:val="0078766E"/>
    <w:rsid w:val="0079038D"/>
    <w:rsid w:val="007907E7"/>
    <w:rsid w:val="00790D9E"/>
    <w:rsid w:val="00791146"/>
    <w:rsid w:val="00791AD5"/>
    <w:rsid w:val="00791D08"/>
    <w:rsid w:val="00792561"/>
    <w:rsid w:val="00793E4C"/>
    <w:rsid w:val="007942DD"/>
    <w:rsid w:val="00794C03"/>
    <w:rsid w:val="00795548"/>
    <w:rsid w:val="0079595C"/>
    <w:rsid w:val="00795B4E"/>
    <w:rsid w:val="007960EC"/>
    <w:rsid w:val="007961F3"/>
    <w:rsid w:val="00796854"/>
    <w:rsid w:val="00796CD0"/>
    <w:rsid w:val="007973B8"/>
    <w:rsid w:val="00797536"/>
    <w:rsid w:val="00797EC8"/>
    <w:rsid w:val="007A0191"/>
    <w:rsid w:val="007A0286"/>
    <w:rsid w:val="007A02FF"/>
    <w:rsid w:val="007A0882"/>
    <w:rsid w:val="007A0930"/>
    <w:rsid w:val="007A0C43"/>
    <w:rsid w:val="007A1363"/>
    <w:rsid w:val="007A19E1"/>
    <w:rsid w:val="007A1E38"/>
    <w:rsid w:val="007A350F"/>
    <w:rsid w:val="007A36E3"/>
    <w:rsid w:val="007A3B86"/>
    <w:rsid w:val="007A3F56"/>
    <w:rsid w:val="007A4D38"/>
    <w:rsid w:val="007A5595"/>
    <w:rsid w:val="007A5B4F"/>
    <w:rsid w:val="007A66CC"/>
    <w:rsid w:val="007A6ED7"/>
    <w:rsid w:val="007A705D"/>
    <w:rsid w:val="007A729D"/>
    <w:rsid w:val="007A72A8"/>
    <w:rsid w:val="007A7471"/>
    <w:rsid w:val="007A7BFC"/>
    <w:rsid w:val="007B017D"/>
    <w:rsid w:val="007B0777"/>
    <w:rsid w:val="007B0C6D"/>
    <w:rsid w:val="007B12D9"/>
    <w:rsid w:val="007B19D3"/>
    <w:rsid w:val="007B1A59"/>
    <w:rsid w:val="007B1C0C"/>
    <w:rsid w:val="007B1C2C"/>
    <w:rsid w:val="007B1C69"/>
    <w:rsid w:val="007B2151"/>
    <w:rsid w:val="007B3364"/>
    <w:rsid w:val="007B4429"/>
    <w:rsid w:val="007B47C9"/>
    <w:rsid w:val="007B4B7A"/>
    <w:rsid w:val="007B4C4C"/>
    <w:rsid w:val="007B522B"/>
    <w:rsid w:val="007B52A3"/>
    <w:rsid w:val="007B5318"/>
    <w:rsid w:val="007B5749"/>
    <w:rsid w:val="007B588E"/>
    <w:rsid w:val="007B6054"/>
    <w:rsid w:val="007B6361"/>
    <w:rsid w:val="007B643E"/>
    <w:rsid w:val="007B6497"/>
    <w:rsid w:val="007B7737"/>
    <w:rsid w:val="007B7F89"/>
    <w:rsid w:val="007C0258"/>
    <w:rsid w:val="007C0733"/>
    <w:rsid w:val="007C0984"/>
    <w:rsid w:val="007C1244"/>
    <w:rsid w:val="007C12E2"/>
    <w:rsid w:val="007C1677"/>
    <w:rsid w:val="007C16D7"/>
    <w:rsid w:val="007C1A3F"/>
    <w:rsid w:val="007C1E9A"/>
    <w:rsid w:val="007C21DA"/>
    <w:rsid w:val="007C2B1A"/>
    <w:rsid w:val="007C3152"/>
    <w:rsid w:val="007C3667"/>
    <w:rsid w:val="007C3EA6"/>
    <w:rsid w:val="007C449F"/>
    <w:rsid w:val="007C47EC"/>
    <w:rsid w:val="007C4F19"/>
    <w:rsid w:val="007C5170"/>
    <w:rsid w:val="007C5FBC"/>
    <w:rsid w:val="007C66B4"/>
    <w:rsid w:val="007C72A0"/>
    <w:rsid w:val="007C7CDB"/>
    <w:rsid w:val="007D03B0"/>
    <w:rsid w:val="007D0465"/>
    <w:rsid w:val="007D08BA"/>
    <w:rsid w:val="007D1464"/>
    <w:rsid w:val="007D1864"/>
    <w:rsid w:val="007D1BA8"/>
    <w:rsid w:val="007D2F0E"/>
    <w:rsid w:val="007D3065"/>
    <w:rsid w:val="007D39E9"/>
    <w:rsid w:val="007D488A"/>
    <w:rsid w:val="007D4926"/>
    <w:rsid w:val="007D4E03"/>
    <w:rsid w:val="007D5780"/>
    <w:rsid w:val="007D5BAF"/>
    <w:rsid w:val="007D6EFA"/>
    <w:rsid w:val="007D724A"/>
    <w:rsid w:val="007D759F"/>
    <w:rsid w:val="007D76CF"/>
    <w:rsid w:val="007D7D5E"/>
    <w:rsid w:val="007E030E"/>
    <w:rsid w:val="007E0610"/>
    <w:rsid w:val="007E082D"/>
    <w:rsid w:val="007E0D5D"/>
    <w:rsid w:val="007E0FD1"/>
    <w:rsid w:val="007E10B8"/>
    <w:rsid w:val="007E1331"/>
    <w:rsid w:val="007E1819"/>
    <w:rsid w:val="007E1FD1"/>
    <w:rsid w:val="007E22E2"/>
    <w:rsid w:val="007E2E4F"/>
    <w:rsid w:val="007E2ECB"/>
    <w:rsid w:val="007E3CA8"/>
    <w:rsid w:val="007E42C8"/>
    <w:rsid w:val="007E4387"/>
    <w:rsid w:val="007E4507"/>
    <w:rsid w:val="007E45C6"/>
    <w:rsid w:val="007E4B5E"/>
    <w:rsid w:val="007E5BB2"/>
    <w:rsid w:val="007E5D5E"/>
    <w:rsid w:val="007E6009"/>
    <w:rsid w:val="007E620D"/>
    <w:rsid w:val="007E6570"/>
    <w:rsid w:val="007E6CDD"/>
    <w:rsid w:val="007E6D57"/>
    <w:rsid w:val="007E6E95"/>
    <w:rsid w:val="007E7145"/>
    <w:rsid w:val="007E799E"/>
    <w:rsid w:val="007F06D2"/>
    <w:rsid w:val="007F0AA2"/>
    <w:rsid w:val="007F0AA3"/>
    <w:rsid w:val="007F15CC"/>
    <w:rsid w:val="007F1E60"/>
    <w:rsid w:val="007F2473"/>
    <w:rsid w:val="007F2774"/>
    <w:rsid w:val="007F3417"/>
    <w:rsid w:val="007F470F"/>
    <w:rsid w:val="007F4FD7"/>
    <w:rsid w:val="007F526F"/>
    <w:rsid w:val="007F58AA"/>
    <w:rsid w:val="007F5A94"/>
    <w:rsid w:val="007F615E"/>
    <w:rsid w:val="007F6373"/>
    <w:rsid w:val="007F644B"/>
    <w:rsid w:val="007F69C9"/>
    <w:rsid w:val="007F6FCB"/>
    <w:rsid w:val="007F722F"/>
    <w:rsid w:val="007F7370"/>
    <w:rsid w:val="007F7A97"/>
    <w:rsid w:val="008000DE"/>
    <w:rsid w:val="008001D0"/>
    <w:rsid w:val="00800BF6"/>
    <w:rsid w:val="00800E28"/>
    <w:rsid w:val="00801F1B"/>
    <w:rsid w:val="0080295D"/>
    <w:rsid w:val="0080309D"/>
    <w:rsid w:val="00803F08"/>
    <w:rsid w:val="00803F23"/>
    <w:rsid w:val="008040F6"/>
    <w:rsid w:val="008041F9"/>
    <w:rsid w:val="008048BD"/>
    <w:rsid w:val="00804BB9"/>
    <w:rsid w:val="00804EE5"/>
    <w:rsid w:val="008069FF"/>
    <w:rsid w:val="00807321"/>
    <w:rsid w:val="0080736E"/>
    <w:rsid w:val="0080744A"/>
    <w:rsid w:val="008074CF"/>
    <w:rsid w:val="00807C1C"/>
    <w:rsid w:val="00807E1B"/>
    <w:rsid w:val="008109CA"/>
    <w:rsid w:val="0081107A"/>
    <w:rsid w:val="0081127C"/>
    <w:rsid w:val="00811CCD"/>
    <w:rsid w:val="00812EA4"/>
    <w:rsid w:val="00813A88"/>
    <w:rsid w:val="00813BDE"/>
    <w:rsid w:val="00813EC8"/>
    <w:rsid w:val="0081402B"/>
    <w:rsid w:val="00814391"/>
    <w:rsid w:val="008143F2"/>
    <w:rsid w:val="00814941"/>
    <w:rsid w:val="00814DC8"/>
    <w:rsid w:val="00814E8E"/>
    <w:rsid w:val="008151C1"/>
    <w:rsid w:val="00815E8C"/>
    <w:rsid w:val="008162C5"/>
    <w:rsid w:val="008162E0"/>
    <w:rsid w:val="00816851"/>
    <w:rsid w:val="00816E97"/>
    <w:rsid w:val="00817AA4"/>
    <w:rsid w:val="008200D8"/>
    <w:rsid w:val="008205E8"/>
    <w:rsid w:val="00820C75"/>
    <w:rsid w:val="00820CBE"/>
    <w:rsid w:val="00820D65"/>
    <w:rsid w:val="00821092"/>
    <w:rsid w:val="00821101"/>
    <w:rsid w:val="00821151"/>
    <w:rsid w:val="00821684"/>
    <w:rsid w:val="00821C45"/>
    <w:rsid w:val="00822923"/>
    <w:rsid w:val="00822A02"/>
    <w:rsid w:val="00822CD8"/>
    <w:rsid w:val="0082328F"/>
    <w:rsid w:val="00823868"/>
    <w:rsid w:val="00823AB6"/>
    <w:rsid w:val="008240BC"/>
    <w:rsid w:val="00824175"/>
    <w:rsid w:val="00824471"/>
    <w:rsid w:val="00824C41"/>
    <w:rsid w:val="00825F8C"/>
    <w:rsid w:val="008270E4"/>
    <w:rsid w:val="0082768E"/>
    <w:rsid w:val="008276E5"/>
    <w:rsid w:val="00830AC3"/>
    <w:rsid w:val="00830E41"/>
    <w:rsid w:val="00831017"/>
    <w:rsid w:val="00831047"/>
    <w:rsid w:val="008314DD"/>
    <w:rsid w:val="008316A9"/>
    <w:rsid w:val="00831CD5"/>
    <w:rsid w:val="008327A0"/>
    <w:rsid w:val="00832980"/>
    <w:rsid w:val="00832F39"/>
    <w:rsid w:val="008331DC"/>
    <w:rsid w:val="00833229"/>
    <w:rsid w:val="00833269"/>
    <w:rsid w:val="00834A9A"/>
    <w:rsid w:val="00834C84"/>
    <w:rsid w:val="00834F67"/>
    <w:rsid w:val="00835664"/>
    <w:rsid w:val="00835799"/>
    <w:rsid w:val="00836179"/>
    <w:rsid w:val="00836C95"/>
    <w:rsid w:val="00836DC9"/>
    <w:rsid w:val="008372D8"/>
    <w:rsid w:val="00837386"/>
    <w:rsid w:val="00837E15"/>
    <w:rsid w:val="00840327"/>
    <w:rsid w:val="00840729"/>
    <w:rsid w:val="00840C2B"/>
    <w:rsid w:val="00840E1F"/>
    <w:rsid w:val="008412D7"/>
    <w:rsid w:val="008412F2"/>
    <w:rsid w:val="00841432"/>
    <w:rsid w:val="008415EA"/>
    <w:rsid w:val="00841723"/>
    <w:rsid w:val="00841CF8"/>
    <w:rsid w:val="00842078"/>
    <w:rsid w:val="008424DA"/>
    <w:rsid w:val="00843161"/>
    <w:rsid w:val="00843D09"/>
    <w:rsid w:val="00843F71"/>
    <w:rsid w:val="00843FD9"/>
    <w:rsid w:val="0084436D"/>
    <w:rsid w:val="0084436F"/>
    <w:rsid w:val="00845019"/>
    <w:rsid w:val="00845143"/>
    <w:rsid w:val="008458FF"/>
    <w:rsid w:val="00845E7A"/>
    <w:rsid w:val="00845F8D"/>
    <w:rsid w:val="00846835"/>
    <w:rsid w:val="008469D2"/>
    <w:rsid w:val="008471C9"/>
    <w:rsid w:val="008472AA"/>
    <w:rsid w:val="00847479"/>
    <w:rsid w:val="008476CE"/>
    <w:rsid w:val="008500C5"/>
    <w:rsid w:val="008504E5"/>
    <w:rsid w:val="00850A4C"/>
    <w:rsid w:val="00851680"/>
    <w:rsid w:val="008517D8"/>
    <w:rsid w:val="008517F9"/>
    <w:rsid w:val="008519DA"/>
    <w:rsid w:val="00851B8C"/>
    <w:rsid w:val="00851DA1"/>
    <w:rsid w:val="00852191"/>
    <w:rsid w:val="008522A3"/>
    <w:rsid w:val="00852F3D"/>
    <w:rsid w:val="008530D5"/>
    <w:rsid w:val="00853137"/>
    <w:rsid w:val="008532BD"/>
    <w:rsid w:val="008537CF"/>
    <w:rsid w:val="0085383E"/>
    <w:rsid w:val="00853A01"/>
    <w:rsid w:val="00853B2B"/>
    <w:rsid w:val="008549B6"/>
    <w:rsid w:val="00855325"/>
    <w:rsid w:val="0085551E"/>
    <w:rsid w:val="0085564E"/>
    <w:rsid w:val="00856260"/>
    <w:rsid w:val="0085632E"/>
    <w:rsid w:val="008563CE"/>
    <w:rsid w:val="00857539"/>
    <w:rsid w:val="0085763D"/>
    <w:rsid w:val="00857970"/>
    <w:rsid w:val="00857AAA"/>
    <w:rsid w:val="00857B20"/>
    <w:rsid w:val="00857D2D"/>
    <w:rsid w:val="00860FE2"/>
    <w:rsid w:val="00861194"/>
    <w:rsid w:val="00861F14"/>
    <w:rsid w:val="00861FD7"/>
    <w:rsid w:val="0086210D"/>
    <w:rsid w:val="0086268F"/>
    <w:rsid w:val="0086277A"/>
    <w:rsid w:val="00862FC4"/>
    <w:rsid w:val="008651F5"/>
    <w:rsid w:val="00865425"/>
    <w:rsid w:val="00865A41"/>
    <w:rsid w:val="00865AA7"/>
    <w:rsid w:val="00866564"/>
    <w:rsid w:val="00867215"/>
    <w:rsid w:val="0086738A"/>
    <w:rsid w:val="00867460"/>
    <w:rsid w:val="008675B5"/>
    <w:rsid w:val="00867C78"/>
    <w:rsid w:val="00870C7C"/>
    <w:rsid w:val="00872193"/>
    <w:rsid w:val="00872754"/>
    <w:rsid w:val="0087332B"/>
    <w:rsid w:val="00873EF9"/>
    <w:rsid w:val="00874405"/>
    <w:rsid w:val="00874B8F"/>
    <w:rsid w:val="00874B92"/>
    <w:rsid w:val="00874C16"/>
    <w:rsid w:val="00875278"/>
    <w:rsid w:val="0087561C"/>
    <w:rsid w:val="008768DB"/>
    <w:rsid w:val="0087698A"/>
    <w:rsid w:val="00876C08"/>
    <w:rsid w:val="00877AEF"/>
    <w:rsid w:val="00880611"/>
    <w:rsid w:val="00881EEB"/>
    <w:rsid w:val="008822EB"/>
    <w:rsid w:val="008826E1"/>
    <w:rsid w:val="00882F17"/>
    <w:rsid w:val="00883733"/>
    <w:rsid w:val="0088418B"/>
    <w:rsid w:val="008853F5"/>
    <w:rsid w:val="0088556D"/>
    <w:rsid w:val="00886B53"/>
    <w:rsid w:val="00886E9B"/>
    <w:rsid w:val="00887162"/>
    <w:rsid w:val="00890B43"/>
    <w:rsid w:val="00890F43"/>
    <w:rsid w:val="0089192B"/>
    <w:rsid w:val="008919F6"/>
    <w:rsid w:val="00891EE3"/>
    <w:rsid w:val="00893120"/>
    <w:rsid w:val="00893315"/>
    <w:rsid w:val="008944F3"/>
    <w:rsid w:val="0089453D"/>
    <w:rsid w:val="008948C7"/>
    <w:rsid w:val="00894B95"/>
    <w:rsid w:val="00894D7B"/>
    <w:rsid w:val="00895855"/>
    <w:rsid w:val="00895DEA"/>
    <w:rsid w:val="0089610A"/>
    <w:rsid w:val="008966DD"/>
    <w:rsid w:val="008967A0"/>
    <w:rsid w:val="00896D3A"/>
    <w:rsid w:val="00897801"/>
    <w:rsid w:val="008A1E74"/>
    <w:rsid w:val="008A2355"/>
    <w:rsid w:val="008A25D4"/>
    <w:rsid w:val="008A2BA7"/>
    <w:rsid w:val="008A2F68"/>
    <w:rsid w:val="008A35A6"/>
    <w:rsid w:val="008A42D0"/>
    <w:rsid w:val="008A4DEC"/>
    <w:rsid w:val="008A50FB"/>
    <w:rsid w:val="008A521A"/>
    <w:rsid w:val="008A5566"/>
    <w:rsid w:val="008A5A11"/>
    <w:rsid w:val="008A5D32"/>
    <w:rsid w:val="008A5EE6"/>
    <w:rsid w:val="008A614D"/>
    <w:rsid w:val="008A7562"/>
    <w:rsid w:val="008A7622"/>
    <w:rsid w:val="008A7812"/>
    <w:rsid w:val="008A78B7"/>
    <w:rsid w:val="008A7F04"/>
    <w:rsid w:val="008A7F76"/>
    <w:rsid w:val="008A7FC6"/>
    <w:rsid w:val="008B05C1"/>
    <w:rsid w:val="008B0662"/>
    <w:rsid w:val="008B0B9C"/>
    <w:rsid w:val="008B0FC4"/>
    <w:rsid w:val="008B1F5F"/>
    <w:rsid w:val="008B1FA0"/>
    <w:rsid w:val="008B2599"/>
    <w:rsid w:val="008B26C0"/>
    <w:rsid w:val="008B2776"/>
    <w:rsid w:val="008B33C5"/>
    <w:rsid w:val="008B385D"/>
    <w:rsid w:val="008B42A9"/>
    <w:rsid w:val="008B43B2"/>
    <w:rsid w:val="008B4C97"/>
    <w:rsid w:val="008B545B"/>
    <w:rsid w:val="008B547A"/>
    <w:rsid w:val="008B565C"/>
    <w:rsid w:val="008B5A6D"/>
    <w:rsid w:val="008B6F5A"/>
    <w:rsid w:val="008B7A22"/>
    <w:rsid w:val="008B7CEE"/>
    <w:rsid w:val="008C0BEE"/>
    <w:rsid w:val="008C0C87"/>
    <w:rsid w:val="008C1399"/>
    <w:rsid w:val="008C160E"/>
    <w:rsid w:val="008C1EDB"/>
    <w:rsid w:val="008C24CE"/>
    <w:rsid w:val="008C25D3"/>
    <w:rsid w:val="008C2AA9"/>
    <w:rsid w:val="008C2C18"/>
    <w:rsid w:val="008C2DE9"/>
    <w:rsid w:val="008C3BB9"/>
    <w:rsid w:val="008C3D09"/>
    <w:rsid w:val="008C3EC2"/>
    <w:rsid w:val="008C4E9B"/>
    <w:rsid w:val="008C5014"/>
    <w:rsid w:val="008C5278"/>
    <w:rsid w:val="008C542D"/>
    <w:rsid w:val="008C5A6E"/>
    <w:rsid w:val="008C5B98"/>
    <w:rsid w:val="008C5C2A"/>
    <w:rsid w:val="008C6ACC"/>
    <w:rsid w:val="008C6BBF"/>
    <w:rsid w:val="008C7421"/>
    <w:rsid w:val="008C7A72"/>
    <w:rsid w:val="008C7AF6"/>
    <w:rsid w:val="008C7DA7"/>
    <w:rsid w:val="008D0082"/>
    <w:rsid w:val="008D0290"/>
    <w:rsid w:val="008D05C3"/>
    <w:rsid w:val="008D0CD2"/>
    <w:rsid w:val="008D0CFD"/>
    <w:rsid w:val="008D0DD8"/>
    <w:rsid w:val="008D14AE"/>
    <w:rsid w:val="008D17F6"/>
    <w:rsid w:val="008D21FD"/>
    <w:rsid w:val="008D28A0"/>
    <w:rsid w:val="008D36F9"/>
    <w:rsid w:val="008D3DF0"/>
    <w:rsid w:val="008D408A"/>
    <w:rsid w:val="008D43A5"/>
    <w:rsid w:val="008D46E0"/>
    <w:rsid w:val="008D491E"/>
    <w:rsid w:val="008D556C"/>
    <w:rsid w:val="008D584A"/>
    <w:rsid w:val="008D5996"/>
    <w:rsid w:val="008D6142"/>
    <w:rsid w:val="008D6B39"/>
    <w:rsid w:val="008D7390"/>
    <w:rsid w:val="008D73AF"/>
    <w:rsid w:val="008E0113"/>
    <w:rsid w:val="008E0421"/>
    <w:rsid w:val="008E0960"/>
    <w:rsid w:val="008E1329"/>
    <w:rsid w:val="008E14A0"/>
    <w:rsid w:val="008E1753"/>
    <w:rsid w:val="008E1EDB"/>
    <w:rsid w:val="008E2B7A"/>
    <w:rsid w:val="008E2FD7"/>
    <w:rsid w:val="008E2FF1"/>
    <w:rsid w:val="008E3155"/>
    <w:rsid w:val="008E38B5"/>
    <w:rsid w:val="008E3EB1"/>
    <w:rsid w:val="008E4C46"/>
    <w:rsid w:val="008E5B66"/>
    <w:rsid w:val="008E5B8E"/>
    <w:rsid w:val="008E64A4"/>
    <w:rsid w:val="008E6C72"/>
    <w:rsid w:val="008E728B"/>
    <w:rsid w:val="008E77B4"/>
    <w:rsid w:val="008E78A1"/>
    <w:rsid w:val="008F0D2E"/>
    <w:rsid w:val="008F0E6F"/>
    <w:rsid w:val="008F0F2F"/>
    <w:rsid w:val="008F14C8"/>
    <w:rsid w:val="008F2165"/>
    <w:rsid w:val="008F24B1"/>
    <w:rsid w:val="008F27FB"/>
    <w:rsid w:val="008F3333"/>
    <w:rsid w:val="008F3C90"/>
    <w:rsid w:val="008F45CE"/>
    <w:rsid w:val="008F47C9"/>
    <w:rsid w:val="008F4B50"/>
    <w:rsid w:val="008F53B9"/>
    <w:rsid w:val="008F5405"/>
    <w:rsid w:val="008F5AE6"/>
    <w:rsid w:val="008F5C59"/>
    <w:rsid w:val="008F615F"/>
    <w:rsid w:val="008F624F"/>
    <w:rsid w:val="008F6AAB"/>
    <w:rsid w:val="008F7139"/>
    <w:rsid w:val="008F747E"/>
    <w:rsid w:val="008F7542"/>
    <w:rsid w:val="008F7B7E"/>
    <w:rsid w:val="009002EA"/>
    <w:rsid w:val="00900530"/>
    <w:rsid w:val="00900E6B"/>
    <w:rsid w:val="00901367"/>
    <w:rsid w:val="0090167D"/>
    <w:rsid w:val="00901B6A"/>
    <w:rsid w:val="00901EC8"/>
    <w:rsid w:val="00902531"/>
    <w:rsid w:val="00902948"/>
    <w:rsid w:val="00902BB3"/>
    <w:rsid w:val="00902CC5"/>
    <w:rsid w:val="00902E06"/>
    <w:rsid w:val="009031AE"/>
    <w:rsid w:val="00903201"/>
    <w:rsid w:val="0090397D"/>
    <w:rsid w:val="00903CF6"/>
    <w:rsid w:val="0090412C"/>
    <w:rsid w:val="009043D9"/>
    <w:rsid w:val="009044B1"/>
    <w:rsid w:val="009064D8"/>
    <w:rsid w:val="00906D85"/>
    <w:rsid w:val="00907D5D"/>
    <w:rsid w:val="00907D78"/>
    <w:rsid w:val="00907DD1"/>
    <w:rsid w:val="00907EBB"/>
    <w:rsid w:val="009100D0"/>
    <w:rsid w:val="009101AD"/>
    <w:rsid w:val="00910725"/>
    <w:rsid w:val="009108AC"/>
    <w:rsid w:val="0091190E"/>
    <w:rsid w:val="0091194C"/>
    <w:rsid w:val="00911EB3"/>
    <w:rsid w:val="00911ED8"/>
    <w:rsid w:val="009120B4"/>
    <w:rsid w:val="00912901"/>
    <w:rsid w:val="00912976"/>
    <w:rsid w:val="00912B31"/>
    <w:rsid w:val="00912CDB"/>
    <w:rsid w:val="00912D68"/>
    <w:rsid w:val="009133D2"/>
    <w:rsid w:val="00913779"/>
    <w:rsid w:val="0091382B"/>
    <w:rsid w:val="009143D4"/>
    <w:rsid w:val="009145AD"/>
    <w:rsid w:val="00914732"/>
    <w:rsid w:val="00914D48"/>
    <w:rsid w:val="00915549"/>
    <w:rsid w:val="00915CA8"/>
    <w:rsid w:val="009161D2"/>
    <w:rsid w:val="00917389"/>
    <w:rsid w:val="009177CA"/>
    <w:rsid w:val="00917960"/>
    <w:rsid w:val="00917F1E"/>
    <w:rsid w:val="009200B5"/>
    <w:rsid w:val="009207B7"/>
    <w:rsid w:val="00920F4B"/>
    <w:rsid w:val="00921049"/>
    <w:rsid w:val="009216E2"/>
    <w:rsid w:val="0092212F"/>
    <w:rsid w:val="00922DC9"/>
    <w:rsid w:val="00923002"/>
    <w:rsid w:val="0092344E"/>
    <w:rsid w:val="0092364D"/>
    <w:rsid w:val="00923898"/>
    <w:rsid w:val="00923BBF"/>
    <w:rsid w:val="00923E3D"/>
    <w:rsid w:val="00923E66"/>
    <w:rsid w:val="00924424"/>
    <w:rsid w:val="0092520A"/>
    <w:rsid w:val="0092520D"/>
    <w:rsid w:val="00925408"/>
    <w:rsid w:val="009254F7"/>
    <w:rsid w:val="00925BFA"/>
    <w:rsid w:val="00925D66"/>
    <w:rsid w:val="00926206"/>
    <w:rsid w:val="009272FA"/>
    <w:rsid w:val="0092738A"/>
    <w:rsid w:val="0092769C"/>
    <w:rsid w:val="00927B9A"/>
    <w:rsid w:val="009306D4"/>
    <w:rsid w:val="00930C90"/>
    <w:rsid w:val="00930E7F"/>
    <w:rsid w:val="00931455"/>
    <w:rsid w:val="009318B3"/>
    <w:rsid w:val="009318E0"/>
    <w:rsid w:val="00931911"/>
    <w:rsid w:val="00931AA1"/>
    <w:rsid w:val="00932952"/>
    <w:rsid w:val="00933E71"/>
    <w:rsid w:val="00934BE6"/>
    <w:rsid w:val="00934C4F"/>
    <w:rsid w:val="0093505E"/>
    <w:rsid w:val="009351FC"/>
    <w:rsid w:val="0093580E"/>
    <w:rsid w:val="00935E0F"/>
    <w:rsid w:val="009362BB"/>
    <w:rsid w:val="00936D6F"/>
    <w:rsid w:val="00936E0D"/>
    <w:rsid w:val="0093717C"/>
    <w:rsid w:val="0093721F"/>
    <w:rsid w:val="009373E3"/>
    <w:rsid w:val="009373F5"/>
    <w:rsid w:val="00937A5A"/>
    <w:rsid w:val="009404B8"/>
    <w:rsid w:val="00940F42"/>
    <w:rsid w:val="0094173C"/>
    <w:rsid w:val="009418C3"/>
    <w:rsid w:val="00941B60"/>
    <w:rsid w:val="00942D8A"/>
    <w:rsid w:val="0094313F"/>
    <w:rsid w:val="00943420"/>
    <w:rsid w:val="009434BA"/>
    <w:rsid w:val="009434E7"/>
    <w:rsid w:val="0094361C"/>
    <w:rsid w:val="00943975"/>
    <w:rsid w:val="00944367"/>
    <w:rsid w:val="009447D9"/>
    <w:rsid w:val="009454EF"/>
    <w:rsid w:val="0094714E"/>
    <w:rsid w:val="00947916"/>
    <w:rsid w:val="00947C72"/>
    <w:rsid w:val="00947CC6"/>
    <w:rsid w:val="009501BF"/>
    <w:rsid w:val="00950728"/>
    <w:rsid w:val="009507FE"/>
    <w:rsid w:val="00950F44"/>
    <w:rsid w:val="009513EC"/>
    <w:rsid w:val="00951916"/>
    <w:rsid w:val="00951EF7"/>
    <w:rsid w:val="0095200B"/>
    <w:rsid w:val="00952221"/>
    <w:rsid w:val="0095342C"/>
    <w:rsid w:val="00953D15"/>
    <w:rsid w:val="009541D1"/>
    <w:rsid w:val="009548E8"/>
    <w:rsid w:val="00954ADF"/>
    <w:rsid w:val="00954D0B"/>
    <w:rsid w:val="00954D9B"/>
    <w:rsid w:val="009550E5"/>
    <w:rsid w:val="00955454"/>
    <w:rsid w:val="009558D9"/>
    <w:rsid w:val="00955A70"/>
    <w:rsid w:val="00955CD9"/>
    <w:rsid w:val="00956341"/>
    <w:rsid w:val="009563D5"/>
    <w:rsid w:val="00956937"/>
    <w:rsid w:val="009570F7"/>
    <w:rsid w:val="0095725B"/>
    <w:rsid w:val="009577FD"/>
    <w:rsid w:val="00957D6D"/>
    <w:rsid w:val="00957D93"/>
    <w:rsid w:val="009603D0"/>
    <w:rsid w:val="009605BB"/>
    <w:rsid w:val="00960866"/>
    <w:rsid w:val="00961B9F"/>
    <w:rsid w:val="0096259D"/>
    <w:rsid w:val="009629C4"/>
    <w:rsid w:val="00962E3E"/>
    <w:rsid w:val="00962EA4"/>
    <w:rsid w:val="009634F6"/>
    <w:rsid w:val="0096368E"/>
    <w:rsid w:val="0096384E"/>
    <w:rsid w:val="0096386C"/>
    <w:rsid w:val="00964DD9"/>
    <w:rsid w:val="0096509B"/>
    <w:rsid w:val="009651DC"/>
    <w:rsid w:val="009653EA"/>
    <w:rsid w:val="0096568C"/>
    <w:rsid w:val="00965926"/>
    <w:rsid w:val="009659AB"/>
    <w:rsid w:val="009659AC"/>
    <w:rsid w:val="0096705D"/>
    <w:rsid w:val="00967A86"/>
    <w:rsid w:val="00970384"/>
    <w:rsid w:val="009706A5"/>
    <w:rsid w:val="0097187F"/>
    <w:rsid w:val="0097231B"/>
    <w:rsid w:val="00972C4B"/>
    <w:rsid w:val="009730A7"/>
    <w:rsid w:val="00973B0F"/>
    <w:rsid w:val="00973EB8"/>
    <w:rsid w:val="00973FEC"/>
    <w:rsid w:val="009753CC"/>
    <w:rsid w:val="0097598B"/>
    <w:rsid w:val="00976250"/>
    <w:rsid w:val="00976370"/>
    <w:rsid w:val="00976DC4"/>
    <w:rsid w:val="00976E17"/>
    <w:rsid w:val="0097724F"/>
    <w:rsid w:val="009777CB"/>
    <w:rsid w:val="009779B0"/>
    <w:rsid w:val="00980342"/>
    <w:rsid w:val="009803A6"/>
    <w:rsid w:val="0098093B"/>
    <w:rsid w:val="009814C5"/>
    <w:rsid w:val="009821BE"/>
    <w:rsid w:val="009822AD"/>
    <w:rsid w:val="009825D5"/>
    <w:rsid w:val="00982B71"/>
    <w:rsid w:val="009833AD"/>
    <w:rsid w:val="0098344D"/>
    <w:rsid w:val="0098474A"/>
    <w:rsid w:val="00985A91"/>
    <w:rsid w:val="00985C9B"/>
    <w:rsid w:val="00986DA7"/>
    <w:rsid w:val="00986EAB"/>
    <w:rsid w:val="00987A67"/>
    <w:rsid w:val="0099063B"/>
    <w:rsid w:val="009908ED"/>
    <w:rsid w:val="009918C9"/>
    <w:rsid w:val="009919BC"/>
    <w:rsid w:val="00991EB1"/>
    <w:rsid w:val="00992C6B"/>
    <w:rsid w:val="00992D38"/>
    <w:rsid w:val="00992F17"/>
    <w:rsid w:val="009931CE"/>
    <w:rsid w:val="0099359A"/>
    <w:rsid w:val="00993BCA"/>
    <w:rsid w:val="00993DDE"/>
    <w:rsid w:val="0099401E"/>
    <w:rsid w:val="0099563D"/>
    <w:rsid w:val="00995871"/>
    <w:rsid w:val="00995C6C"/>
    <w:rsid w:val="00995F4C"/>
    <w:rsid w:val="00996966"/>
    <w:rsid w:val="00996B39"/>
    <w:rsid w:val="00997065"/>
    <w:rsid w:val="009971D7"/>
    <w:rsid w:val="0099787F"/>
    <w:rsid w:val="00997F37"/>
    <w:rsid w:val="009A030E"/>
    <w:rsid w:val="009A0612"/>
    <w:rsid w:val="009A07DE"/>
    <w:rsid w:val="009A09C1"/>
    <w:rsid w:val="009A0DED"/>
    <w:rsid w:val="009A12B5"/>
    <w:rsid w:val="009A186E"/>
    <w:rsid w:val="009A1D6C"/>
    <w:rsid w:val="009A1EB3"/>
    <w:rsid w:val="009A2560"/>
    <w:rsid w:val="009A2DF6"/>
    <w:rsid w:val="009A2F6C"/>
    <w:rsid w:val="009A3472"/>
    <w:rsid w:val="009A3868"/>
    <w:rsid w:val="009A3F12"/>
    <w:rsid w:val="009A51A8"/>
    <w:rsid w:val="009A5561"/>
    <w:rsid w:val="009A599D"/>
    <w:rsid w:val="009A6889"/>
    <w:rsid w:val="009A6E88"/>
    <w:rsid w:val="009A7017"/>
    <w:rsid w:val="009A7A4F"/>
    <w:rsid w:val="009B0116"/>
    <w:rsid w:val="009B028D"/>
    <w:rsid w:val="009B0354"/>
    <w:rsid w:val="009B1250"/>
    <w:rsid w:val="009B1AE6"/>
    <w:rsid w:val="009B295A"/>
    <w:rsid w:val="009B405E"/>
    <w:rsid w:val="009B44A0"/>
    <w:rsid w:val="009B46E3"/>
    <w:rsid w:val="009B4F86"/>
    <w:rsid w:val="009B6748"/>
    <w:rsid w:val="009B68FF"/>
    <w:rsid w:val="009B6C97"/>
    <w:rsid w:val="009B6E86"/>
    <w:rsid w:val="009B71EA"/>
    <w:rsid w:val="009C00BD"/>
    <w:rsid w:val="009C00EB"/>
    <w:rsid w:val="009C0156"/>
    <w:rsid w:val="009C02D8"/>
    <w:rsid w:val="009C0640"/>
    <w:rsid w:val="009C1A1D"/>
    <w:rsid w:val="009C3471"/>
    <w:rsid w:val="009C36EB"/>
    <w:rsid w:val="009C3B68"/>
    <w:rsid w:val="009C3FA5"/>
    <w:rsid w:val="009C4AD2"/>
    <w:rsid w:val="009C5D93"/>
    <w:rsid w:val="009C5E52"/>
    <w:rsid w:val="009C65D4"/>
    <w:rsid w:val="009C7326"/>
    <w:rsid w:val="009C752F"/>
    <w:rsid w:val="009D03D1"/>
    <w:rsid w:val="009D097C"/>
    <w:rsid w:val="009D0C42"/>
    <w:rsid w:val="009D136D"/>
    <w:rsid w:val="009D169C"/>
    <w:rsid w:val="009D1B08"/>
    <w:rsid w:val="009D22CF"/>
    <w:rsid w:val="009D2CC0"/>
    <w:rsid w:val="009D2E6F"/>
    <w:rsid w:val="009D363B"/>
    <w:rsid w:val="009D3D8F"/>
    <w:rsid w:val="009D42E4"/>
    <w:rsid w:val="009D4B7D"/>
    <w:rsid w:val="009D4C9B"/>
    <w:rsid w:val="009D4EE6"/>
    <w:rsid w:val="009D4F1C"/>
    <w:rsid w:val="009D522B"/>
    <w:rsid w:val="009D52D4"/>
    <w:rsid w:val="009D5781"/>
    <w:rsid w:val="009D6E1A"/>
    <w:rsid w:val="009D75D8"/>
    <w:rsid w:val="009E00AE"/>
    <w:rsid w:val="009E0236"/>
    <w:rsid w:val="009E07C4"/>
    <w:rsid w:val="009E0C48"/>
    <w:rsid w:val="009E1108"/>
    <w:rsid w:val="009E1976"/>
    <w:rsid w:val="009E1EA9"/>
    <w:rsid w:val="009E2A31"/>
    <w:rsid w:val="009E2F11"/>
    <w:rsid w:val="009E2FF4"/>
    <w:rsid w:val="009E3359"/>
    <w:rsid w:val="009E3C7B"/>
    <w:rsid w:val="009E3E8F"/>
    <w:rsid w:val="009E5D6B"/>
    <w:rsid w:val="009E5DF5"/>
    <w:rsid w:val="009E741E"/>
    <w:rsid w:val="009E7425"/>
    <w:rsid w:val="009E74AD"/>
    <w:rsid w:val="009E7A50"/>
    <w:rsid w:val="009F0297"/>
    <w:rsid w:val="009F02A3"/>
    <w:rsid w:val="009F0505"/>
    <w:rsid w:val="009F0521"/>
    <w:rsid w:val="009F0A66"/>
    <w:rsid w:val="009F0EEA"/>
    <w:rsid w:val="009F2073"/>
    <w:rsid w:val="009F2173"/>
    <w:rsid w:val="009F24B5"/>
    <w:rsid w:val="009F2BF7"/>
    <w:rsid w:val="009F31EF"/>
    <w:rsid w:val="009F38EE"/>
    <w:rsid w:val="009F3FA8"/>
    <w:rsid w:val="009F43C1"/>
    <w:rsid w:val="009F444C"/>
    <w:rsid w:val="009F65E0"/>
    <w:rsid w:val="009F6671"/>
    <w:rsid w:val="009F678C"/>
    <w:rsid w:val="009F6BFF"/>
    <w:rsid w:val="009F7929"/>
    <w:rsid w:val="00A00454"/>
    <w:rsid w:val="00A00510"/>
    <w:rsid w:val="00A0078F"/>
    <w:rsid w:val="00A0137D"/>
    <w:rsid w:val="00A022A4"/>
    <w:rsid w:val="00A02579"/>
    <w:rsid w:val="00A02BB1"/>
    <w:rsid w:val="00A02BE3"/>
    <w:rsid w:val="00A030A2"/>
    <w:rsid w:val="00A0336E"/>
    <w:rsid w:val="00A03B62"/>
    <w:rsid w:val="00A04417"/>
    <w:rsid w:val="00A04D78"/>
    <w:rsid w:val="00A04DC1"/>
    <w:rsid w:val="00A04DFD"/>
    <w:rsid w:val="00A06875"/>
    <w:rsid w:val="00A0752F"/>
    <w:rsid w:val="00A0794D"/>
    <w:rsid w:val="00A1080C"/>
    <w:rsid w:val="00A10E27"/>
    <w:rsid w:val="00A111B8"/>
    <w:rsid w:val="00A11994"/>
    <w:rsid w:val="00A11A27"/>
    <w:rsid w:val="00A12868"/>
    <w:rsid w:val="00A12A30"/>
    <w:rsid w:val="00A1335E"/>
    <w:rsid w:val="00A13588"/>
    <w:rsid w:val="00A13CA2"/>
    <w:rsid w:val="00A13D97"/>
    <w:rsid w:val="00A14040"/>
    <w:rsid w:val="00A14394"/>
    <w:rsid w:val="00A149BF"/>
    <w:rsid w:val="00A14C9F"/>
    <w:rsid w:val="00A15ABF"/>
    <w:rsid w:val="00A16415"/>
    <w:rsid w:val="00A16B9B"/>
    <w:rsid w:val="00A1724E"/>
    <w:rsid w:val="00A176CA"/>
    <w:rsid w:val="00A17740"/>
    <w:rsid w:val="00A17A51"/>
    <w:rsid w:val="00A17C61"/>
    <w:rsid w:val="00A21452"/>
    <w:rsid w:val="00A217E2"/>
    <w:rsid w:val="00A22500"/>
    <w:rsid w:val="00A22D37"/>
    <w:rsid w:val="00A22D47"/>
    <w:rsid w:val="00A235EF"/>
    <w:rsid w:val="00A242CC"/>
    <w:rsid w:val="00A24C26"/>
    <w:rsid w:val="00A250B2"/>
    <w:rsid w:val="00A257C0"/>
    <w:rsid w:val="00A257F3"/>
    <w:rsid w:val="00A25F6C"/>
    <w:rsid w:val="00A262D0"/>
    <w:rsid w:val="00A265D9"/>
    <w:rsid w:val="00A26C93"/>
    <w:rsid w:val="00A272CA"/>
    <w:rsid w:val="00A30072"/>
    <w:rsid w:val="00A301A9"/>
    <w:rsid w:val="00A30304"/>
    <w:rsid w:val="00A307BA"/>
    <w:rsid w:val="00A3090B"/>
    <w:rsid w:val="00A30B03"/>
    <w:rsid w:val="00A31270"/>
    <w:rsid w:val="00A31526"/>
    <w:rsid w:val="00A31EAF"/>
    <w:rsid w:val="00A31F02"/>
    <w:rsid w:val="00A31F63"/>
    <w:rsid w:val="00A33252"/>
    <w:rsid w:val="00A333D7"/>
    <w:rsid w:val="00A33502"/>
    <w:rsid w:val="00A3468E"/>
    <w:rsid w:val="00A3485B"/>
    <w:rsid w:val="00A34A2F"/>
    <w:rsid w:val="00A35D38"/>
    <w:rsid w:val="00A35D96"/>
    <w:rsid w:val="00A3601D"/>
    <w:rsid w:val="00A3623F"/>
    <w:rsid w:val="00A36F00"/>
    <w:rsid w:val="00A36F92"/>
    <w:rsid w:val="00A370FC"/>
    <w:rsid w:val="00A37EA9"/>
    <w:rsid w:val="00A400DC"/>
    <w:rsid w:val="00A402B7"/>
    <w:rsid w:val="00A406CF"/>
    <w:rsid w:val="00A415F4"/>
    <w:rsid w:val="00A41E9A"/>
    <w:rsid w:val="00A41EB2"/>
    <w:rsid w:val="00A42104"/>
    <w:rsid w:val="00A42424"/>
    <w:rsid w:val="00A429FB"/>
    <w:rsid w:val="00A43128"/>
    <w:rsid w:val="00A44168"/>
    <w:rsid w:val="00A443F5"/>
    <w:rsid w:val="00A446FA"/>
    <w:rsid w:val="00A448C4"/>
    <w:rsid w:val="00A44C5C"/>
    <w:rsid w:val="00A44F77"/>
    <w:rsid w:val="00A45550"/>
    <w:rsid w:val="00A4592B"/>
    <w:rsid w:val="00A45C51"/>
    <w:rsid w:val="00A45F4F"/>
    <w:rsid w:val="00A46211"/>
    <w:rsid w:val="00A4686E"/>
    <w:rsid w:val="00A471F8"/>
    <w:rsid w:val="00A478F1"/>
    <w:rsid w:val="00A47A09"/>
    <w:rsid w:val="00A504F8"/>
    <w:rsid w:val="00A50B43"/>
    <w:rsid w:val="00A51C0C"/>
    <w:rsid w:val="00A522CA"/>
    <w:rsid w:val="00A524AC"/>
    <w:rsid w:val="00A53660"/>
    <w:rsid w:val="00A536FB"/>
    <w:rsid w:val="00A54D76"/>
    <w:rsid w:val="00A554DD"/>
    <w:rsid w:val="00A55870"/>
    <w:rsid w:val="00A558D2"/>
    <w:rsid w:val="00A56472"/>
    <w:rsid w:val="00A566B4"/>
    <w:rsid w:val="00A56BF9"/>
    <w:rsid w:val="00A57185"/>
    <w:rsid w:val="00A57333"/>
    <w:rsid w:val="00A5745B"/>
    <w:rsid w:val="00A57CFC"/>
    <w:rsid w:val="00A60207"/>
    <w:rsid w:val="00A60516"/>
    <w:rsid w:val="00A61AD8"/>
    <w:rsid w:val="00A62C3B"/>
    <w:rsid w:val="00A62D4D"/>
    <w:rsid w:val="00A639D7"/>
    <w:rsid w:val="00A64168"/>
    <w:rsid w:val="00A6438A"/>
    <w:rsid w:val="00A644B2"/>
    <w:rsid w:val="00A6481F"/>
    <w:rsid w:val="00A64CAE"/>
    <w:rsid w:val="00A654DA"/>
    <w:rsid w:val="00A677CB"/>
    <w:rsid w:val="00A67B8E"/>
    <w:rsid w:val="00A70B9E"/>
    <w:rsid w:val="00A71ACF"/>
    <w:rsid w:val="00A71D4C"/>
    <w:rsid w:val="00A71EF2"/>
    <w:rsid w:val="00A71F7D"/>
    <w:rsid w:val="00A72196"/>
    <w:rsid w:val="00A72606"/>
    <w:rsid w:val="00A73222"/>
    <w:rsid w:val="00A74319"/>
    <w:rsid w:val="00A74594"/>
    <w:rsid w:val="00A747DE"/>
    <w:rsid w:val="00A74B3D"/>
    <w:rsid w:val="00A74C1E"/>
    <w:rsid w:val="00A74E31"/>
    <w:rsid w:val="00A74EFF"/>
    <w:rsid w:val="00A7564D"/>
    <w:rsid w:val="00A760B9"/>
    <w:rsid w:val="00A763D8"/>
    <w:rsid w:val="00A76D2C"/>
    <w:rsid w:val="00A7743F"/>
    <w:rsid w:val="00A774ED"/>
    <w:rsid w:val="00A77CF4"/>
    <w:rsid w:val="00A80934"/>
    <w:rsid w:val="00A80BA5"/>
    <w:rsid w:val="00A8140A"/>
    <w:rsid w:val="00A816B8"/>
    <w:rsid w:val="00A82063"/>
    <w:rsid w:val="00A82948"/>
    <w:rsid w:val="00A831F3"/>
    <w:rsid w:val="00A83638"/>
    <w:rsid w:val="00A83AD8"/>
    <w:rsid w:val="00A83E78"/>
    <w:rsid w:val="00A84384"/>
    <w:rsid w:val="00A845FB"/>
    <w:rsid w:val="00A84842"/>
    <w:rsid w:val="00A85CC8"/>
    <w:rsid w:val="00A86320"/>
    <w:rsid w:val="00A866AD"/>
    <w:rsid w:val="00A869EF"/>
    <w:rsid w:val="00A87E6D"/>
    <w:rsid w:val="00A9022D"/>
    <w:rsid w:val="00A90616"/>
    <w:rsid w:val="00A90E3F"/>
    <w:rsid w:val="00A916EE"/>
    <w:rsid w:val="00A917F1"/>
    <w:rsid w:val="00A92094"/>
    <w:rsid w:val="00A93134"/>
    <w:rsid w:val="00A93B76"/>
    <w:rsid w:val="00A93C4B"/>
    <w:rsid w:val="00A93EBD"/>
    <w:rsid w:val="00A9437F"/>
    <w:rsid w:val="00A944CD"/>
    <w:rsid w:val="00A945A2"/>
    <w:rsid w:val="00A94F9C"/>
    <w:rsid w:val="00A95FCD"/>
    <w:rsid w:val="00A961F6"/>
    <w:rsid w:val="00A962BA"/>
    <w:rsid w:val="00A96A6A"/>
    <w:rsid w:val="00A970FB"/>
    <w:rsid w:val="00A9722E"/>
    <w:rsid w:val="00A9765B"/>
    <w:rsid w:val="00A97BC7"/>
    <w:rsid w:val="00AA00D0"/>
    <w:rsid w:val="00AA0359"/>
    <w:rsid w:val="00AA0414"/>
    <w:rsid w:val="00AA0F69"/>
    <w:rsid w:val="00AA0F8C"/>
    <w:rsid w:val="00AA185F"/>
    <w:rsid w:val="00AA2250"/>
    <w:rsid w:val="00AA2392"/>
    <w:rsid w:val="00AA24C3"/>
    <w:rsid w:val="00AA2843"/>
    <w:rsid w:val="00AA2FFC"/>
    <w:rsid w:val="00AA3035"/>
    <w:rsid w:val="00AA33E8"/>
    <w:rsid w:val="00AA444E"/>
    <w:rsid w:val="00AA4596"/>
    <w:rsid w:val="00AA4608"/>
    <w:rsid w:val="00AA4783"/>
    <w:rsid w:val="00AA4DB3"/>
    <w:rsid w:val="00AA5252"/>
    <w:rsid w:val="00AA5319"/>
    <w:rsid w:val="00AA56D8"/>
    <w:rsid w:val="00AA5938"/>
    <w:rsid w:val="00AA5F4B"/>
    <w:rsid w:val="00AA63E5"/>
    <w:rsid w:val="00AA665D"/>
    <w:rsid w:val="00AA6689"/>
    <w:rsid w:val="00AA6A29"/>
    <w:rsid w:val="00AA7633"/>
    <w:rsid w:val="00AA78E1"/>
    <w:rsid w:val="00AA7FE5"/>
    <w:rsid w:val="00AB0C02"/>
    <w:rsid w:val="00AB11FE"/>
    <w:rsid w:val="00AB30F9"/>
    <w:rsid w:val="00AB3158"/>
    <w:rsid w:val="00AB34F6"/>
    <w:rsid w:val="00AB3A9F"/>
    <w:rsid w:val="00AB3B24"/>
    <w:rsid w:val="00AB3DC8"/>
    <w:rsid w:val="00AB43F6"/>
    <w:rsid w:val="00AB5486"/>
    <w:rsid w:val="00AB5867"/>
    <w:rsid w:val="00AB59F5"/>
    <w:rsid w:val="00AB5BB7"/>
    <w:rsid w:val="00AB5D47"/>
    <w:rsid w:val="00AB5DB9"/>
    <w:rsid w:val="00AB6279"/>
    <w:rsid w:val="00AB68E7"/>
    <w:rsid w:val="00AB69CB"/>
    <w:rsid w:val="00AB6F91"/>
    <w:rsid w:val="00AB7159"/>
    <w:rsid w:val="00AB7166"/>
    <w:rsid w:val="00AB768E"/>
    <w:rsid w:val="00AB7AAF"/>
    <w:rsid w:val="00AB7B62"/>
    <w:rsid w:val="00AC02D2"/>
    <w:rsid w:val="00AC0630"/>
    <w:rsid w:val="00AC0644"/>
    <w:rsid w:val="00AC15D9"/>
    <w:rsid w:val="00AC163B"/>
    <w:rsid w:val="00AC193A"/>
    <w:rsid w:val="00AC2733"/>
    <w:rsid w:val="00AC3DC6"/>
    <w:rsid w:val="00AC4072"/>
    <w:rsid w:val="00AC425B"/>
    <w:rsid w:val="00AC48D1"/>
    <w:rsid w:val="00AC4D9E"/>
    <w:rsid w:val="00AC4FFD"/>
    <w:rsid w:val="00AC5688"/>
    <w:rsid w:val="00AC5A6D"/>
    <w:rsid w:val="00AC5D51"/>
    <w:rsid w:val="00AC627E"/>
    <w:rsid w:val="00AC6836"/>
    <w:rsid w:val="00AC700A"/>
    <w:rsid w:val="00AC7979"/>
    <w:rsid w:val="00AC7993"/>
    <w:rsid w:val="00AC7A9C"/>
    <w:rsid w:val="00AC7E0F"/>
    <w:rsid w:val="00AD0351"/>
    <w:rsid w:val="00AD04A8"/>
    <w:rsid w:val="00AD117E"/>
    <w:rsid w:val="00AD1670"/>
    <w:rsid w:val="00AD1740"/>
    <w:rsid w:val="00AD1B45"/>
    <w:rsid w:val="00AD1D77"/>
    <w:rsid w:val="00AD1DDF"/>
    <w:rsid w:val="00AD2697"/>
    <w:rsid w:val="00AD3236"/>
    <w:rsid w:val="00AD3DC0"/>
    <w:rsid w:val="00AD42B2"/>
    <w:rsid w:val="00AD559F"/>
    <w:rsid w:val="00AD595C"/>
    <w:rsid w:val="00AD5B6F"/>
    <w:rsid w:val="00AD5C7C"/>
    <w:rsid w:val="00AD602D"/>
    <w:rsid w:val="00AD6096"/>
    <w:rsid w:val="00AD628E"/>
    <w:rsid w:val="00AD6D4E"/>
    <w:rsid w:val="00AD6F7D"/>
    <w:rsid w:val="00AD7C51"/>
    <w:rsid w:val="00AD7C82"/>
    <w:rsid w:val="00AE05DD"/>
    <w:rsid w:val="00AE060C"/>
    <w:rsid w:val="00AE0D4A"/>
    <w:rsid w:val="00AE1568"/>
    <w:rsid w:val="00AE221E"/>
    <w:rsid w:val="00AE2998"/>
    <w:rsid w:val="00AE2A15"/>
    <w:rsid w:val="00AE2E17"/>
    <w:rsid w:val="00AE3C42"/>
    <w:rsid w:val="00AE3D00"/>
    <w:rsid w:val="00AE4978"/>
    <w:rsid w:val="00AE525A"/>
    <w:rsid w:val="00AE5836"/>
    <w:rsid w:val="00AE5D3C"/>
    <w:rsid w:val="00AE69BB"/>
    <w:rsid w:val="00AE72F8"/>
    <w:rsid w:val="00AE7548"/>
    <w:rsid w:val="00AE7D51"/>
    <w:rsid w:val="00AE7D62"/>
    <w:rsid w:val="00AE7EA8"/>
    <w:rsid w:val="00AF0418"/>
    <w:rsid w:val="00AF06C4"/>
    <w:rsid w:val="00AF0D38"/>
    <w:rsid w:val="00AF1078"/>
    <w:rsid w:val="00AF1777"/>
    <w:rsid w:val="00AF1BFB"/>
    <w:rsid w:val="00AF2417"/>
    <w:rsid w:val="00AF2E85"/>
    <w:rsid w:val="00AF2F5C"/>
    <w:rsid w:val="00AF3116"/>
    <w:rsid w:val="00AF3555"/>
    <w:rsid w:val="00AF35F9"/>
    <w:rsid w:val="00AF3B2C"/>
    <w:rsid w:val="00AF3D76"/>
    <w:rsid w:val="00AF3FEA"/>
    <w:rsid w:val="00AF448E"/>
    <w:rsid w:val="00AF49E9"/>
    <w:rsid w:val="00AF4AB5"/>
    <w:rsid w:val="00AF4EF0"/>
    <w:rsid w:val="00AF583D"/>
    <w:rsid w:val="00AF5D41"/>
    <w:rsid w:val="00AF6096"/>
    <w:rsid w:val="00AF6188"/>
    <w:rsid w:val="00AF6256"/>
    <w:rsid w:val="00AF6CFD"/>
    <w:rsid w:val="00B0049A"/>
    <w:rsid w:val="00B00866"/>
    <w:rsid w:val="00B00C00"/>
    <w:rsid w:val="00B01127"/>
    <w:rsid w:val="00B01159"/>
    <w:rsid w:val="00B016B3"/>
    <w:rsid w:val="00B01B34"/>
    <w:rsid w:val="00B024A3"/>
    <w:rsid w:val="00B04CEF"/>
    <w:rsid w:val="00B04DBA"/>
    <w:rsid w:val="00B04F47"/>
    <w:rsid w:val="00B063F4"/>
    <w:rsid w:val="00B07301"/>
    <w:rsid w:val="00B07B00"/>
    <w:rsid w:val="00B07DA8"/>
    <w:rsid w:val="00B100CC"/>
    <w:rsid w:val="00B10312"/>
    <w:rsid w:val="00B10D61"/>
    <w:rsid w:val="00B10FED"/>
    <w:rsid w:val="00B11FE5"/>
    <w:rsid w:val="00B120BD"/>
    <w:rsid w:val="00B12205"/>
    <w:rsid w:val="00B12426"/>
    <w:rsid w:val="00B12677"/>
    <w:rsid w:val="00B12FF9"/>
    <w:rsid w:val="00B137A8"/>
    <w:rsid w:val="00B13F24"/>
    <w:rsid w:val="00B142F5"/>
    <w:rsid w:val="00B14AA1"/>
    <w:rsid w:val="00B14C0A"/>
    <w:rsid w:val="00B14E54"/>
    <w:rsid w:val="00B15298"/>
    <w:rsid w:val="00B153A5"/>
    <w:rsid w:val="00B1557B"/>
    <w:rsid w:val="00B15781"/>
    <w:rsid w:val="00B15EC4"/>
    <w:rsid w:val="00B164C2"/>
    <w:rsid w:val="00B167EB"/>
    <w:rsid w:val="00B16EB6"/>
    <w:rsid w:val="00B17515"/>
    <w:rsid w:val="00B176F1"/>
    <w:rsid w:val="00B1775C"/>
    <w:rsid w:val="00B17920"/>
    <w:rsid w:val="00B20860"/>
    <w:rsid w:val="00B20EA9"/>
    <w:rsid w:val="00B214FF"/>
    <w:rsid w:val="00B221B0"/>
    <w:rsid w:val="00B2305A"/>
    <w:rsid w:val="00B23EB6"/>
    <w:rsid w:val="00B24A9E"/>
    <w:rsid w:val="00B24C74"/>
    <w:rsid w:val="00B257E8"/>
    <w:rsid w:val="00B25DA1"/>
    <w:rsid w:val="00B26897"/>
    <w:rsid w:val="00B26C0E"/>
    <w:rsid w:val="00B275D7"/>
    <w:rsid w:val="00B27845"/>
    <w:rsid w:val="00B27AC5"/>
    <w:rsid w:val="00B27BA0"/>
    <w:rsid w:val="00B27EEB"/>
    <w:rsid w:val="00B27F6B"/>
    <w:rsid w:val="00B30B49"/>
    <w:rsid w:val="00B30CC8"/>
    <w:rsid w:val="00B321E5"/>
    <w:rsid w:val="00B3325C"/>
    <w:rsid w:val="00B33D01"/>
    <w:rsid w:val="00B33D6E"/>
    <w:rsid w:val="00B33D71"/>
    <w:rsid w:val="00B340AE"/>
    <w:rsid w:val="00B340DF"/>
    <w:rsid w:val="00B34B18"/>
    <w:rsid w:val="00B35234"/>
    <w:rsid w:val="00B3594C"/>
    <w:rsid w:val="00B3623B"/>
    <w:rsid w:val="00B3699D"/>
    <w:rsid w:val="00B36B43"/>
    <w:rsid w:val="00B36D54"/>
    <w:rsid w:val="00B37943"/>
    <w:rsid w:val="00B37A7E"/>
    <w:rsid w:val="00B40652"/>
    <w:rsid w:val="00B407B5"/>
    <w:rsid w:val="00B40FAD"/>
    <w:rsid w:val="00B417B3"/>
    <w:rsid w:val="00B41B9F"/>
    <w:rsid w:val="00B42BE2"/>
    <w:rsid w:val="00B43134"/>
    <w:rsid w:val="00B4334F"/>
    <w:rsid w:val="00B4335F"/>
    <w:rsid w:val="00B43463"/>
    <w:rsid w:val="00B440C8"/>
    <w:rsid w:val="00B44761"/>
    <w:rsid w:val="00B448BB"/>
    <w:rsid w:val="00B44CB9"/>
    <w:rsid w:val="00B454E9"/>
    <w:rsid w:val="00B455F4"/>
    <w:rsid w:val="00B45AEC"/>
    <w:rsid w:val="00B460A0"/>
    <w:rsid w:val="00B47137"/>
    <w:rsid w:val="00B47FB0"/>
    <w:rsid w:val="00B50137"/>
    <w:rsid w:val="00B5048A"/>
    <w:rsid w:val="00B50623"/>
    <w:rsid w:val="00B5073C"/>
    <w:rsid w:val="00B50C7C"/>
    <w:rsid w:val="00B50F13"/>
    <w:rsid w:val="00B512F9"/>
    <w:rsid w:val="00B517A3"/>
    <w:rsid w:val="00B51D43"/>
    <w:rsid w:val="00B524EB"/>
    <w:rsid w:val="00B52683"/>
    <w:rsid w:val="00B528A1"/>
    <w:rsid w:val="00B53137"/>
    <w:rsid w:val="00B536E5"/>
    <w:rsid w:val="00B537EC"/>
    <w:rsid w:val="00B53EF6"/>
    <w:rsid w:val="00B54834"/>
    <w:rsid w:val="00B54CB5"/>
    <w:rsid w:val="00B55BA4"/>
    <w:rsid w:val="00B55BAA"/>
    <w:rsid w:val="00B563ED"/>
    <w:rsid w:val="00B5666C"/>
    <w:rsid w:val="00B569A2"/>
    <w:rsid w:val="00B56A61"/>
    <w:rsid w:val="00B56C03"/>
    <w:rsid w:val="00B572E3"/>
    <w:rsid w:val="00B57926"/>
    <w:rsid w:val="00B57D31"/>
    <w:rsid w:val="00B60CB4"/>
    <w:rsid w:val="00B6114D"/>
    <w:rsid w:val="00B611FA"/>
    <w:rsid w:val="00B61212"/>
    <w:rsid w:val="00B61255"/>
    <w:rsid w:val="00B6163A"/>
    <w:rsid w:val="00B61E54"/>
    <w:rsid w:val="00B61EC7"/>
    <w:rsid w:val="00B623D3"/>
    <w:rsid w:val="00B624E8"/>
    <w:rsid w:val="00B6278C"/>
    <w:rsid w:val="00B62AAF"/>
    <w:rsid w:val="00B630B9"/>
    <w:rsid w:val="00B63266"/>
    <w:rsid w:val="00B63729"/>
    <w:rsid w:val="00B6452C"/>
    <w:rsid w:val="00B6534D"/>
    <w:rsid w:val="00B655C7"/>
    <w:rsid w:val="00B65CFE"/>
    <w:rsid w:val="00B65D0C"/>
    <w:rsid w:val="00B667EB"/>
    <w:rsid w:val="00B66B34"/>
    <w:rsid w:val="00B66C69"/>
    <w:rsid w:val="00B66CD2"/>
    <w:rsid w:val="00B66FC7"/>
    <w:rsid w:val="00B672FB"/>
    <w:rsid w:val="00B6732A"/>
    <w:rsid w:val="00B67DB8"/>
    <w:rsid w:val="00B7005F"/>
    <w:rsid w:val="00B702E3"/>
    <w:rsid w:val="00B7059C"/>
    <w:rsid w:val="00B70B24"/>
    <w:rsid w:val="00B70C6C"/>
    <w:rsid w:val="00B71132"/>
    <w:rsid w:val="00B71695"/>
    <w:rsid w:val="00B7178E"/>
    <w:rsid w:val="00B71A41"/>
    <w:rsid w:val="00B71F52"/>
    <w:rsid w:val="00B72221"/>
    <w:rsid w:val="00B724B4"/>
    <w:rsid w:val="00B7302C"/>
    <w:rsid w:val="00B730BB"/>
    <w:rsid w:val="00B74449"/>
    <w:rsid w:val="00B746F8"/>
    <w:rsid w:val="00B74B53"/>
    <w:rsid w:val="00B75064"/>
    <w:rsid w:val="00B75CF0"/>
    <w:rsid w:val="00B7625D"/>
    <w:rsid w:val="00B7643A"/>
    <w:rsid w:val="00B76A60"/>
    <w:rsid w:val="00B77167"/>
    <w:rsid w:val="00B77723"/>
    <w:rsid w:val="00B77776"/>
    <w:rsid w:val="00B77C60"/>
    <w:rsid w:val="00B80749"/>
    <w:rsid w:val="00B80FD0"/>
    <w:rsid w:val="00B8107D"/>
    <w:rsid w:val="00B81092"/>
    <w:rsid w:val="00B811EE"/>
    <w:rsid w:val="00B81CAE"/>
    <w:rsid w:val="00B822EC"/>
    <w:rsid w:val="00B82AD3"/>
    <w:rsid w:val="00B82FE0"/>
    <w:rsid w:val="00B8359E"/>
    <w:rsid w:val="00B83728"/>
    <w:rsid w:val="00B838AB"/>
    <w:rsid w:val="00B83B7D"/>
    <w:rsid w:val="00B84F79"/>
    <w:rsid w:val="00B8553A"/>
    <w:rsid w:val="00B85979"/>
    <w:rsid w:val="00B87634"/>
    <w:rsid w:val="00B87D5E"/>
    <w:rsid w:val="00B87DE6"/>
    <w:rsid w:val="00B91322"/>
    <w:rsid w:val="00B91489"/>
    <w:rsid w:val="00B91DB5"/>
    <w:rsid w:val="00B931A2"/>
    <w:rsid w:val="00B93B0C"/>
    <w:rsid w:val="00B947FD"/>
    <w:rsid w:val="00B953CD"/>
    <w:rsid w:val="00B957A5"/>
    <w:rsid w:val="00B95BC4"/>
    <w:rsid w:val="00B95EC0"/>
    <w:rsid w:val="00B969A8"/>
    <w:rsid w:val="00B972A1"/>
    <w:rsid w:val="00B976F9"/>
    <w:rsid w:val="00B97BA5"/>
    <w:rsid w:val="00BA0A53"/>
    <w:rsid w:val="00BA0F05"/>
    <w:rsid w:val="00BA1193"/>
    <w:rsid w:val="00BA1EDD"/>
    <w:rsid w:val="00BA274B"/>
    <w:rsid w:val="00BA29EC"/>
    <w:rsid w:val="00BA3356"/>
    <w:rsid w:val="00BA3A00"/>
    <w:rsid w:val="00BA3B7C"/>
    <w:rsid w:val="00BA4E47"/>
    <w:rsid w:val="00BA53A9"/>
    <w:rsid w:val="00BA5A54"/>
    <w:rsid w:val="00BA5AF6"/>
    <w:rsid w:val="00BA5AFF"/>
    <w:rsid w:val="00BA609E"/>
    <w:rsid w:val="00BA61D5"/>
    <w:rsid w:val="00BA627F"/>
    <w:rsid w:val="00BA6421"/>
    <w:rsid w:val="00BA6941"/>
    <w:rsid w:val="00BA7248"/>
    <w:rsid w:val="00BA7567"/>
    <w:rsid w:val="00BA7725"/>
    <w:rsid w:val="00BB043E"/>
    <w:rsid w:val="00BB0B9E"/>
    <w:rsid w:val="00BB146B"/>
    <w:rsid w:val="00BB1667"/>
    <w:rsid w:val="00BB19AC"/>
    <w:rsid w:val="00BB23B2"/>
    <w:rsid w:val="00BB248A"/>
    <w:rsid w:val="00BB2F28"/>
    <w:rsid w:val="00BB3648"/>
    <w:rsid w:val="00BB3F2B"/>
    <w:rsid w:val="00BB44AA"/>
    <w:rsid w:val="00BB4B90"/>
    <w:rsid w:val="00BB627B"/>
    <w:rsid w:val="00BB6302"/>
    <w:rsid w:val="00BB6339"/>
    <w:rsid w:val="00BB6550"/>
    <w:rsid w:val="00BB67EA"/>
    <w:rsid w:val="00BB6A3F"/>
    <w:rsid w:val="00BB6DA9"/>
    <w:rsid w:val="00BB77B5"/>
    <w:rsid w:val="00BB7B86"/>
    <w:rsid w:val="00BB7CD2"/>
    <w:rsid w:val="00BC02EB"/>
    <w:rsid w:val="00BC0363"/>
    <w:rsid w:val="00BC0799"/>
    <w:rsid w:val="00BC0C2D"/>
    <w:rsid w:val="00BC1002"/>
    <w:rsid w:val="00BC12D7"/>
    <w:rsid w:val="00BC1740"/>
    <w:rsid w:val="00BC17AD"/>
    <w:rsid w:val="00BC18BB"/>
    <w:rsid w:val="00BC1D71"/>
    <w:rsid w:val="00BC29B4"/>
    <w:rsid w:val="00BC2D78"/>
    <w:rsid w:val="00BC39A0"/>
    <w:rsid w:val="00BC51D8"/>
    <w:rsid w:val="00BC57D9"/>
    <w:rsid w:val="00BC63D1"/>
    <w:rsid w:val="00BC68C8"/>
    <w:rsid w:val="00BC6EFE"/>
    <w:rsid w:val="00BC71D5"/>
    <w:rsid w:val="00BC71F4"/>
    <w:rsid w:val="00BC781C"/>
    <w:rsid w:val="00BC781E"/>
    <w:rsid w:val="00BC7B33"/>
    <w:rsid w:val="00BD0606"/>
    <w:rsid w:val="00BD09EB"/>
    <w:rsid w:val="00BD1FB4"/>
    <w:rsid w:val="00BD2D90"/>
    <w:rsid w:val="00BD317E"/>
    <w:rsid w:val="00BD34AA"/>
    <w:rsid w:val="00BD3B9A"/>
    <w:rsid w:val="00BD40A6"/>
    <w:rsid w:val="00BD531B"/>
    <w:rsid w:val="00BD55C0"/>
    <w:rsid w:val="00BD5D9A"/>
    <w:rsid w:val="00BD6907"/>
    <w:rsid w:val="00BD6916"/>
    <w:rsid w:val="00BD6C18"/>
    <w:rsid w:val="00BD6D1D"/>
    <w:rsid w:val="00BD78FF"/>
    <w:rsid w:val="00BD7A76"/>
    <w:rsid w:val="00BD7F1A"/>
    <w:rsid w:val="00BE003A"/>
    <w:rsid w:val="00BE0D86"/>
    <w:rsid w:val="00BE0E40"/>
    <w:rsid w:val="00BE1622"/>
    <w:rsid w:val="00BE1C2B"/>
    <w:rsid w:val="00BE1E1F"/>
    <w:rsid w:val="00BE2045"/>
    <w:rsid w:val="00BE2287"/>
    <w:rsid w:val="00BE228D"/>
    <w:rsid w:val="00BE24FC"/>
    <w:rsid w:val="00BE2BC1"/>
    <w:rsid w:val="00BE32AD"/>
    <w:rsid w:val="00BE346C"/>
    <w:rsid w:val="00BE384D"/>
    <w:rsid w:val="00BE3A94"/>
    <w:rsid w:val="00BE46DE"/>
    <w:rsid w:val="00BE4C10"/>
    <w:rsid w:val="00BE525F"/>
    <w:rsid w:val="00BE569A"/>
    <w:rsid w:val="00BE5893"/>
    <w:rsid w:val="00BE593D"/>
    <w:rsid w:val="00BE6752"/>
    <w:rsid w:val="00BE6C97"/>
    <w:rsid w:val="00BE74A2"/>
    <w:rsid w:val="00BE78AC"/>
    <w:rsid w:val="00BE7B88"/>
    <w:rsid w:val="00BF015E"/>
    <w:rsid w:val="00BF05BF"/>
    <w:rsid w:val="00BF075E"/>
    <w:rsid w:val="00BF0E7D"/>
    <w:rsid w:val="00BF12A1"/>
    <w:rsid w:val="00BF1AD8"/>
    <w:rsid w:val="00BF1F6E"/>
    <w:rsid w:val="00BF22F9"/>
    <w:rsid w:val="00BF2435"/>
    <w:rsid w:val="00BF3349"/>
    <w:rsid w:val="00BF3AD1"/>
    <w:rsid w:val="00BF3AD7"/>
    <w:rsid w:val="00BF3D28"/>
    <w:rsid w:val="00BF4051"/>
    <w:rsid w:val="00BF41AC"/>
    <w:rsid w:val="00BF4B0B"/>
    <w:rsid w:val="00BF4BE6"/>
    <w:rsid w:val="00BF50AB"/>
    <w:rsid w:val="00BF55A7"/>
    <w:rsid w:val="00BF6598"/>
    <w:rsid w:val="00BF66D1"/>
    <w:rsid w:val="00BF7286"/>
    <w:rsid w:val="00BF7D85"/>
    <w:rsid w:val="00C00DB1"/>
    <w:rsid w:val="00C013BE"/>
    <w:rsid w:val="00C016A4"/>
    <w:rsid w:val="00C01ED4"/>
    <w:rsid w:val="00C0217A"/>
    <w:rsid w:val="00C02377"/>
    <w:rsid w:val="00C0239F"/>
    <w:rsid w:val="00C0244D"/>
    <w:rsid w:val="00C02BB4"/>
    <w:rsid w:val="00C02D0B"/>
    <w:rsid w:val="00C038A7"/>
    <w:rsid w:val="00C03C9C"/>
    <w:rsid w:val="00C03E7A"/>
    <w:rsid w:val="00C04308"/>
    <w:rsid w:val="00C04B58"/>
    <w:rsid w:val="00C05744"/>
    <w:rsid w:val="00C05BA4"/>
    <w:rsid w:val="00C05E74"/>
    <w:rsid w:val="00C05FBA"/>
    <w:rsid w:val="00C065B0"/>
    <w:rsid w:val="00C06CDB"/>
    <w:rsid w:val="00C06D80"/>
    <w:rsid w:val="00C07473"/>
    <w:rsid w:val="00C077D9"/>
    <w:rsid w:val="00C07AEF"/>
    <w:rsid w:val="00C113E7"/>
    <w:rsid w:val="00C115D9"/>
    <w:rsid w:val="00C115E7"/>
    <w:rsid w:val="00C11B90"/>
    <w:rsid w:val="00C1225B"/>
    <w:rsid w:val="00C122A1"/>
    <w:rsid w:val="00C12F8A"/>
    <w:rsid w:val="00C13AD1"/>
    <w:rsid w:val="00C14734"/>
    <w:rsid w:val="00C14C62"/>
    <w:rsid w:val="00C1503B"/>
    <w:rsid w:val="00C152B5"/>
    <w:rsid w:val="00C15CAB"/>
    <w:rsid w:val="00C15FBF"/>
    <w:rsid w:val="00C1614F"/>
    <w:rsid w:val="00C16571"/>
    <w:rsid w:val="00C165D6"/>
    <w:rsid w:val="00C168A6"/>
    <w:rsid w:val="00C16DB2"/>
    <w:rsid w:val="00C17BA8"/>
    <w:rsid w:val="00C2022E"/>
    <w:rsid w:val="00C2114A"/>
    <w:rsid w:val="00C21767"/>
    <w:rsid w:val="00C217F3"/>
    <w:rsid w:val="00C21937"/>
    <w:rsid w:val="00C2240F"/>
    <w:rsid w:val="00C227B5"/>
    <w:rsid w:val="00C22BBA"/>
    <w:rsid w:val="00C23531"/>
    <w:rsid w:val="00C23A0E"/>
    <w:rsid w:val="00C244FE"/>
    <w:rsid w:val="00C24AC3"/>
    <w:rsid w:val="00C24F43"/>
    <w:rsid w:val="00C24F53"/>
    <w:rsid w:val="00C257DC"/>
    <w:rsid w:val="00C2585D"/>
    <w:rsid w:val="00C26231"/>
    <w:rsid w:val="00C268F8"/>
    <w:rsid w:val="00C26A52"/>
    <w:rsid w:val="00C26E10"/>
    <w:rsid w:val="00C26EEF"/>
    <w:rsid w:val="00C27B26"/>
    <w:rsid w:val="00C300B1"/>
    <w:rsid w:val="00C30872"/>
    <w:rsid w:val="00C30877"/>
    <w:rsid w:val="00C326B2"/>
    <w:rsid w:val="00C32A5C"/>
    <w:rsid w:val="00C33647"/>
    <w:rsid w:val="00C338E1"/>
    <w:rsid w:val="00C33F4C"/>
    <w:rsid w:val="00C34802"/>
    <w:rsid w:val="00C34AF3"/>
    <w:rsid w:val="00C35140"/>
    <w:rsid w:val="00C35162"/>
    <w:rsid w:val="00C35247"/>
    <w:rsid w:val="00C35442"/>
    <w:rsid w:val="00C354EB"/>
    <w:rsid w:val="00C35C0A"/>
    <w:rsid w:val="00C363A3"/>
    <w:rsid w:val="00C36906"/>
    <w:rsid w:val="00C41855"/>
    <w:rsid w:val="00C4263D"/>
    <w:rsid w:val="00C4267D"/>
    <w:rsid w:val="00C428BA"/>
    <w:rsid w:val="00C42C87"/>
    <w:rsid w:val="00C438C0"/>
    <w:rsid w:val="00C438D1"/>
    <w:rsid w:val="00C43928"/>
    <w:rsid w:val="00C4394D"/>
    <w:rsid w:val="00C4465A"/>
    <w:rsid w:val="00C44D07"/>
    <w:rsid w:val="00C44FCC"/>
    <w:rsid w:val="00C454FB"/>
    <w:rsid w:val="00C45B85"/>
    <w:rsid w:val="00C46801"/>
    <w:rsid w:val="00C46EBF"/>
    <w:rsid w:val="00C4727E"/>
    <w:rsid w:val="00C47787"/>
    <w:rsid w:val="00C477F3"/>
    <w:rsid w:val="00C47FF3"/>
    <w:rsid w:val="00C505CC"/>
    <w:rsid w:val="00C51071"/>
    <w:rsid w:val="00C51202"/>
    <w:rsid w:val="00C52530"/>
    <w:rsid w:val="00C525F2"/>
    <w:rsid w:val="00C530D1"/>
    <w:rsid w:val="00C531E8"/>
    <w:rsid w:val="00C53252"/>
    <w:rsid w:val="00C5385E"/>
    <w:rsid w:val="00C539D4"/>
    <w:rsid w:val="00C53B42"/>
    <w:rsid w:val="00C54314"/>
    <w:rsid w:val="00C54B5A"/>
    <w:rsid w:val="00C5536B"/>
    <w:rsid w:val="00C556C1"/>
    <w:rsid w:val="00C557EA"/>
    <w:rsid w:val="00C55F20"/>
    <w:rsid w:val="00C56A56"/>
    <w:rsid w:val="00C56D6C"/>
    <w:rsid w:val="00C57EC8"/>
    <w:rsid w:val="00C60875"/>
    <w:rsid w:val="00C60C19"/>
    <w:rsid w:val="00C61708"/>
    <w:rsid w:val="00C6195C"/>
    <w:rsid w:val="00C6199C"/>
    <w:rsid w:val="00C619C6"/>
    <w:rsid w:val="00C6248A"/>
    <w:rsid w:val="00C63063"/>
    <w:rsid w:val="00C6329D"/>
    <w:rsid w:val="00C63762"/>
    <w:rsid w:val="00C642DA"/>
    <w:rsid w:val="00C643ED"/>
    <w:rsid w:val="00C64780"/>
    <w:rsid w:val="00C65454"/>
    <w:rsid w:val="00C659FE"/>
    <w:rsid w:val="00C65C6E"/>
    <w:rsid w:val="00C65D08"/>
    <w:rsid w:val="00C66383"/>
    <w:rsid w:val="00C66602"/>
    <w:rsid w:val="00C67193"/>
    <w:rsid w:val="00C67485"/>
    <w:rsid w:val="00C676D9"/>
    <w:rsid w:val="00C67BC4"/>
    <w:rsid w:val="00C702D6"/>
    <w:rsid w:val="00C705A9"/>
    <w:rsid w:val="00C707A1"/>
    <w:rsid w:val="00C70B08"/>
    <w:rsid w:val="00C70F75"/>
    <w:rsid w:val="00C71271"/>
    <w:rsid w:val="00C7136A"/>
    <w:rsid w:val="00C72D45"/>
    <w:rsid w:val="00C72E70"/>
    <w:rsid w:val="00C73321"/>
    <w:rsid w:val="00C736ED"/>
    <w:rsid w:val="00C73A25"/>
    <w:rsid w:val="00C73E72"/>
    <w:rsid w:val="00C74996"/>
    <w:rsid w:val="00C74CC4"/>
    <w:rsid w:val="00C766BC"/>
    <w:rsid w:val="00C771F2"/>
    <w:rsid w:val="00C7741D"/>
    <w:rsid w:val="00C8075E"/>
    <w:rsid w:val="00C80D42"/>
    <w:rsid w:val="00C81092"/>
    <w:rsid w:val="00C8244A"/>
    <w:rsid w:val="00C825C4"/>
    <w:rsid w:val="00C82639"/>
    <w:rsid w:val="00C834E1"/>
    <w:rsid w:val="00C83528"/>
    <w:rsid w:val="00C83804"/>
    <w:rsid w:val="00C83BAB"/>
    <w:rsid w:val="00C83EC0"/>
    <w:rsid w:val="00C8537C"/>
    <w:rsid w:val="00C8623A"/>
    <w:rsid w:val="00C8664E"/>
    <w:rsid w:val="00C869D7"/>
    <w:rsid w:val="00C86E80"/>
    <w:rsid w:val="00C87855"/>
    <w:rsid w:val="00C902B1"/>
    <w:rsid w:val="00C904D2"/>
    <w:rsid w:val="00C90A5B"/>
    <w:rsid w:val="00C9172C"/>
    <w:rsid w:val="00C9196A"/>
    <w:rsid w:val="00C9206E"/>
    <w:rsid w:val="00C924B3"/>
    <w:rsid w:val="00C927A4"/>
    <w:rsid w:val="00C93420"/>
    <w:rsid w:val="00C93F23"/>
    <w:rsid w:val="00C9429A"/>
    <w:rsid w:val="00C9440F"/>
    <w:rsid w:val="00C9469B"/>
    <w:rsid w:val="00C94785"/>
    <w:rsid w:val="00C947B4"/>
    <w:rsid w:val="00C9559B"/>
    <w:rsid w:val="00C95942"/>
    <w:rsid w:val="00C95DDE"/>
    <w:rsid w:val="00C96430"/>
    <w:rsid w:val="00C96620"/>
    <w:rsid w:val="00C9694C"/>
    <w:rsid w:val="00C96B5A"/>
    <w:rsid w:val="00C96B65"/>
    <w:rsid w:val="00C972E4"/>
    <w:rsid w:val="00C9764E"/>
    <w:rsid w:val="00CA0080"/>
    <w:rsid w:val="00CA0AA7"/>
    <w:rsid w:val="00CA1632"/>
    <w:rsid w:val="00CA20B9"/>
    <w:rsid w:val="00CA2B32"/>
    <w:rsid w:val="00CA340F"/>
    <w:rsid w:val="00CA3803"/>
    <w:rsid w:val="00CA3C59"/>
    <w:rsid w:val="00CA3C97"/>
    <w:rsid w:val="00CA48CC"/>
    <w:rsid w:val="00CA4940"/>
    <w:rsid w:val="00CA4F0E"/>
    <w:rsid w:val="00CA572F"/>
    <w:rsid w:val="00CA5A4C"/>
    <w:rsid w:val="00CA5B85"/>
    <w:rsid w:val="00CA5D4C"/>
    <w:rsid w:val="00CA6121"/>
    <w:rsid w:val="00CA61CB"/>
    <w:rsid w:val="00CA6280"/>
    <w:rsid w:val="00CA632C"/>
    <w:rsid w:val="00CA6429"/>
    <w:rsid w:val="00CA668D"/>
    <w:rsid w:val="00CA6861"/>
    <w:rsid w:val="00CA6A71"/>
    <w:rsid w:val="00CA6F38"/>
    <w:rsid w:val="00CA79CA"/>
    <w:rsid w:val="00CB002C"/>
    <w:rsid w:val="00CB0068"/>
    <w:rsid w:val="00CB1CF0"/>
    <w:rsid w:val="00CB1F97"/>
    <w:rsid w:val="00CB2115"/>
    <w:rsid w:val="00CB2175"/>
    <w:rsid w:val="00CB228E"/>
    <w:rsid w:val="00CB2747"/>
    <w:rsid w:val="00CB2D8E"/>
    <w:rsid w:val="00CB3347"/>
    <w:rsid w:val="00CB36E3"/>
    <w:rsid w:val="00CB3BE9"/>
    <w:rsid w:val="00CB424F"/>
    <w:rsid w:val="00CB5E55"/>
    <w:rsid w:val="00CB5F15"/>
    <w:rsid w:val="00CB5F23"/>
    <w:rsid w:val="00CB6536"/>
    <w:rsid w:val="00CB665D"/>
    <w:rsid w:val="00CB6E2A"/>
    <w:rsid w:val="00CB7E6A"/>
    <w:rsid w:val="00CB7E86"/>
    <w:rsid w:val="00CB7EBF"/>
    <w:rsid w:val="00CC0585"/>
    <w:rsid w:val="00CC06B5"/>
    <w:rsid w:val="00CC0701"/>
    <w:rsid w:val="00CC094F"/>
    <w:rsid w:val="00CC0B6F"/>
    <w:rsid w:val="00CC0FC9"/>
    <w:rsid w:val="00CC1002"/>
    <w:rsid w:val="00CC1534"/>
    <w:rsid w:val="00CC2FB1"/>
    <w:rsid w:val="00CC3787"/>
    <w:rsid w:val="00CC3A87"/>
    <w:rsid w:val="00CC3CF0"/>
    <w:rsid w:val="00CC3F8D"/>
    <w:rsid w:val="00CC4200"/>
    <w:rsid w:val="00CC4C37"/>
    <w:rsid w:val="00CC4D74"/>
    <w:rsid w:val="00CC5ABC"/>
    <w:rsid w:val="00CC5B29"/>
    <w:rsid w:val="00CC5CC2"/>
    <w:rsid w:val="00CC6220"/>
    <w:rsid w:val="00CC6309"/>
    <w:rsid w:val="00CC6673"/>
    <w:rsid w:val="00CC7FC3"/>
    <w:rsid w:val="00CD0005"/>
    <w:rsid w:val="00CD0121"/>
    <w:rsid w:val="00CD0550"/>
    <w:rsid w:val="00CD1B94"/>
    <w:rsid w:val="00CD20A4"/>
    <w:rsid w:val="00CD28B2"/>
    <w:rsid w:val="00CD2B56"/>
    <w:rsid w:val="00CD42ED"/>
    <w:rsid w:val="00CD4AB3"/>
    <w:rsid w:val="00CD4C4C"/>
    <w:rsid w:val="00CD506D"/>
    <w:rsid w:val="00CD54B0"/>
    <w:rsid w:val="00CD5B91"/>
    <w:rsid w:val="00CD5C39"/>
    <w:rsid w:val="00CD5F0E"/>
    <w:rsid w:val="00CD6094"/>
    <w:rsid w:val="00CD6AD9"/>
    <w:rsid w:val="00CD6BBA"/>
    <w:rsid w:val="00CD6BBF"/>
    <w:rsid w:val="00CD6DF3"/>
    <w:rsid w:val="00CD6EBA"/>
    <w:rsid w:val="00CD7AAB"/>
    <w:rsid w:val="00CE026A"/>
    <w:rsid w:val="00CE03BB"/>
    <w:rsid w:val="00CE06AF"/>
    <w:rsid w:val="00CE0D4F"/>
    <w:rsid w:val="00CE153C"/>
    <w:rsid w:val="00CE1646"/>
    <w:rsid w:val="00CE1678"/>
    <w:rsid w:val="00CE23EE"/>
    <w:rsid w:val="00CE2FE9"/>
    <w:rsid w:val="00CE422E"/>
    <w:rsid w:val="00CE42F1"/>
    <w:rsid w:val="00CE5208"/>
    <w:rsid w:val="00CE53E0"/>
    <w:rsid w:val="00CE58AC"/>
    <w:rsid w:val="00CE5944"/>
    <w:rsid w:val="00CE5F01"/>
    <w:rsid w:val="00CE5F7E"/>
    <w:rsid w:val="00CE6428"/>
    <w:rsid w:val="00CE6CAC"/>
    <w:rsid w:val="00CE70FC"/>
    <w:rsid w:val="00CE7A0A"/>
    <w:rsid w:val="00CF0CF1"/>
    <w:rsid w:val="00CF16C3"/>
    <w:rsid w:val="00CF1B04"/>
    <w:rsid w:val="00CF2106"/>
    <w:rsid w:val="00CF43C3"/>
    <w:rsid w:val="00CF475E"/>
    <w:rsid w:val="00CF4A9B"/>
    <w:rsid w:val="00CF4AAB"/>
    <w:rsid w:val="00CF4E2E"/>
    <w:rsid w:val="00CF520F"/>
    <w:rsid w:val="00CF5C42"/>
    <w:rsid w:val="00CF613A"/>
    <w:rsid w:val="00CF744E"/>
    <w:rsid w:val="00CF7656"/>
    <w:rsid w:val="00CF7926"/>
    <w:rsid w:val="00D003CC"/>
    <w:rsid w:val="00D00538"/>
    <w:rsid w:val="00D0088B"/>
    <w:rsid w:val="00D00E95"/>
    <w:rsid w:val="00D01921"/>
    <w:rsid w:val="00D02343"/>
    <w:rsid w:val="00D0275D"/>
    <w:rsid w:val="00D02ECA"/>
    <w:rsid w:val="00D03614"/>
    <w:rsid w:val="00D03657"/>
    <w:rsid w:val="00D03676"/>
    <w:rsid w:val="00D0387F"/>
    <w:rsid w:val="00D03C77"/>
    <w:rsid w:val="00D03D90"/>
    <w:rsid w:val="00D042CF"/>
    <w:rsid w:val="00D04593"/>
    <w:rsid w:val="00D0460F"/>
    <w:rsid w:val="00D04790"/>
    <w:rsid w:val="00D04870"/>
    <w:rsid w:val="00D04A5A"/>
    <w:rsid w:val="00D04CE1"/>
    <w:rsid w:val="00D04F75"/>
    <w:rsid w:val="00D05690"/>
    <w:rsid w:val="00D05E03"/>
    <w:rsid w:val="00D06C07"/>
    <w:rsid w:val="00D06CC8"/>
    <w:rsid w:val="00D06D2C"/>
    <w:rsid w:val="00D06F52"/>
    <w:rsid w:val="00D0725D"/>
    <w:rsid w:val="00D07525"/>
    <w:rsid w:val="00D07858"/>
    <w:rsid w:val="00D079CD"/>
    <w:rsid w:val="00D07DD4"/>
    <w:rsid w:val="00D10C07"/>
    <w:rsid w:val="00D10CFE"/>
    <w:rsid w:val="00D10FCD"/>
    <w:rsid w:val="00D11594"/>
    <w:rsid w:val="00D11DF1"/>
    <w:rsid w:val="00D12AD1"/>
    <w:rsid w:val="00D13189"/>
    <w:rsid w:val="00D13D72"/>
    <w:rsid w:val="00D142AD"/>
    <w:rsid w:val="00D14797"/>
    <w:rsid w:val="00D14E46"/>
    <w:rsid w:val="00D158BA"/>
    <w:rsid w:val="00D1649F"/>
    <w:rsid w:val="00D165D8"/>
    <w:rsid w:val="00D16722"/>
    <w:rsid w:val="00D16CD2"/>
    <w:rsid w:val="00D17061"/>
    <w:rsid w:val="00D173B3"/>
    <w:rsid w:val="00D17C92"/>
    <w:rsid w:val="00D21209"/>
    <w:rsid w:val="00D21647"/>
    <w:rsid w:val="00D21A46"/>
    <w:rsid w:val="00D21C4A"/>
    <w:rsid w:val="00D220EA"/>
    <w:rsid w:val="00D2296B"/>
    <w:rsid w:val="00D23F56"/>
    <w:rsid w:val="00D24260"/>
    <w:rsid w:val="00D24307"/>
    <w:rsid w:val="00D247CC"/>
    <w:rsid w:val="00D24FC8"/>
    <w:rsid w:val="00D25FE1"/>
    <w:rsid w:val="00D27000"/>
    <w:rsid w:val="00D276F4"/>
    <w:rsid w:val="00D27704"/>
    <w:rsid w:val="00D27D17"/>
    <w:rsid w:val="00D27F3D"/>
    <w:rsid w:val="00D30148"/>
    <w:rsid w:val="00D30246"/>
    <w:rsid w:val="00D30406"/>
    <w:rsid w:val="00D307CC"/>
    <w:rsid w:val="00D311CA"/>
    <w:rsid w:val="00D31A74"/>
    <w:rsid w:val="00D320AE"/>
    <w:rsid w:val="00D32E5E"/>
    <w:rsid w:val="00D34162"/>
    <w:rsid w:val="00D34BF5"/>
    <w:rsid w:val="00D3522B"/>
    <w:rsid w:val="00D36B72"/>
    <w:rsid w:val="00D36E2B"/>
    <w:rsid w:val="00D3712D"/>
    <w:rsid w:val="00D37799"/>
    <w:rsid w:val="00D37C95"/>
    <w:rsid w:val="00D37F9F"/>
    <w:rsid w:val="00D40047"/>
    <w:rsid w:val="00D403CC"/>
    <w:rsid w:val="00D41357"/>
    <w:rsid w:val="00D41377"/>
    <w:rsid w:val="00D4158D"/>
    <w:rsid w:val="00D41997"/>
    <w:rsid w:val="00D41C32"/>
    <w:rsid w:val="00D41CFD"/>
    <w:rsid w:val="00D4201A"/>
    <w:rsid w:val="00D423F9"/>
    <w:rsid w:val="00D42876"/>
    <w:rsid w:val="00D4358B"/>
    <w:rsid w:val="00D43D6E"/>
    <w:rsid w:val="00D43E8C"/>
    <w:rsid w:val="00D44A37"/>
    <w:rsid w:val="00D44B77"/>
    <w:rsid w:val="00D44E2D"/>
    <w:rsid w:val="00D45411"/>
    <w:rsid w:val="00D45B7D"/>
    <w:rsid w:val="00D45F62"/>
    <w:rsid w:val="00D461ED"/>
    <w:rsid w:val="00D46264"/>
    <w:rsid w:val="00D46694"/>
    <w:rsid w:val="00D4670F"/>
    <w:rsid w:val="00D46952"/>
    <w:rsid w:val="00D47394"/>
    <w:rsid w:val="00D50696"/>
    <w:rsid w:val="00D51303"/>
    <w:rsid w:val="00D519BD"/>
    <w:rsid w:val="00D519FD"/>
    <w:rsid w:val="00D51CBC"/>
    <w:rsid w:val="00D51D69"/>
    <w:rsid w:val="00D51FD3"/>
    <w:rsid w:val="00D52D56"/>
    <w:rsid w:val="00D5399A"/>
    <w:rsid w:val="00D53E69"/>
    <w:rsid w:val="00D54103"/>
    <w:rsid w:val="00D542E0"/>
    <w:rsid w:val="00D549BE"/>
    <w:rsid w:val="00D54A91"/>
    <w:rsid w:val="00D54EE0"/>
    <w:rsid w:val="00D55388"/>
    <w:rsid w:val="00D555F4"/>
    <w:rsid w:val="00D55FF9"/>
    <w:rsid w:val="00D5617C"/>
    <w:rsid w:val="00D570E5"/>
    <w:rsid w:val="00D578C9"/>
    <w:rsid w:val="00D60776"/>
    <w:rsid w:val="00D60E18"/>
    <w:rsid w:val="00D60FC8"/>
    <w:rsid w:val="00D61652"/>
    <w:rsid w:val="00D6182F"/>
    <w:rsid w:val="00D61D58"/>
    <w:rsid w:val="00D62794"/>
    <w:rsid w:val="00D63EC0"/>
    <w:rsid w:val="00D64C8B"/>
    <w:rsid w:val="00D64CA0"/>
    <w:rsid w:val="00D64EDF"/>
    <w:rsid w:val="00D65318"/>
    <w:rsid w:val="00D65521"/>
    <w:rsid w:val="00D66632"/>
    <w:rsid w:val="00D66AF9"/>
    <w:rsid w:val="00D66C60"/>
    <w:rsid w:val="00D66DC7"/>
    <w:rsid w:val="00D66E73"/>
    <w:rsid w:val="00D67054"/>
    <w:rsid w:val="00D674E9"/>
    <w:rsid w:val="00D676CF"/>
    <w:rsid w:val="00D678E4"/>
    <w:rsid w:val="00D67F49"/>
    <w:rsid w:val="00D703C3"/>
    <w:rsid w:val="00D703CB"/>
    <w:rsid w:val="00D70B08"/>
    <w:rsid w:val="00D70FA0"/>
    <w:rsid w:val="00D710B3"/>
    <w:rsid w:val="00D71253"/>
    <w:rsid w:val="00D712C0"/>
    <w:rsid w:val="00D7150E"/>
    <w:rsid w:val="00D723E5"/>
    <w:rsid w:val="00D725B9"/>
    <w:rsid w:val="00D74513"/>
    <w:rsid w:val="00D7499F"/>
    <w:rsid w:val="00D760F3"/>
    <w:rsid w:val="00D763A6"/>
    <w:rsid w:val="00D766A3"/>
    <w:rsid w:val="00D76FA3"/>
    <w:rsid w:val="00D80207"/>
    <w:rsid w:val="00D808D5"/>
    <w:rsid w:val="00D80A4C"/>
    <w:rsid w:val="00D810ED"/>
    <w:rsid w:val="00D819F4"/>
    <w:rsid w:val="00D81F52"/>
    <w:rsid w:val="00D8270E"/>
    <w:rsid w:val="00D82EE2"/>
    <w:rsid w:val="00D83750"/>
    <w:rsid w:val="00D84375"/>
    <w:rsid w:val="00D846AD"/>
    <w:rsid w:val="00D84998"/>
    <w:rsid w:val="00D84BEF"/>
    <w:rsid w:val="00D84D5D"/>
    <w:rsid w:val="00D8585D"/>
    <w:rsid w:val="00D85CB2"/>
    <w:rsid w:val="00D85D14"/>
    <w:rsid w:val="00D86290"/>
    <w:rsid w:val="00D862FE"/>
    <w:rsid w:val="00D863D6"/>
    <w:rsid w:val="00D8649D"/>
    <w:rsid w:val="00D86CC2"/>
    <w:rsid w:val="00D8721D"/>
    <w:rsid w:val="00D87752"/>
    <w:rsid w:val="00D87CCF"/>
    <w:rsid w:val="00D9017B"/>
    <w:rsid w:val="00D901F5"/>
    <w:rsid w:val="00D91462"/>
    <w:rsid w:val="00D91775"/>
    <w:rsid w:val="00D92355"/>
    <w:rsid w:val="00D92BA4"/>
    <w:rsid w:val="00D92EB9"/>
    <w:rsid w:val="00D930F6"/>
    <w:rsid w:val="00D93381"/>
    <w:rsid w:val="00D93DDA"/>
    <w:rsid w:val="00D94324"/>
    <w:rsid w:val="00D94743"/>
    <w:rsid w:val="00D95145"/>
    <w:rsid w:val="00D95CC8"/>
    <w:rsid w:val="00D95EDF"/>
    <w:rsid w:val="00D97816"/>
    <w:rsid w:val="00D97B7F"/>
    <w:rsid w:val="00DA0357"/>
    <w:rsid w:val="00DA0816"/>
    <w:rsid w:val="00DA16E2"/>
    <w:rsid w:val="00DA1ABD"/>
    <w:rsid w:val="00DA1DA1"/>
    <w:rsid w:val="00DA1E73"/>
    <w:rsid w:val="00DA259B"/>
    <w:rsid w:val="00DA25C0"/>
    <w:rsid w:val="00DA29E5"/>
    <w:rsid w:val="00DA2E74"/>
    <w:rsid w:val="00DA3DD6"/>
    <w:rsid w:val="00DA3EB4"/>
    <w:rsid w:val="00DA42A0"/>
    <w:rsid w:val="00DA487A"/>
    <w:rsid w:val="00DA4888"/>
    <w:rsid w:val="00DA4B67"/>
    <w:rsid w:val="00DA4C19"/>
    <w:rsid w:val="00DA4DFD"/>
    <w:rsid w:val="00DA5678"/>
    <w:rsid w:val="00DA5A07"/>
    <w:rsid w:val="00DA6B81"/>
    <w:rsid w:val="00DA72D3"/>
    <w:rsid w:val="00DA7686"/>
    <w:rsid w:val="00DA789C"/>
    <w:rsid w:val="00DA7A27"/>
    <w:rsid w:val="00DA7A9E"/>
    <w:rsid w:val="00DA7D01"/>
    <w:rsid w:val="00DA7F89"/>
    <w:rsid w:val="00DB0292"/>
    <w:rsid w:val="00DB0350"/>
    <w:rsid w:val="00DB07E0"/>
    <w:rsid w:val="00DB1335"/>
    <w:rsid w:val="00DB15C3"/>
    <w:rsid w:val="00DB15EF"/>
    <w:rsid w:val="00DB18DB"/>
    <w:rsid w:val="00DB1997"/>
    <w:rsid w:val="00DB1CE0"/>
    <w:rsid w:val="00DB1E34"/>
    <w:rsid w:val="00DB42B0"/>
    <w:rsid w:val="00DB4814"/>
    <w:rsid w:val="00DB5108"/>
    <w:rsid w:val="00DB5980"/>
    <w:rsid w:val="00DB64B3"/>
    <w:rsid w:val="00DB7281"/>
    <w:rsid w:val="00DB7484"/>
    <w:rsid w:val="00DB787F"/>
    <w:rsid w:val="00DC0F8C"/>
    <w:rsid w:val="00DC10D2"/>
    <w:rsid w:val="00DC13A1"/>
    <w:rsid w:val="00DC1E77"/>
    <w:rsid w:val="00DC1F40"/>
    <w:rsid w:val="00DC1F6A"/>
    <w:rsid w:val="00DC24D9"/>
    <w:rsid w:val="00DC3787"/>
    <w:rsid w:val="00DC40EC"/>
    <w:rsid w:val="00DC4308"/>
    <w:rsid w:val="00DC4338"/>
    <w:rsid w:val="00DC4C67"/>
    <w:rsid w:val="00DC4DD9"/>
    <w:rsid w:val="00DC4FCB"/>
    <w:rsid w:val="00DC51EA"/>
    <w:rsid w:val="00DC55F5"/>
    <w:rsid w:val="00DC6060"/>
    <w:rsid w:val="00DC625C"/>
    <w:rsid w:val="00DC62D6"/>
    <w:rsid w:val="00DC6640"/>
    <w:rsid w:val="00DC6C83"/>
    <w:rsid w:val="00DC6C98"/>
    <w:rsid w:val="00DC6F2D"/>
    <w:rsid w:val="00DC7565"/>
    <w:rsid w:val="00DC7C3E"/>
    <w:rsid w:val="00DC7E9A"/>
    <w:rsid w:val="00DD00E9"/>
    <w:rsid w:val="00DD085C"/>
    <w:rsid w:val="00DD0A5C"/>
    <w:rsid w:val="00DD10FE"/>
    <w:rsid w:val="00DD17FB"/>
    <w:rsid w:val="00DD254E"/>
    <w:rsid w:val="00DD267A"/>
    <w:rsid w:val="00DD291A"/>
    <w:rsid w:val="00DD2D2F"/>
    <w:rsid w:val="00DD2D8D"/>
    <w:rsid w:val="00DD3275"/>
    <w:rsid w:val="00DD3EB1"/>
    <w:rsid w:val="00DD43E8"/>
    <w:rsid w:val="00DD483B"/>
    <w:rsid w:val="00DD4A70"/>
    <w:rsid w:val="00DD50C0"/>
    <w:rsid w:val="00DD5BA0"/>
    <w:rsid w:val="00DD5DC9"/>
    <w:rsid w:val="00DD5E01"/>
    <w:rsid w:val="00DD6AD3"/>
    <w:rsid w:val="00DD7612"/>
    <w:rsid w:val="00DD7740"/>
    <w:rsid w:val="00DD7831"/>
    <w:rsid w:val="00DE03C3"/>
    <w:rsid w:val="00DE05A9"/>
    <w:rsid w:val="00DE0856"/>
    <w:rsid w:val="00DE086F"/>
    <w:rsid w:val="00DE0B31"/>
    <w:rsid w:val="00DE0B45"/>
    <w:rsid w:val="00DE15B6"/>
    <w:rsid w:val="00DE1646"/>
    <w:rsid w:val="00DE1D84"/>
    <w:rsid w:val="00DE2FE7"/>
    <w:rsid w:val="00DE3080"/>
    <w:rsid w:val="00DE3277"/>
    <w:rsid w:val="00DE33A6"/>
    <w:rsid w:val="00DE38DF"/>
    <w:rsid w:val="00DE4480"/>
    <w:rsid w:val="00DE4525"/>
    <w:rsid w:val="00DE4820"/>
    <w:rsid w:val="00DE4DE6"/>
    <w:rsid w:val="00DE519E"/>
    <w:rsid w:val="00DE5FC4"/>
    <w:rsid w:val="00DE6431"/>
    <w:rsid w:val="00DE6813"/>
    <w:rsid w:val="00DE6BD8"/>
    <w:rsid w:val="00DE72A5"/>
    <w:rsid w:val="00DE75C9"/>
    <w:rsid w:val="00DE7915"/>
    <w:rsid w:val="00DE7F86"/>
    <w:rsid w:val="00DF0039"/>
    <w:rsid w:val="00DF086D"/>
    <w:rsid w:val="00DF1094"/>
    <w:rsid w:val="00DF1174"/>
    <w:rsid w:val="00DF18BB"/>
    <w:rsid w:val="00DF1B61"/>
    <w:rsid w:val="00DF1E62"/>
    <w:rsid w:val="00DF1EF6"/>
    <w:rsid w:val="00DF22DA"/>
    <w:rsid w:val="00DF2C2B"/>
    <w:rsid w:val="00DF33BA"/>
    <w:rsid w:val="00DF3DF1"/>
    <w:rsid w:val="00DF446C"/>
    <w:rsid w:val="00DF4E56"/>
    <w:rsid w:val="00DF56BB"/>
    <w:rsid w:val="00DF65C8"/>
    <w:rsid w:val="00DF6D7B"/>
    <w:rsid w:val="00DF7BE2"/>
    <w:rsid w:val="00E0014C"/>
    <w:rsid w:val="00E0072C"/>
    <w:rsid w:val="00E00A40"/>
    <w:rsid w:val="00E00BC8"/>
    <w:rsid w:val="00E00BF5"/>
    <w:rsid w:val="00E00CAA"/>
    <w:rsid w:val="00E01524"/>
    <w:rsid w:val="00E01AB8"/>
    <w:rsid w:val="00E01C50"/>
    <w:rsid w:val="00E021A0"/>
    <w:rsid w:val="00E02D45"/>
    <w:rsid w:val="00E0305E"/>
    <w:rsid w:val="00E0337F"/>
    <w:rsid w:val="00E03414"/>
    <w:rsid w:val="00E035E7"/>
    <w:rsid w:val="00E037C7"/>
    <w:rsid w:val="00E03A70"/>
    <w:rsid w:val="00E0402E"/>
    <w:rsid w:val="00E0475C"/>
    <w:rsid w:val="00E04FF9"/>
    <w:rsid w:val="00E05038"/>
    <w:rsid w:val="00E055D0"/>
    <w:rsid w:val="00E0584E"/>
    <w:rsid w:val="00E05C5E"/>
    <w:rsid w:val="00E05C9E"/>
    <w:rsid w:val="00E06C47"/>
    <w:rsid w:val="00E06E96"/>
    <w:rsid w:val="00E06FA2"/>
    <w:rsid w:val="00E071BC"/>
    <w:rsid w:val="00E0733C"/>
    <w:rsid w:val="00E07961"/>
    <w:rsid w:val="00E10380"/>
    <w:rsid w:val="00E10555"/>
    <w:rsid w:val="00E10AA4"/>
    <w:rsid w:val="00E10ABC"/>
    <w:rsid w:val="00E113F4"/>
    <w:rsid w:val="00E1194E"/>
    <w:rsid w:val="00E11B1B"/>
    <w:rsid w:val="00E12189"/>
    <w:rsid w:val="00E139AF"/>
    <w:rsid w:val="00E13C66"/>
    <w:rsid w:val="00E145EC"/>
    <w:rsid w:val="00E15662"/>
    <w:rsid w:val="00E1622C"/>
    <w:rsid w:val="00E169B3"/>
    <w:rsid w:val="00E16D64"/>
    <w:rsid w:val="00E16D74"/>
    <w:rsid w:val="00E171FC"/>
    <w:rsid w:val="00E17637"/>
    <w:rsid w:val="00E17CE8"/>
    <w:rsid w:val="00E17FC2"/>
    <w:rsid w:val="00E206BD"/>
    <w:rsid w:val="00E20876"/>
    <w:rsid w:val="00E210D3"/>
    <w:rsid w:val="00E21137"/>
    <w:rsid w:val="00E2134B"/>
    <w:rsid w:val="00E21FE9"/>
    <w:rsid w:val="00E22AE5"/>
    <w:rsid w:val="00E2310C"/>
    <w:rsid w:val="00E23710"/>
    <w:rsid w:val="00E23DFB"/>
    <w:rsid w:val="00E23EA9"/>
    <w:rsid w:val="00E245DA"/>
    <w:rsid w:val="00E24634"/>
    <w:rsid w:val="00E246EB"/>
    <w:rsid w:val="00E247A8"/>
    <w:rsid w:val="00E2497E"/>
    <w:rsid w:val="00E2499A"/>
    <w:rsid w:val="00E24D96"/>
    <w:rsid w:val="00E24E40"/>
    <w:rsid w:val="00E25520"/>
    <w:rsid w:val="00E25E0C"/>
    <w:rsid w:val="00E276B5"/>
    <w:rsid w:val="00E2780C"/>
    <w:rsid w:val="00E278F5"/>
    <w:rsid w:val="00E278F8"/>
    <w:rsid w:val="00E27D05"/>
    <w:rsid w:val="00E3012A"/>
    <w:rsid w:val="00E302B2"/>
    <w:rsid w:val="00E31036"/>
    <w:rsid w:val="00E3108D"/>
    <w:rsid w:val="00E31424"/>
    <w:rsid w:val="00E31497"/>
    <w:rsid w:val="00E31D8E"/>
    <w:rsid w:val="00E323D6"/>
    <w:rsid w:val="00E32A16"/>
    <w:rsid w:val="00E32C23"/>
    <w:rsid w:val="00E32E4D"/>
    <w:rsid w:val="00E33031"/>
    <w:rsid w:val="00E33080"/>
    <w:rsid w:val="00E338EB"/>
    <w:rsid w:val="00E33CC0"/>
    <w:rsid w:val="00E348D2"/>
    <w:rsid w:val="00E34928"/>
    <w:rsid w:val="00E34A08"/>
    <w:rsid w:val="00E35813"/>
    <w:rsid w:val="00E359A5"/>
    <w:rsid w:val="00E35A82"/>
    <w:rsid w:val="00E366F6"/>
    <w:rsid w:val="00E369C7"/>
    <w:rsid w:val="00E369DF"/>
    <w:rsid w:val="00E36D27"/>
    <w:rsid w:val="00E3713B"/>
    <w:rsid w:val="00E4009E"/>
    <w:rsid w:val="00E4109A"/>
    <w:rsid w:val="00E411D8"/>
    <w:rsid w:val="00E41868"/>
    <w:rsid w:val="00E41B46"/>
    <w:rsid w:val="00E41B76"/>
    <w:rsid w:val="00E42B22"/>
    <w:rsid w:val="00E42D89"/>
    <w:rsid w:val="00E431FF"/>
    <w:rsid w:val="00E4349C"/>
    <w:rsid w:val="00E43838"/>
    <w:rsid w:val="00E43CDF"/>
    <w:rsid w:val="00E444F3"/>
    <w:rsid w:val="00E44A05"/>
    <w:rsid w:val="00E44CCE"/>
    <w:rsid w:val="00E4564A"/>
    <w:rsid w:val="00E45661"/>
    <w:rsid w:val="00E45EEC"/>
    <w:rsid w:val="00E4607B"/>
    <w:rsid w:val="00E46AB4"/>
    <w:rsid w:val="00E47754"/>
    <w:rsid w:val="00E50073"/>
    <w:rsid w:val="00E502FE"/>
    <w:rsid w:val="00E50432"/>
    <w:rsid w:val="00E50661"/>
    <w:rsid w:val="00E50C1C"/>
    <w:rsid w:val="00E50D23"/>
    <w:rsid w:val="00E51161"/>
    <w:rsid w:val="00E51182"/>
    <w:rsid w:val="00E517D3"/>
    <w:rsid w:val="00E51C19"/>
    <w:rsid w:val="00E526F0"/>
    <w:rsid w:val="00E52781"/>
    <w:rsid w:val="00E527DE"/>
    <w:rsid w:val="00E52A6A"/>
    <w:rsid w:val="00E52B25"/>
    <w:rsid w:val="00E52CB8"/>
    <w:rsid w:val="00E52D57"/>
    <w:rsid w:val="00E52DBE"/>
    <w:rsid w:val="00E5320F"/>
    <w:rsid w:val="00E54379"/>
    <w:rsid w:val="00E547D7"/>
    <w:rsid w:val="00E54B57"/>
    <w:rsid w:val="00E54D0E"/>
    <w:rsid w:val="00E54D8C"/>
    <w:rsid w:val="00E552A5"/>
    <w:rsid w:val="00E55786"/>
    <w:rsid w:val="00E559B6"/>
    <w:rsid w:val="00E56012"/>
    <w:rsid w:val="00E56230"/>
    <w:rsid w:val="00E5653B"/>
    <w:rsid w:val="00E56FF5"/>
    <w:rsid w:val="00E57772"/>
    <w:rsid w:val="00E57776"/>
    <w:rsid w:val="00E60981"/>
    <w:rsid w:val="00E60D97"/>
    <w:rsid w:val="00E630C2"/>
    <w:rsid w:val="00E630D0"/>
    <w:rsid w:val="00E639A8"/>
    <w:rsid w:val="00E63B6F"/>
    <w:rsid w:val="00E641BF"/>
    <w:rsid w:val="00E6445E"/>
    <w:rsid w:val="00E646EC"/>
    <w:rsid w:val="00E657F7"/>
    <w:rsid w:val="00E65D22"/>
    <w:rsid w:val="00E65D45"/>
    <w:rsid w:val="00E65D89"/>
    <w:rsid w:val="00E66090"/>
    <w:rsid w:val="00E663EC"/>
    <w:rsid w:val="00E6643D"/>
    <w:rsid w:val="00E67C58"/>
    <w:rsid w:val="00E70054"/>
    <w:rsid w:val="00E704F3"/>
    <w:rsid w:val="00E70677"/>
    <w:rsid w:val="00E70794"/>
    <w:rsid w:val="00E709B6"/>
    <w:rsid w:val="00E70AB7"/>
    <w:rsid w:val="00E72455"/>
    <w:rsid w:val="00E7281D"/>
    <w:rsid w:val="00E72D71"/>
    <w:rsid w:val="00E730CA"/>
    <w:rsid w:val="00E738FD"/>
    <w:rsid w:val="00E744DB"/>
    <w:rsid w:val="00E7487E"/>
    <w:rsid w:val="00E75EEE"/>
    <w:rsid w:val="00E76056"/>
    <w:rsid w:val="00E76206"/>
    <w:rsid w:val="00E76CCD"/>
    <w:rsid w:val="00E77394"/>
    <w:rsid w:val="00E773CC"/>
    <w:rsid w:val="00E77549"/>
    <w:rsid w:val="00E8003A"/>
    <w:rsid w:val="00E807CF"/>
    <w:rsid w:val="00E80D33"/>
    <w:rsid w:val="00E81DB1"/>
    <w:rsid w:val="00E8214D"/>
    <w:rsid w:val="00E821AC"/>
    <w:rsid w:val="00E822F4"/>
    <w:rsid w:val="00E82346"/>
    <w:rsid w:val="00E82775"/>
    <w:rsid w:val="00E8377E"/>
    <w:rsid w:val="00E83F1A"/>
    <w:rsid w:val="00E843EB"/>
    <w:rsid w:val="00E84CB7"/>
    <w:rsid w:val="00E84DD0"/>
    <w:rsid w:val="00E8529D"/>
    <w:rsid w:val="00E85AB9"/>
    <w:rsid w:val="00E85C78"/>
    <w:rsid w:val="00E868A8"/>
    <w:rsid w:val="00E86912"/>
    <w:rsid w:val="00E869EC"/>
    <w:rsid w:val="00E86B12"/>
    <w:rsid w:val="00E878BB"/>
    <w:rsid w:val="00E9020E"/>
    <w:rsid w:val="00E90896"/>
    <w:rsid w:val="00E90A88"/>
    <w:rsid w:val="00E90FA0"/>
    <w:rsid w:val="00E915B3"/>
    <w:rsid w:val="00E91B97"/>
    <w:rsid w:val="00E9213B"/>
    <w:rsid w:val="00E92FD4"/>
    <w:rsid w:val="00E93244"/>
    <w:rsid w:val="00E933BC"/>
    <w:rsid w:val="00E93D07"/>
    <w:rsid w:val="00E94381"/>
    <w:rsid w:val="00E94C1F"/>
    <w:rsid w:val="00E960B9"/>
    <w:rsid w:val="00E9624D"/>
    <w:rsid w:val="00E96873"/>
    <w:rsid w:val="00E96F4E"/>
    <w:rsid w:val="00E973C1"/>
    <w:rsid w:val="00E97D86"/>
    <w:rsid w:val="00EA05CB"/>
    <w:rsid w:val="00EA0CC2"/>
    <w:rsid w:val="00EA0D64"/>
    <w:rsid w:val="00EA0E53"/>
    <w:rsid w:val="00EA1319"/>
    <w:rsid w:val="00EA1A28"/>
    <w:rsid w:val="00EA26B7"/>
    <w:rsid w:val="00EA29B3"/>
    <w:rsid w:val="00EA2B4D"/>
    <w:rsid w:val="00EA3039"/>
    <w:rsid w:val="00EA33F4"/>
    <w:rsid w:val="00EA349F"/>
    <w:rsid w:val="00EA37DB"/>
    <w:rsid w:val="00EA3E51"/>
    <w:rsid w:val="00EA40C5"/>
    <w:rsid w:val="00EA45F6"/>
    <w:rsid w:val="00EA4B7E"/>
    <w:rsid w:val="00EA4D2F"/>
    <w:rsid w:val="00EA50BD"/>
    <w:rsid w:val="00EA5D1F"/>
    <w:rsid w:val="00EA67BB"/>
    <w:rsid w:val="00EA6B01"/>
    <w:rsid w:val="00EA720B"/>
    <w:rsid w:val="00EB044E"/>
    <w:rsid w:val="00EB0ABA"/>
    <w:rsid w:val="00EB1359"/>
    <w:rsid w:val="00EB13B3"/>
    <w:rsid w:val="00EB181F"/>
    <w:rsid w:val="00EB1D32"/>
    <w:rsid w:val="00EB2D11"/>
    <w:rsid w:val="00EB2DB6"/>
    <w:rsid w:val="00EB3016"/>
    <w:rsid w:val="00EB3062"/>
    <w:rsid w:val="00EB364F"/>
    <w:rsid w:val="00EB37BC"/>
    <w:rsid w:val="00EB3F0F"/>
    <w:rsid w:val="00EB42B5"/>
    <w:rsid w:val="00EB483D"/>
    <w:rsid w:val="00EB5888"/>
    <w:rsid w:val="00EB5B23"/>
    <w:rsid w:val="00EB5CA6"/>
    <w:rsid w:val="00EB7022"/>
    <w:rsid w:val="00EB7176"/>
    <w:rsid w:val="00EC05D2"/>
    <w:rsid w:val="00EC07C5"/>
    <w:rsid w:val="00EC086E"/>
    <w:rsid w:val="00EC0C78"/>
    <w:rsid w:val="00EC1F33"/>
    <w:rsid w:val="00EC246A"/>
    <w:rsid w:val="00EC274C"/>
    <w:rsid w:val="00EC2E63"/>
    <w:rsid w:val="00EC348D"/>
    <w:rsid w:val="00EC3739"/>
    <w:rsid w:val="00EC3935"/>
    <w:rsid w:val="00EC3CA5"/>
    <w:rsid w:val="00EC4C75"/>
    <w:rsid w:val="00EC4CCA"/>
    <w:rsid w:val="00EC531A"/>
    <w:rsid w:val="00EC5775"/>
    <w:rsid w:val="00EC579E"/>
    <w:rsid w:val="00EC5BE1"/>
    <w:rsid w:val="00EC638C"/>
    <w:rsid w:val="00EC63F8"/>
    <w:rsid w:val="00EC6417"/>
    <w:rsid w:val="00EC64D5"/>
    <w:rsid w:val="00EC6F82"/>
    <w:rsid w:val="00EC7067"/>
    <w:rsid w:val="00ED05BF"/>
    <w:rsid w:val="00ED082D"/>
    <w:rsid w:val="00ED148B"/>
    <w:rsid w:val="00ED1E4D"/>
    <w:rsid w:val="00ED212C"/>
    <w:rsid w:val="00ED23A4"/>
    <w:rsid w:val="00ED24B9"/>
    <w:rsid w:val="00ED36D7"/>
    <w:rsid w:val="00ED3BAB"/>
    <w:rsid w:val="00ED52E2"/>
    <w:rsid w:val="00ED5714"/>
    <w:rsid w:val="00ED5ADE"/>
    <w:rsid w:val="00ED605C"/>
    <w:rsid w:val="00ED6F65"/>
    <w:rsid w:val="00ED7AB4"/>
    <w:rsid w:val="00ED7AF1"/>
    <w:rsid w:val="00EE0D1D"/>
    <w:rsid w:val="00EE104E"/>
    <w:rsid w:val="00EE188A"/>
    <w:rsid w:val="00EE1AED"/>
    <w:rsid w:val="00EE1FB2"/>
    <w:rsid w:val="00EE2097"/>
    <w:rsid w:val="00EE22EA"/>
    <w:rsid w:val="00EE2B1A"/>
    <w:rsid w:val="00EE3A51"/>
    <w:rsid w:val="00EE46F4"/>
    <w:rsid w:val="00EE47CC"/>
    <w:rsid w:val="00EE4B60"/>
    <w:rsid w:val="00EE4E01"/>
    <w:rsid w:val="00EE4F2D"/>
    <w:rsid w:val="00EE51B4"/>
    <w:rsid w:val="00EE5BF7"/>
    <w:rsid w:val="00EE6176"/>
    <w:rsid w:val="00EE70CE"/>
    <w:rsid w:val="00EE727B"/>
    <w:rsid w:val="00EE7B8C"/>
    <w:rsid w:val="00EF030C"/>
    <w:rsid w:val="00EF0723"/>
    <w:rsid w:val="00EF0DDD"/>
    <w:rsid w:val="00EF15B0"/>
    <w:rsid w:val="00EF196D"/>
    <w:rsid w:val="00EF1FB0"/>
    <w:rsid w:val="00EF2080"/>
    <w:rsid w:val="00EF291D"/>
    <w:rsid w:val="00EF2D0B"/>
    <w:rsid w:val="00EF327E"/>
    <w:rsid w:val="00EF38D6"/>
    <w:rsid w:val="00EF3C54"/>
    <w:rsid w:val="00EF4207"/>
    <w:rsid w:val="00EF445A"/>
    <w:rsid w:val="00EF472A"/>
    <w:rsid w:val="00EF4EC5"/>
    <w:rsid w:val="00EF4F8A"/>
    <w:rsid w:val="00EF53A8"/>
    <w:rsid w:val="00EF5E35"/>
    <w:rsid w:val="00EF69FE"/>
    <w:rsid w:val="00EF71B1"/>
    <w:rsid w:val="00EF73EA"/>
    <w:rsid w:val="00EF75A2"/>
    <w:rsid w:val="00EF778C"/>
    <w:rsid w:val="00EF784A"/>
    <w:rsid w:val="00EF7FAB"/>
    <w:rsid w:val="00F009D4"/>
    <w:rsid w:val="00F00A90"/>
    <w:rsid w:val="00F013B1"/>
    <w:rsid w:val="00F0153D"/>
    <w:rsid w:val="00F01582"/>
    <w:rsid w:val="00F01E84"/>
    <w:rsid w:val="00F02634"/>
    <w:rsid w:val="00F02BE9"/>
    <w:rsid w:val="00F03523"/>
    <w:rsid w:val="00F035F1"/>
    <w:rsid w:val="00F03F5C"/>
    <w:rsid w:val="00F0447C"/>
    <w:rsid w:val="00F0452D"/>
    <w:rsid w:val="00F04612"/>
    <w:rsid w:val="00F04669"/>
    <w:rsid w:val="00F04682"/>
    <w:rsid w:val="00F04F62"/>
    <w:rsid w:val="00F056B2"/>
    <w:rsid w:val="00F05A8C"/>
    <w:rsid w:val="00F069D6"/>
    <w:rsid w:val="00F06FB5"/>
    <w:rsid w:val="00F07074"/>
    <w:rsid w:val="00F108AF"/>
    <w:rsid w:val="00F10E59"/>
    <w:rsid w:val="00F11154"/>
    <w:rsid w:val="00F11535"/>
    <w:rsid w:val="00F11965"/>
    <w:rsid w:val="00F11B5C"/>
    <w:rsid w:val="00F11F78"/>
    <w:rsid w:val="00F12256"/>
    <w:rsid w:val="00F12866"/>
    <w:rsid w:val="00F12B0D"/>
    <w:rsid w:val="00F13386"/>
    <w:rsid w:val="00F1376A"/>
    <w:rsid w:val="00F13857"/>
    <w:rsid w:val="00F13BC7"/>
    <w:rsid w:val="00F142B2"/>
    <w:rsid w:val="00F14966"/>
    <w:rsid w:val="00F14F70"/>
    <w:rsid w:val="00F1576E"/>
    <w:rsid w:val="00F15A68"/>
    <w:rsid w:val="00F15DF5"/>
    <w:rsid w:val="00F1685E"/>
    <w:rsid w:val="00F16C23"/>
    <w:rsid w:val="00F16DE8"/>
    <w:rsid w:val="00F174ED"/>
    <w:rsid w:val="00F17D67"/>
    <w:rsid w:val="00F17EEE"/>
    <w:rsid w:val="00F20978"/>
    <w:rsid w:val="00F21027"/>
    <w:rsid w:val="00F2138E"/>
    <w:rsid w:val="00F217CE"/>
    <w:rsid w:val="00F21989"/>
    <w:rsid w:val="00F22412"/>
    <w:rsid w:val="00F22625"/>
    <w:rsid w:val="00F229B0"/>
    <w:rsid w:val="00F22A82"/>
    <w:rsid w:val="00F23FCE"/>
    <w:rsid w:val="00F240D7"/>
    <w:rsid w:val="00F242DD"/>
    <w:rsid w:val="00F248DB"/>
    <w:rsid w:val="00F24EEC"/>
    <w:rsid w:val="00F24FCB"/>
    <w:rsid w:val="00F25151"/>
    <w:rsid w:val="00F25254"/>
    <w:rsid w:val="00F2574A"/>
    <w:rsid w:val="00F25A36"/>
    <w:rsid w:val="00F25BC0"/>
    <w:rsid w:val="00F26820"/>
    <w:rsid w:val="00F26AF1"/>
    <w:rsid w:val="00F2758E"/>
    <w:rsid w:val="00F27815"/>
    <w:rsid w:val="00F301EE"/>
    <w:rsid w:val="00F304AA"/>
    <w:rsid w:val="00F30B00"/>
    <w:rsid w:val="00F30BA8"/>
    <w:rsid w:val="00F30D12"/>
    <w:rsid w:val="00F30EC4"/>
    <w:rsid w:val="00F310B3"/>
    <w:rsid w:val="00F31465"/>
    <w:rsid w:val="00F31800"/>
    <w:rsid w:val="00F31BCF"/>
    <w:rsid w:val="00F31D2F"/>
    <w:rsid w:val="00F325F6"/>
    <w:rsid w:val="00F32D41"/>
    <w:rsid w:val="00F32DA9"/>
    <w:rsid w:val="00F32ECF"/>
    <w:rsid w:val="00F330CB"/>
    <w:rsid w:val="00F33245"/>
    <w:rsid w:val="00F33753"/>
    <w:rsid w:val="00F33A42"/>
    <w:rsid w:val="00F33E4C"/>
    <w:rsid w:val="00F345E9"/>
    <w:rsid w:val="00F34D03"/>
    <w:rsid w:val="00F34DE9"/>
    <w:rsid w:val="00F3519E"/>
    <w:rsid w:val="00F355B7"/>
    <w:rsid w:val="00F35855"/>
    <w:rsid w:val="00F36430"/>
    <w:rsid w:val="00F3643F"/>
    <w:rsid w:val="00F36C73"/>
    <w:rsid w:val="00F372B6"/>
    <w:rsid w:val="00F377C8"/>
    <w:rsid w:val="00F40815"/>
    <w:rsid w:val="00F410FA"/>
    <w:rsid w:val="00F41965"/>
    <w:rsid w:val="00F41A8F"/>
    <w:rsid w:val="00F41C0C"/>
    <w:rsid w:val="00F420B9"/>
    <w:rsid w:val="00F42343"/>
    <w:rsid w:val="00F42669"/>
    <w:rsid w:val="00F42D53"/>
    <w:rsid w:val="00F43329"/>
    <w:rsid w:val="00F4413B"/>
    <w:rsid w:val="00F44687"/>
    <w:rsid w:val="00F44B43"/>
    <w:rsid w:val="00F44B93"/>
    <w:rsid w:val="00F44E67"/>
    <w:rsid w:val="00F44EC0"/>
    <w:rsid w:val="00F45D8F"/>
    <w:rsid w:val="00F4686D"/>
    <w:rsid w:val="00F46B73"/>
    <w:rsid w:val="00F46D45"/>
    <w:rsid w:val="00F46D76"/>
    <w:rsid w:val="00F46D92"/>
    <w:rsid w:val="00F46F30"/>
    <w:rsid w:val="00F47146"/>
    <w:rsid w:val="00F4760C"/>
    <w:rsid w:val="00F503AD"/>
    <w:rsid w:val="00F50B48"/>
    <w:rsid w:val="00F50EED"/>
    <w:rsid w:val="00F52526"/>
    <w:rsid w:val="00F5253B"/>
    <w:rsid w:val="00F5320A"/>
    <w:rsid w:val="00F5347B"/>
    <w:rsid w:val="00F535DA"/>
    <w:rsid w:val="00F53816"/>
    <w:rsid w:val="00F54B9D"/>
    <w:rsid w:val="00F54BD7"/>
    <w:rsid w:val="00F561B8"/>
    <w:rsid w:val="00F563BE"/>
    <w:rsid w:val="00F5672B"/>
    <w:rsid w:val="00F5686B"/>
    <w:rsid w:val="00F56971"/>
    <w:rsid w:val="00F56CE8"/>
    <w:rsid w:val="00F56D8A"/>
    <w:rsid w:val="00F60077"/>
    <w:rsid w:val="00F6013B"/>
    <w:rsid w:val="00F60641"/>
    <w:rsid w:val="00F60818"/>
    <w:rsid w:val="00F60D11"/>
    <w:rsid w:val="00F60DE6"/>
    <w:rsid w:val="00F617DB"/>
    <w:rsid w:val="00F619D3"/>
    <w:rsid w:val="00F623AA"/>
    <w:rsid w:val="00F625CF"/>
    <w:rsid w:val="00F62CB8"/>
    <w:rsid w:val="00F64949"/>
    <w:rsid w:val="00F64956"/>
    <w:rsid w:val="00F64C82"/>
    <w:rsid w:val="00F655CB"/>
    <w:rsid w:val="00F65B00"/>
    <w:rsid w:val="00F67076"/>
    <w:rsid w:val="00F672AB"/>
    <w:rsid w:val="00F67509"/>
    <w:rsid w:val="00F679EC"/>
    <w:rsid w:val="00F709F2"/>
    <w:rsid w:val="00F71056"/>
    <w:rsid w:val="00F71A8B"/>
    <w:rsid w:val="00F729BF"/>
    <w:rsid w:val="00F72FC0"/>
    <w:rsid w:val="00F73914"/>
    <w:rsid w:val="00F73987"/>
    <w:rsid w:val="00F73BAE"/>
    <w:rsid w:val="00F73CE5"/>
    <w:rsid w:val="00F741CB"/>
    <w:rsid w:val="00F74D7C"/>
    <w:rsid w:val="00F75842"/>
    <w:rsid w:val="00F758CD"/>
    <w:rsid w:val="00F77365"/>
    <w:rsid w:val="00F778C4"/>
    <w:rsid w:val="00F77C2C"/>
    <w:rsid w:val="00F80704"/>
    <w:rsid w:val="00F809D5"/>
    <w:rsid w:val="00F812FE"/>
    <w:rsid w:val="00F82C3F"/>
    <w:rsid w:val="00F82CB2"/>
    <w:rsid w:val="00F82D5F"/>
    <w:rsid w:val="00F830CD"/>
    <w:rsid w:val="00F84618"/>
    <w:rsid w:val="00F8461D"/>
    <w:rsid w:val="00F84A2F"/>
    <w:rsid w:val="00F84D24"/>
    <w:rsid w:val="00F85C95"/>
    <w:rsid w:val="00F8610F"/>
    <w:rsid w:val="00F863DE"/>
    <w:rsid w:val="00F8643C"/>
    <w:rsid w:val="00F86588"/>
    <w:rsid w:val="00F86604"/>
    <w:rsid w:val="00F8676B"/>
    <w:rsid w:val="00F86791"/>
    <w:rsid w:val="00F86A27"/>
    <w:rsid w:val="00F86FB8"/>
    <w:rsid w:val="00F872FB"/>
    <w:rsid w:val="00F901F2"/>
    <w:rsid w:val="00F90267"/>
    <w:rsid w:val="00F9061B"/>
    <w:rsid w:val="00F9134A"/>
    <w:rsid w:val="00F9146F"/>
    <w:rsid w:val="00F914AF"/>
    <w:rsid w:val="00F91977"/>
    <w:rsid w:val="00F92024"/>
    <w:rsid w:val="00F92611"/>
    <w:rsid w:val="00F927D1"/>
    <w:rsid w:val="00F92A1F"/>
    <w:rsid w:val="00F92BA0"/>
    <w:rsid w:val="00F92EDF"/>
    <w:rsid w:val="00F93B3B"/>
    <w:rsid w:val="00F93C82"/>
    <w:rsid w:val="00F93D11"/>
    <w:rsid w:val="00F93D53"/>
    <w:rsid w:val="00F93E4B"/>
    <w:rsid w:val="00F93FF0"/>
    <w:rsid w:val="00F94300"/>
    <w:rsid w:val="00F94400"/>
    <w:rsid w:val="00F946F1"/>
    <w:rsid w:val="00F94833"/>
    <w:rsid w:val="00F94B6E"/>
    <w:rsid w:val="00F95476"/>
    <w:rsid w:val="00F956EA"/>
    <w:rsid w:val="00F95758"/>
    <w:rsid w:val="00F95A6A"/>
    <w:rsid w:val="00F95EC0"/>
    <w:rsid w:val="00F966C6"/>
    <w:rsid w:val="00F9690A"/>
    <w:rsid w:val="00F96ADC"/>
    <w:rsid w:val="00F97182"/>
    <w:rsid w:val="00FA0030"/>
    <w:rsid w:val="00FA0A28"/>
    <w:rsid w:val="00FA0D00"/>
    <w:rsid w:val="00FA149A"/>
    <w:rsid w:val="00FA229C"/>
    <w:rsid w:val="00FA2434"/>
    <w:rsid w:val="00FA2A14"/>
    <w:rsid w:val="00FA2B73"/>
    <w:rsid w:val="00FA2E8B"/>
    <w:rsid w:val="00FA2F46"/>
    <w:rsid w:val="00FA2FA8"/>
    <w:rsid w:val="00FA399D"/>
    <w:rsid w:val="00FA41DB"/>
    <w:rsid w:val="00FA4A98"/>
    <w:rsid w:val="00FA534F"/>
    <w:rsid w:val="00FA62CC"/>
    <w:rsid w:val="00FA67DC"/>
    <w:rsid w:val="00FA68A7"/>
    <w:rsid w:val="00FA69F2"/>
    <w:rsid w:val="00FA6A4C"/>
    <w:rsid w:val="00FA6AB2"/>
    <w:rsid w:val="00FA6C10"/>
    <w:rsid w:val="00FA6EDE"/>
    <w:rsid w:val="00FB0473"/>
    <w:rsid w:val="00FB05B6"/>
    <w:rsid w:val="00FB09F4"/>
    <w:rsid w:val="00FB10B6"/>
    <w:rsid w:val="00FB1941"/>
    <w:rsid w:val="00FB1F11"/>
    <w:rsid w:val="00FB2683"/>
    <w:rsid w:val="00FB2CD7"/>
    <w:rsid w:val="00FB35EE"/>
    <w:rsid w:val="00FB3FE3"/>
    <w:rsid w:val="00FB4542"/>
    <w:rsid w:val="00FB5069"/>
    <w:rsid w:val="00FB5592"/>
    <w:rsid w:val="00FB59C5"/>
    <w:rsid w:val="00FB61BC"/>
    <w:rsid w:val="00FB6D86"/>
    <w:rsid w:val="00FB6E41"/>
    <w:rsid w:val="00FB7353"/>
    <w:rsid w:val="00FB7EED"/>
    <w:rsid w:val="00FC032B"/>
    <w:rsid w:val="00FC0CC2"/>
    <w:rsid w:val="00FC0CD1"/>
    <w:rsid w:val="00FC1293"/>
    <w:rsid w:val="00FC16E8"/>
    <w:rsid w:val="00FC1E52"/>
    <w:rsid w:val="00FC276D"/>
    <w:rsid w:val="00FC2A49"/>
    <w:rsid w:val="00FC2CB8"/>
    <w:rsid w:val="00FC37AC"/>
    <w:rsid w:val="00FC3C68"/>
    <w:rsid w:val="00FC3F34"/>
    <w:rsid w:val="00FC4825"/>
    <w:rsid w:val="00FC4A98"/>
    <w:rsid w:val="00FC503A"/>
    <w:rsid w:val="00FC5643"/>
    <w:rsid w:val="00FC5917"/>
    <w:rsid w:val="00FC5BEE"/>
    <w:rsid w:val="00FC5F3C"/>
    <w:rsid w:val="00FC6B44"/>
    <w:rsid w:val="00FC722D"/>
    <w:rsid w:val="00FC78BD"/>
    <w:rsid w:val="00FC7AAB"/>
    <w:rsid w:val="00FC7B22"/>
    <w:rsid w:val="00FD092F"/>
    <w:rsid w:val="00FD1599"/>
    <w:rsid w:val="00FD17E3"/>
    <w:rsid w:val="00FD184F"/>
    <w:rsid w:val="00FD24AD"/>
    <w:rsid w:val="00FD2820"/>
    <w:rsid w:val="00FD3EF8"/>
    <w:rsid w:val="00FD4AAB"/>
    <w:rsid w:val="00FD4C38"/>
    <w:rsid w:val="00FD4FAC"/>
    <w:rsid w:val="00FD6040"/>
    <w:rsid w:val="00FD62F1"/>
    <w:rsid w:val="00FD6804"/>
    <w:rsid w:val="00FD6E85"/>
    <w:rsid w:val="00FD7065"/>
    <w:rsid w:val="00FD7792"/>
    <w:rsid w:val="00FD7C66"/>
    <w:rsid w:val="00FD7F07"/>
    <w:rsid w:val="00FE0471"/>
    <w:rsid w:val="00FE07FE"/>
    <w:rsid w:val="00FE0857"/>
    <w:rsid w:val="00FE0D92"/>
    <w:rsid w:val="00FE1DBE"/>
    <w:rsid w:val="00FE1E0B"/>
    <w:rsid w:val="00FE25F8"/>
    <w:rsid w:val="00FE2B6F"/>
    <w:rsid w:val="00FE330A"/>
    <w:rsid w:val="00FE35B2"/>
    <w:rsid w:val="00FE3DA9"/>
    <w:rsid w:val="00FE432E"/>
    <w:rsid w:val="00FE4704"/>
    <w:rsid w:val="00FE490B"/>
    <w:rsid w:val="00FE504D"/>
    <w:rsid w:val="00FE5623"/>
    <w:rsid w:val="00FE651D"/>
    <w:rsid w:val="00FE6548"/>
    <w:rsid w:val="00FE655E"/>
    <w:rsid w:val="00FE77BA"/>
    <w:rsid w:val="00FF0369"/>
    <w:rsid w:val="00FF086B"/>
    <w:rsid w:val="00FF0EA7"/>
    <w:rsid w:val="00FF0F05"/>
    <w:rsid w:val="00FF158D"/>
    <w:rsid w:val="00FF15AB"/>
    <w:rsid w:val="00FF1D9E"/>
    <w:rsid w:val="00FF1E4B"/>
    <w:rsid w:val="00FF22B2"/>
    <w:rsid w:val="00FF2A3A"/>
    <w:rsid w:val="00FF2AFC"/>
    <w:rsid w:val="00FF3821"/>
    <w:rsid w:val="00FF3854"/>
    <w:rsid w:val="00FF3AB1"/>
    <w:rsid w:val="00FF3EE5"/>
    <w:rsid w:val="00FF4292"/>
    <w:rsid w:val="00FF4467"/>
    <w:rsid w:val="00FF553E"/>
    <w:rsid w:val="00FF5847"/>
    <w:rsid w:val="00FF6B52"/>
    <w:rsid w:val="00FF7594"/>
    <w:rsid w:val="00FF75D5"/>
    <w:rsid w:val="00FF78A9"/>
    <w:rsid w:val="00FF7E4E"/>
    <w:rsid w:val="0EE6F8A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5BDC6"/>
  <w15:docId w15:val="{E379164C-CF20-42A1-8957-BFFEC691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23B"/>
    <w:rPr>
      <w:rFonts w:ascii="Segoe" w:hAnsi="Segoe"/>
      <w:szCs w:val="24"/>
      <w:lang w:val="en-US" w:eastAsia="en-US"/>
    </w:rPr>
  </w:style>
  <w:style w:type="paragraph" w:styleId="Heading1">
    <w:name w:val="heading 1"/>
    <w:aliases w:val="Subhead"/>
    <w:basedOn w:val="Normal"/>
    <w:next w:val="Normal"/>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uiPriority w:val="59"/>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paragraph" w:styleId="NormalWeb">
    <w:name w:val="Normal (Web)"/>
    <w:basedOn w:val="Normal"/>
    <w:uiPriority w:val="99"/>
    <w:unhideWhenUsed/>
    <w:rsid w:val="00814391"/>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2E5F55"/>
    <w:rPr>
      <w:color w:val="800080" w:themeColor="followedHyperlink"/>
      <w:u w:val="single"/>
    </w:rPr>
  </w:style>
  <w:style w:type="character" w:styleId="UnresolvedMention">
    <w:name w:val="Unresolved Mention"/>
    <w:basedOn w:val="DefaultParagraphFont"/>
    <w:uiPriority w:val="99"/>
    <w:semiHidden/>
    <w:unhideWhenUsed/>
    <w:rsid w:val="00233BB4"/>
    <w:rPr>
      <w:color w:val="605E5C"/>
      <w:shd w:val="clear" w:color="auto" w:fill="E1DFDD"/>
    </w:rPr>
  </w:style>
  <w:style w:type="character" w:customStyle="1" w:styleId="apple-converted-space">
    <w:name w:val="apple-converted-space"/>
    <w:basedOn w:val="DefaultParagraphFont"/>
    <w:rsid w:val="00B7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60">
      <w:bodyDiv w:val="1"/>
      <w:marLeft w:val="0"/>
      <w:marRight w:val="0"/>
      <w:marTop w:val="0"/>
      <w:marBottom w:val="0"/>
      <w:divBdr>
        <w:top w:val="none" w:sz="0" w:space="0" w:color="auto"/>
        <w:left w:val="none" w:sz="0" w:space="0" w:color="auto"/>
        <w:bottom w:val="none" w:sz="0" w:space="0" w:color="auto"/>
        <w:right w:val="none" w:sz="0" w:space="0" w:color="auto"/>
      </w:divBdr>
    </w:div>
    <w:div w:id="17197889">
      <w:bodyDiv w:val="1"/>
      <w:marLeft w:val="0"/>
      <w:marRight w:val="0"/>
      <w:marTop w:val="0"/>
      <w:marBottom w:val="0"/>
      <w:divBdr>
        <w:top w:val="none" w:sz="0" w:space="0" w:color="auto"/>
        <w:left w:val="none" w:sz="0" w:space="0" w:color="auto"/>
        <w:bottom w:val="none" w:sz="0" w:space="0" w:color="auto"/>
        <w:right w:val="none" w:sz="0" w:space="0" w:color="auto"/>
      </w:divBdr>
    </w:div>
    <w:div w:id="22752976">
      <w:bodyDiv w:val="1"/>
      <w:marLeft w:val="0"/>
      <w:marRight w:val="0"/>
      <w:marTop w:val="0"/>
      <w:marBottom w:val="0"/>
      <w:divBdr>
        <w:top w:val="none" w:sz="0" w:space="0" w:color="auto"/>
        <w:left w:val="none" w:sz="0" w:space="0" w:color="auto"/>
        <w:bottom w:val="none" w:sz="0" w:space="0" w:color="auto"/>
        <w:right w:val="none" w:sz="0" w:space="0" w:color="auto"/>
      </w:divBdr>
      <w:divsChild>
        <w:div w:id="1369379575">
          <w:marLeft w:val="0"/>
          <w:marRight w:val="0"/>
          <w:marTop w:val="0"/>
          <w:marBottom w:val="0"/>
          <w:divBdr>
            <w:top w:val="none" w:sz="0" w:space="0" w:color="auto"/>
            <w:left w:val="none" w:sz="0" w:space="0" w:color="auto"/>
            <w:bottom w:val="none" w:sz="0" w:space="0" w:color="auto"/>
            <w:right w:val="none" w:sz="0" w:space="0" w:color="auto"/>
          </w:divBdr>
        </w:div>
        <w:div w:id="306709556">
          <w:marLeft w:val="0"/>
          <w:marRight w:val="0"/>
          <w:marTop w:val="0"/>
          <w:marBottom w:val="0"/>
          <w:divBdr>
            <w:top w:val="none" w:sz="0" w:space="0" w:color="auto"/>
            <w:left w:val="none" w:sz="0" w:space="0" w:color="auto"/>
            <w:bottom w:val="none" w:sz="0" w:space="0" w:color="auto"/>
            <w:right w:val="none" w:sz="0" w:space="0" w:color="auto"/>
          </w:divBdr>
        </w:div>
        <w:div w:id="1043209779">
          <w:marLeft w:val="0"/>
          <w:marRight w:val="0"/>
          <w:marTop w:val="0"/>
          <w:marBottom w:val="0"/>
          <w:divBdr>
            <w:top w:val="none" w:sz="0" w:space="0" w:color="auto"/>
            <w:left w:val="none" w:sz="0" w:space="0" w:color="auto"/>
            <w:bottom w:val="none" w:sz="0" w:space="0" w:color="auto"/>
            <w:right w:val="none" w:sz="0" w:space="0" w:color="auto"/>
          </w:divBdr>
        </w:div>
        <w:div w:id="493421276">
          <w:marLeft w:val="0"/>
          <w:marRight w:val="0"/>
          <w:marTop w:val="0"/>
          <w:marBottom w:val="0"/>
          <w:divBdr>
            <w:top w:val="none" w:sz="0" w:space="0" w:color="auto"/>
            <w:left w:val="none" w:sz="0" w:space="0" w:color="auto"/>
            <w:bottom w:val="none" w:sz="0" w:space="0" w:color="auto"/>
            <w:right w:val="none" w:sz="0" w:space="0" w:color="auto"/>
          </w:divBdr>
        </w:div>
        <w:div w:id="959645831">
          <w:marLeft w:val="0"/>
          <w:marRight w:val="0"/>
          <w:marTop w:val="0"/>
          <w:marBottom w:val="0"/>
          <w:divBdr>
            <w:top w:val="none" w:sz="0" w:space="0" w:color="auto"/>
            <w:left w:val="none" w:sz="0" w:space="0" w:color="auto"/>
            <w:bottom w:val="none" w:sz="0" w:space="0" w:color="auto"/>
            <w:right w:val="none" w:sz="0" w:space="0" w:color="auto"/>
          </w:divBdr>
        </w:div>
        <w:div w:id="931470084">
          <w:marLeft w:val="0"/>
          <w:marRight w:val="0"/>
          <w:marTop w:val="0"/>
          <w:marBottom w:val="0"/>
          <w:divBdr>
            <w:top w:val="none" w:sz="0" w:space="0" w:color="auto"/>
            <w:left w:val="none" w:sz="0" w:space="0" w:color="auto"/>
            <w:bottom w:val="none" w:sz="0" w:space="0" w:color="auto"/>
            <w:right w:val="none" w:sz="0" w:space="0" w:color="auto"/>
          </w:divBdr>
        </w:div>
      </w:divsChild>
    </w:div>
    <w:div w:id="26377603">
      <w:bodyDiv w:val="1"/>
      <w:marLeft w:val="0"/>
      <w:marRight w:val="0"/>
      <w:marTop w:val="0"/>
      <w:marBottom w:val="0"/>
      <w:divBdr>
        <w:top w:val="none" w:sz="0" w:space="0" w:color="auto"/>
        <w:left w:val="none" w:sz="0" w:space="0" w:color="auto"/>
        <w:bottom w:val="none" w:sz="0" w:space="0" w:color="auto"/>
        <w:right w:val="none" w:sz="0" w:space="0" w:color="auto"/>
      </w:divBdr>
    </w:div>
    <w:div w:id="55051929">
      <w:bodyDiv w:val="1"/>
      <w:marLeft w:val="0"/>
      <w:marRight w:val="0"/>
      <w:marTop w:val="0"/>
      <w:marBottom w:val="0"/>
      <w:divBdr>
        <w:top w:val="none" w:sz="0" w:space="0" w:color="auto"/>
        <w:left w:val="none" w:sz="0" w:space="0" w:color="auto"/>
        <w:bottom w:val="none" w:sz="0" w:space="0" w:color="auto"/>
        <w:right w:val="none" w:sz="0" w:space="0" w:color="auto"/>
      </w:divBdr>
    </w:div>
    <w:div w:id="94789923">
      <w:bodyDiv w:val="1"/>
      <w:marLeft w:val="0"/>
      <w:marRight w:val="0"/>
      <w:marTop w:val="0"/>
      <w:marBottom w:val="0"/>
      <w:divBdr>
        <w:top w:val="none" w:sz="0" w:space="0" w:color="auto"/>
        <w:left w:val="none" w:sz="0" w:space="0" w:color="auto"/>
        <w:bottom w:val="none" w:sz="0" w:space="0" w:color="auto"/>
        <w:right w:val="none" w:sz="0" w:space="0" w:color="auto"/>
      </w:divBdr>
    </w:div>
    <w:div w:id="96600278">
      <w:bodyDiv w:val="1"/>
      <w:marLeft w:val="0"/>
      <w:marRight w:val="0"/>
      <w:marTop w:val="0"/>
      <w:marBottom w:val="0"/>
      <w:divBdr>
        <w:top w:val="none" w:sz="0" w:space="0" w:color="auto"/>
        <w:left w:val="none" w:sz="0" w:space="0" w:color="auto"/>
        <w:bottom w:val="none" w:sz="0" w:space="0" w:color="auto"/>
        <w:right w:val="none" w:sz="0" w:space="0" w:color="auto"/>
      </w:divBdr>
      <w:divsChild>
        <w:div w:id="652880687">
          <w:marLeft w:val="0"/>
          <w:marRight w:val="0"/>
          <w:marTop w:val="0"/>
          <w:marBottom w:val="0"/>
          <w:divBdr>
            <w:top w:val="none" w:sz="0" w:space="0" w:color="auto"/>
            <w:left w:val="none" w:sz="0" w:space="0" w:color="auto"/>
            <w:bottom w:val="none" w:sz="0" w:space="0" w:color="auto"/>
            <w:right w:val="none" w:sz="0" w:space="0" w:color="auto"/>
          </w:divBdr>
        </w:div>
        <w:div w:id="1093669295">
          <w:marLeft w:val="0"/>
          <w:marRight w:val="0"/>
          <w:marTop w:val="0"/>
          <w:marBottom w:val="0"/>
          <w:divBdr>
            <w:top w:val="none" w:sz="0" w:space="0" w:color="auto"/>
            <w:left w:val="none" w:sz="0" w:space="0" w:color="auto"/>
            <w:bottom w:val="none" w:sz="0" w:space="0" w:color="auto"/>
            <w:right w:val="none" w:sz="0" w:space="0" w:color="auto"/>
          </w:divBdr>
        </w:div>
      </w:divsChild>
    </w:div>
    <w:div w:id="106433854">
      <w:bodyDiv w:val="1"/>
      <w:marLeft w:val="0"/>
      <w:marRight w:val="0"/>
      <w:marTop w:val="0"/>
      <w:marBottom w:val="0"/>
      <w:divBdr>
        <w:top w:val="none" w:sz="0" w:space="0" w:color="auto"/>
        <w:left w:val="none" w:sz="0" w:space="0" w:color="auto"/>
        <w:bottom w:val="none" w:sz="0" w:space="0" w:color="auto"/>
        <w:right w:val="none" w:sz="0" w:space="0" w:color="auto"/>
      </w:divBdr>
    </w:div>
    <w:div w:id="109596685">
      <w:bodyDiv w:val="1"/>
      <w:marLeft w:val="0"/>
      <w:marRight w:val="0"/>
      <w:marTop w:val="0"/>
      <w:marBottom w:val="0"/>
      <w:divBdr>
        <w:top w:val="none" w:sz="0" w:space="0" w:color="auto"/>
        <w:left w:val="none" w:sz="0" w:space="0" w:color="auto"/>
        <w:bottom w:val="none" w:sz="0" w:space="0" w:color="auto"/>
        <w:right w:val="none" w:sz="0" w:space="0" w:color="auto"/>
      </w:divBdr>
      <w:divsChild>
        <w:div w:id="1344628036">
          <w:marLeft w:val="0"/>
          <w:marRight w:val="0"/>
          <w:marTop w:val="0"/>
          <w:marBottom w:val="0"/>
          <w:divBdr>
            <w:top w:val="none" w:sz="0" w:space="0" w:color="auto"/>
            <w:left w:val="none" w:sz="0" w:space="0" w:color="auto"/>
            <w:bottom w:val="none" w:sz="0" w:space="0" w:color="auto"/>
            <w:right w:val="none" w:sz="0" w:space="0" w:color="auto"/>
          </w:divBdr>
        </w:div>
      </w:divsChild>
    </w:div>
    <w:div w:id="126247054">
      <w:bodyDiv w:val="1"/>
      <w:marLeft w:val="0"/>
      <w:marRight w:val="0"/>
      <w:marTop w:val="0"/>
      <w:marBottom w:val="0"/>
      <w:divBdr>
        <w:top w:val="none" w:sz="0" w:space="0" w:color="auto"/>
        <w:left w:val="none" w:sz="0" w:space="0" w:color="auto"/>
        <w:bottom w:val="none" w:sz="0" w:space="0" w:color="auto"/>
        <w:right w:val="none" w:sz="0" w:space="0" w:color="auto"/>
      </w:divBdr>
    </w:div>
    <w:div w:id="138621137">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49635799">
      <w:bodyDiv w:val="1"/>
      <w:marLeft w:val="0"/>
      <w:marRight w:val="0"/>
      <w:marTop w:val="0"/>
      <w:marBottom w:val="0"/>
      <w:divBdr>
        <w:top w:val="none" w:sz="0" w:space="0" w:color="auto"/>
        <w:left w:val="none" w:sz="0" w:space="0" w:color="auto"/>
        <w:bottom w:val="none" w:sz="0" w:space="0" w:color="auto"/>
        <w:right w:val="none" w:sz="0" w:space="0" w:color="auto"/>
      </w:divBdr>
      <w:divsChild>
        <w:div w:id="1524980520">
          <w:marLeft w:val="0"/>
          <w:marRight w:val="0"/>
          <w:marTop w:val="0"/>
          <w:marBottom w:val="0"/>
          <w:divBdr>
            <w:top w:val="none" w:sz="0" w:space="0" w:color="auto"/>
            <w:left w:val="none" w:sz="0" w:space="0" w:color="auto"/>
            <w:bottom w:val="none" w:sz="0" w:space="0" w:color="auto"/>
            <w:right w:val="none" w:sz="0" w:space="0" w:color="auto"/>
          </w:divBdr>
        </w:div>
        <w:div w:id="711147738">
          <w:marLeft w:val="0"/>
          <w:marRight w:val="0"/>
          <w:marTop w:val="0"/>
          <w:marBottom w:val="0"/>
          <w:divBdr>
            <w:top w:val="none" w:sz="0" w:space="0" w:color="auto"/>
            <w:left w:val="none" w:sz="0" w:space="0" w:color="auto"/>
            <w:bottom w:val="none" w:sz="0" w:space="0" w:color="auto"/>
            <w:right w:val="none" w:sz="0" w:space="0" w:color="auto"/>
          </w:divBdr>
        </w:div>
        <w:div w:id="237057914">
          <w:marLeft w:val="0"/>
          <w:marRight w:val="0"/>
          <w:marTop w:val="0"/>
          <w:marBottom w:val="0"/>
          <w:divBdr>
            <w:top w:val="none" w:sz="0" w:space="0" w:color="auto"/>
            <w:left w:val="none" w:sz="0" w:space="0" w:color="auto"/>
            <w:bottom w:val="none" w:sz="0" w:space="0" w:color="auto"/>
            <w:right w:val="none" w:sz="0" w:space="0" w:color="auto"/>
          </w:divBdr>
        </w:div>
        <w:div w:id="1589541592">
          <w:marLeft w:val="0"/>
          <w:marRight w:val="0"/>
          <w:marTop w:val="0"/>
          <w:marBottom w:val="0"/>
          <w:divBdr>
            <w:top w:val="none" w:sz="0" w:space="0" w:color="auto"/>
            <w:left w:val="none" w:sz="0" w:space="0" w:color="auto"/>
            <w:bottom w:val="none" w:sz="0" w:space="0" w:color="auto"/>
            <w:right w:val="none" w:sz="0" w:space="0" w:color="auto"/>
          </w:divBdr>
        </w:div>
        <w:div w:id="1816682726">
          <w:marLeft w:val="0"/>
          <w:marRight w:val="0"/>
          <w:marTop w:val="0"/>
          <w:marBottom w:val="0"/>
          <w:divBdr>
            <w:top w:val="none" w:sz="0" w:space="0" w:color="auto"/>
            <w:left w:val="none" w:sz="0" w:space="0" w:color="auto"/>
            <w:bottom w:val="none" w:sz="0" w:space="0" w:color="auto"/>
            <w:right w:val="none" w:sz="0" w:space="0" w:color="auto"/>
          </w:divBdr>
        </w:div>
        <w:div w:id="225461530">
          <w:marLeft w:val="0"/>
          <w:marRight w:val="0"/>
          <w:marTop w:val="0"/>
          <w:marBottom w:val="0"/>
          <w:divBdr>
            <w:top w:val="none" w:sz="0" w:space="0" w:color="auto"/>
            <w:left w:val="none" w:sz="0" w:space="0" w:color="auto"/>
            <w:bottom w:val="none" w:sz="0" w:space="0" w:color="auto"/>
            <w:right w:val="none" w:sz="0" w:space="0" w:color="auto"/>
          </w:divBdr>
        </w:div>
        <w:div w:id="573508293">
          <w:marLeft w:val="0"/>
          <w:marRight w:val="0"/>
          <w:marTop w:val="0"/>
          <w:marBottom w:val="0"/>
          <w:divBdr>
            <w:top w:val="none" w:sz="0" w:space="0" w:color="auto"/>
            <w:left w:val="none" w:sz="0" w:space="0" w:color="auto"/>
            <w:bottom w:val="none" w:sz="0" w:space="0" w:color="auto"/>
            <w:right w:val="none" w:sz="0" w:space="0" w:color="auto"/>
          </w:divBdr>
        </w:div>
        <w:div w:id="1073820175">
          <w:marLeft w:val="0"/>
          <w:marRight w:val="0"/>
          <w:marTop w:val="0"/>
          <w:marBottom w:val="0"/>
          <w:divBdr>
            <w:top w:val="none" w:sz="0" w:space="0" w:color="auto"/>
            <w:left w:val="none" w:sz="0" w:space="0" w:color="auto"/>
            <w:bottom w:val="none" w:sz="0" w:space="0" w:color="auto"/>
            <w:right w:val="none" w:sz="0" w:space="0" w:color="auto"/>
          </w:divBdr>
        </w:div>
      </w:divsChild>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78089201">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7422061">
      <w:bodyDiv w:val="1"/>
      <w:marLeft w:val="0"/>
      <w:marRight w:val="0"/>
      <w:marTop w:val="0"/>
      <w:marBottom w:val="0"/>
      <w:divBdr>
        <w:top w:val="none" w:sz="0" w:space="0" w:color="auto"/>
        <w:left w:val="none" w:sz="0" w:space="0" w:color="auto"/>
        <w:bottom w:val="none" w:sz="0" w:space="0" w:color="auto"/>
        <w:right w:val="none" w:sz="0" w:space="0" w:color="auto"/>
      </w:divBdr>
      <w:divsChild>
        <w:div w:id="1649673054">
          <w:marLeft w:val="0"/>
          <w:marRight w:val="0"/>
          <w:marTop w:val="0"/>
          <w:marBottom w:val="0"/>
          <w:divBdr>
            <w:top w:val="none" w:sz="0" w:space="0" w:color="auto"/>
            <w:left w:val="none" w:sz="0" w:space="0" w:color="auto"/>
            <w:bottom w:val="none" w:sz="0" w:space="0" w:color="auto"/>
            <w:right w:val="none" w:sz="0" w:space="0" w:color="auto"/>
          </w:divBdr>
        </w:div>
        <w:div w:id="843476447">
          <w:marLeft w:val="0"/>
          <w:marRight w:val="0"/>
          <w:marTop w:val="0"/>
          <w:marBottom w:val="0"/>
          <w:divBdr>
            <w:top w:val="none" w:sz="0" w:space="0" w:color="auto"/>
            <w:left w:val="none" w:sz="0" w:space="0" w:color="auto"/>
            <w:bottom w:val="none" w:sz="0" w:space="0" w:color="auto"/>
            <w:right w:val="none" w:sz="0" w:space="0" w:color="auto"/>
          </w:divBdr>
        </w:div>
        <w:div w:id="632060962">
          <w:marLeft w:val="0"/>
          <w:marRight w:val="0"/>
          <w:marTop w:val="0"/>
          <w:marBottom w:val="0"/>
          <w:divBdr>
            <w:top w:val="none" w:sz="0" w:space="0" w:color="auto"/>
            <w:left w:val="none" w:sz="0" w:space="0" w:color="auto"/>
            <w:bottom w:val="none" w:sz="0" w:space="0" w:color="auto"/>
            <w:right w:val="none" w:sz="0" w:space="0" w:color="auto"/>
          </w:divBdr>
        </w:div>
        <w:div w:id="1454637083">
          <w:marLeft w:val="0"/>
          <w:marRight w:val="0"/>
          <w:marTop w:val="0"/>
          <w:marBottom w:val="0"/>
          <w:divBdr>
            <w:top w:val="none" w:sz="0" w:space="0" w:color="auto"/>
            <w:left w:val="none" w:sz="0" w:space="0" w:color="auto"/>
            <w:bottom w:val="none" w:sz="0" w:space="0" w:color="auto"/>
            <w:right w:val="none" w:sz="0" w:space="0" w:color="auto"/>
          </w:divBdr>
        </w:div>
      </w:divsChild>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326566144">
      <w:bodyDiv w:val="1"/>
      <w:marLeft w:val="0"/>
      <w:marRight w:val="0"/>
      <w:marTop w:val="0"/>
      <w:marBottom w:val="0"/>
      <w:divBdr>
        <w:top w:val="none" w:sz="0" w:space="0" w:color="auto"/>
        <w:left w:val="none" w:sz="0" w:space="0" w:color="auto"/>
        <w:bottom w:val="none" w:sz="0" w:space="0" w:color="auto"/>
        <w:right w:val="none" w:sz="0" w:space="0" w:color="auto"/>
      </w:divBdr>
      <w:divsChild>
        <w:div w:id="1910994859">
          <w:marLeft w:val="0"/>
          <w:marRight w:val="0"/>
          <w:marTop w:val="0"/>
          <w:marBottom w:val="0"/>
          <w:divBdr>
            <w:top w:val="none" w:sz="0" w:space="0" w:color="auto"/>
            <w:left w:val="none" w:sz="0" w:space="0" w:color="auto"/>
            <w:bottom w:val="none" w:sz="0" w:space="0" w:color="auto"/>
            <w:right w:val="none" w:sz="0" w:space="0" w:color="auto"/>
          </w:divBdr>
        </w:div>
        <w:div w:id="38088743">
          <w:marLeft w:val="0"/>
          <w:marRight w:val="0"/>
          <w:marTop w:val="0"/>
          <w:marBottom w:val="0"/>
          <w:divBdr>
            <w:top w:val="none" w:sz="0" w:space="0" w:color="auto"/>
            <w:left w:val="none" w:sz="0" w:space="0" w:color="auto"/>
            <w:bottom w:val="none" w:sz="0" w:space="0" w:color="auto"/>
            <w:right w:val="none" w:sz="0" w:space="0" w:color="auto"/>
          </w:divBdr>
        </w:div>
        <w:div w:id="1680113413">
          <w:marLeft w:val="0"/>
          <w:marRight w:val="0"/>
          <w:marTop w:val="0"/>
          <w:marBottom w:val="0"/>
          <w:divBdr>
            <w:top w:val="none" w:sz="0" w:space="0" w:color="auto"/>
            <w:left w:val="none" w:sz="0" w:space="0" w:color="auto"/>
            <w:bottom w:val="none" w:sz="0" w:space="0" w:color="auto"/>
            <w:right w:val="none" w:sz="0" w:space="0" w:color="auto"/>
          </w:divBdr>
        </w:div>
      </w:divsChild>
    </w:div>
    <w:div w:id="382414999">
      <w:bodyDiv w:val="1"/>
      <w:marLeft w:val="0"/>
      <w:marRight w:val="0"/>
      <w:marTop w:val="0"/>
      <w:marBottom w:val="0"/>
      <w:divBdr>
        <w:top w:val="none" w:sz="0" w:space="0" w:color="auto"/>
        <w:left w:val="none" w:sz="0" w:space="0" w:color="auto"/>
        <w:bottom w:val="none" w:sz="0" w:space="0" w:color="auto"/>
        <w:right w:val="none" w:sz="0" w:space="0" w:color="auto"/>
      </w:divBdr>
    </w:div>
    <w:div w:id="382481535">
      <w:bodyDiv w:val="1"/>
      <w:marLeft w:val="0"/>
      <w:marRight w:val="0"/>
      <w:marTop w:val="0"/>
      <w:marBottom w:val="0"/>
      <w:divBdr>
        <w:top w:val="none" w:sz="0" w:space="0" w:color="auto"/>
        <w:left w:val="none" w:sz="0" w:space="0" w:color="auto"/>
        <w:bottom w:val="none" w:sz="0" w:space="0" w:color="auto"/>
        <w:right w:val="none" w:sz="0" w:space="0" w:color="auto"/>
      </w:divBdr>
      <w:divsChild>
        <w:div w:id="811168829">
          <w:marLeft w:val="0"/>
          <w:marRight w:val="0"/>
          <w:marTop w:val="0"/>
          <w:marBottom w:val="0"/>
          <w:divBdr>
            <w:top w:val="none" w:sz="0" w:space="0" w:color="auto"/>
            <w:left w:val="none" w:sz="0" w:space="0" w:color="auto"/>
            <w:bottom w:val="none" w:sz="0" w:space="0" w:color="auto"/>
            <w:right w:val="none" w:sz="0" w:space="0" w:color="auto"/>
          </w:divBdr>
        </w:div>
        <w:div w:id="1984776941">
          <w:marLeft w:val="0"/>
          <w:marRight w:val="0"/>
          <w:marTop w:val="0"/>
          <w:marBottom w:val="0"/>
          <w:divBdr>
            <w:top w:val="none" w:sz="0" w:space="0" w:color="auto"/>
            <w:left w:val="none" w:sz="0" w:space="0" w:color="auto"/>
            <w:bottom w:val="none" w:sz="0" w:space="0" w:color="auto"/>
            <w:right w:val="none" w:sz="0" w:space="0" w:color="auto"/>
          </w:divBdr>
        </w:div>
      </w:divsChild>
    </w:div>
    <w:div w:id="393893868">
      <w:bodyDiv w:val="1"/>
      <w:marLeft w:val="0"/>
      <w:marRight w:val="0"/>
      <w:marTop w:val="0"/>
      <w:marBottom w:val="0"/>
      <w:divBdr>
        <w:top w:val="none" w:sz="0" w:space="0" w:color="auto"/>
        <w:left w:val="none" w:sz="0" w:space="0" w:color="auto"/>
        <w:bottom w:val="none" w:sz="0" w:space="0" w:color="auto"/>
        <w:right w:val="none" w:sz="0" w:space="0" w:color="auto"/>
      </w:divBdr>
    </w:div>
    <w:div w:id="414714617">
      <w:bodyDiv w:val="1"/>
      <w:marLeft w:val="0"/>
      <w:marRight w:val="0"/>
      <w:marTop w:val="0"/>
      <w:marBottom w:val="0"/>
      <w:divBdr>
        <w:top w:val="none" w:sz="0" w:space="0" w:color="auto"/>
        <w:left w:val="none" w:sz="0" w:space="0" w:color="auto"/>
        <w:bottom w:val="none" w:sz="0" w:space="0" w:color="auto"/>
        <w:right w:val="none" w:sz="0" w:space="0" w:color="auto"/>
      </w:divBdr>
    </w:div>
    <w:div w:id="426124662">
      <w:bodyDiv w:val="1"/>
      <w:marLeft w:val="0"/>
      <w:marRight w:val="0"/>
      <w:marTop w:val="0"/>
      <w:marBottom w:val="0"/>
      <w:divBdr>
        <w:top w:val="none" w:sz="0" w:space="0" w:color="auto"/>
        <w:left w:val="none" w:sz="0" w:space="0" w:color="auto"/>
        <w:bottom w:val="none" w:sz="0" w:space="0" w:color="auto"/>
        <w:right w:val="none" w:sz="0" w:space="0" w:color="auto"/>
      </w:divBdr>
    </w:div>
    <w:div w:id="474491803">
      <w:bodyDiv w:val="1"/>
      <w:marLeft w:val="0"/>
      <w:marRight w:val="0"/>
      <w:marTop w:val="0"/>
      <w:marBottom w:val="0"/>
      <w:divBdr>
        <w:top w:val="none" w:sz="0" w:space="0" w:color="auto"/>
        <w:left w:val="none" w:sz="0" w:space="0" w:color="auto"/>
        <w:bottom w:val="none" w:sz="0" w:space="0" w:color="auto"/>
        <w:right w:val="none" w:sz="0" w:space="0" w:color="auto"/>
      </w:divBdr>
    </w:div>
    <w:div w:id="529412298">
      <w:bodyDiv w:val="1"/>
      <w:marLeft w:val="0"/>
      <w:marRight w:val="0"/>
      <w:marTop w:val="0"/>
      <w:marBottom w:val="0"/>
      <w:divBdr>
        <w:top w:val="none" w:sz="0" w:space="0" w:color="auto"/>
        <w:left w:val="none" w:sz="0" w:space="0" w:color="auto"/>
        <w:bottom w:val="none" w:sz="0" w:space="0" w:color="auto"/>
        <w:right w:val="none" w:sz="0" w:space="0" w:color="auto"/>
      </w:divBdr>
      <w:divsChild>
        <w:div w:id="1348563044">
          <w:marLeft w:val="0"/>
          <w:marRight w:val="0"/>
          <w:marTop w:val="0"/>
          <w:marBottom w:val="0"/>
          <w:divBdr>
            <w:top w:val="none" w:sz="0" w:space="0" w:color="auto"/>
            <w:left w:val="none" w:sz="0" w:space="0" w:color="auto"/>
            <w:bottom w:val="none" w:sz="0" w:space="0" w:color="auto"/>
            <w:right w:val="none" w:sz="0" w:space="0" w:color="auto"/>
          </w:divBdr>
        </w:div>
        <w:div w:id="1735814826">
          <w:marLeft w:val="0"/>
          <w:marRight w:val="0"/>
          <w:marTop w:val="0"/>
          <w:marBottom w:val="0"/>
          <w:divBdr>
            <w:top w:val="none" w:sz="0" w:space="0" w:color="auto"/>
            <w:left w:val="none" w:sz="0" w:space="0" w:color="auto"/>
            <w:bottom w:val="none" w:sz="0" w:space="0" w:color="auto"/>
            <w:right w:val="none" w:sz="0" w:space="0" w:color="auto"/>
          </w:divBdr>
        </w:div>
      </w:divsChild>
    </w:div>
    <w:div w:id="543248551">
      <w:bodyDiv w:val="1"/>
      <w:marLeft w:val="0"/>
      <w:marRight w:val="0"/>
      <w:marTop w:val="0"/>
      <w:marBottom w:val="0"/>
      <w:divBdr>
        <w:top w:val="none" w:sz="0" w:space="0" w:color="auto"/>
        <w:left w:val="none" w:sz="0" w:space="0" w:color="auto"/>
        <w:bottom w:val="none" w:sz="0" w:space="0" w:color="auto"/>
        <w:right w:val="none" w:sz="0" w:space="0" w:color="auto"/>
      </w:divBdr>
      <w:divsChild>
        <w:div w:id="863980466">
          <w:marLeft w:val="0"/>
          <w:marRight w:val="0"/>
          <w:marTop w:val="0"/>
          <w:marBottom w:val="0"/>
          <w:divBdr>
            <w:top w:val="none" w:sz="0" w:space="0" w:color="auto"/>
            <w:left w:val="none" w:sz="0" w:space="0" w:color="auto"/>
            <w:bottom w:val="none" w:sz="0" w:space="0" w:color="auto"/>
            <w:right w:val="none" w:sz="0" w:space="0" w:color="auto"/>
          </w:divBdr>
        </w:div>
        <w:div w:id="277835604">
          <w:marLeft w:val="0"/>
          <w:marRight w:val="0"/>
          <w:marTop w:val="0"/>
          <w:marBottom w:val="0"/>
          <w:divBdr>
            <w:top w:val="none" w:sz="0" w:space="0" w:color="auto"/>
            <w:left w:val="none" w:sz="0" w:space="0" w:color="auto"/>
            <w:bottom w:val="none" w:sz="0" w:space="0" w:color="auto"/>
            <w:right w:val="none" w:sz="0" w:space="0" w:color="auto"/>
          </w:divBdr>
        </w:div>
      </w:divsChild>
    </w:div>
    <w:div w:id="545214253">
      <w:bodyDiv w:val="1"/>
      <w:marLeft w:val="0"/>
      <w:marRight w:val="0"/>
      <w:marTop w:val="0"/>
      <w:marBottom w:val="0"/>
      <w:divBdr>
        <w:top w:val="none" w:sz="0" w:space="0" w:color="auto"/>
        <w:left w:val="none" w:sz="0" w:space="0" w:color="auto"/>
        <w:bottom w:val="none" w:sz="0" w:space="0" w:color="auto"/>
        <w:right w:val="none" w:sz="0" w:space="0" w:color="auto"/>
      </w:divBdr>
    </w:div>
    <w:div w:id="548808416">
      <w:bodyDiv w:val="1"/>
      <w:marLeft w:val="0"/>
      <w:marRight w:val="0"/>
      <w:marTop w:val="0"/>
      <w:marBottom w:val="0"/>
      <w:divBdr>
        <w:top w:val="none" w:sz="0" w:space="0" w:color="auto"/>
        <w:left w:val="none" w:sz="0" w:space="0" w:color="auto"/>
        <w:bottom w:val="none" w:sz="0" w:space="0" w:color="auto"/>
        <w:right w:val="none" w:sz="0" w:space="0" w:color="auto"/>
      </w:divBdr>
    </w:div>
    <w:div w:id="555121491">
      <w:bodyDiv w:val="1"/>
      <w:marLeft w:val="0"/>
      <w:marRight w:val="0"/>
      <w:marTop w:val="0"/>
      <w:marBottom w:val="0"/>
      <w:divBdr>
        <w:top w:val="none" w:sz="0" w:space="0" w:color="auto"/>
        <w:left w:val="none" w:sz="0" w:space="0" w:color="auto"/>
        <w:bottom w:val="none" w:sz="0" w:space="0" w:color="auto"/>
        <w:right w:val="none" w:sz="0" w:space="0" w:color="auto"/>
      </w:divBdr>
    </w:div>
    <w:div w:id="558826003">
      <w:bodyDiv w:val="1"/>
      <w:marLeft w:val="0"/>
      <w:marRight w:val="0"/>
      <w:marTop w:val="0"/>
      <w:marBottom w:val="0"/>
      <w:divBdr>
        <w:top w:val="none" w:sz="0" w:space="0" w:color="auto"/>
        <w:left w:val="none" w:sz="0" w:space="0" w:color="auto"/>
        <w:bottom w:val="none" w:sz="0" w:space="0" w:color="auto"/>
        <w:right w:val="none" w:sz="0" w:space="0" w:color="auto"/>
      </w:divBdr>
      <w:divsChild>
        <w:div w:id="462499797">
          <w:marLeft w:val="0"/>
          <w:marRight w:val="0"/>
          <w:marTop w:val="0"/>
          <w:marBottom w:val="0"/>
          <w:divBdr>
            <w:top w:val="none" w:sz="0" w:space="0" w:color="auto"/>
            <w:left w:val="none" w:sz="0" w:space="0" w:color="auto"/>
            <w:bottom w:val="none" w:sz="0" w:space="0" w:color="auto"/>
            <w:right w:val="none" w:sz="0" w:space="0" w:color="auto"/>
          </w:divBdr>
        </w:div>
      </w:divsChild>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26930876">
      <w:bodyDiv w:val="1"/>
      <w:marLeft w:val="0"/>
      <w:marRight w:val="0"/>
      <w:marTop w:val="0"/>
      <w:marBottom w:val="0"/>
      <w:divBdr>
        <w:top w:val="none" w:sz="0" w:space="0" w:color="auto"/>
        <w:left w:val="none" w:sz="0" w:space="0" w:color="auto"/>
        <w:bottom w:val="none" w:sz="0" w:space="0" w:color="auto"/>
        <w:right w:val="none" w:sz="0" w:space="0" w:color="auto"/>
      </w:divBdr>
      <w:divsChild>
        <w:div w:id="1011565361">
          <w:marLeft w:val="0"/>
          <w:marRight w:val="0"/>
          <w:marTop w:val="0"/>
          <w:marBottom w:val="0"/>
          <w:divBdr>
            <w:top w:val="none" w:sz="0" w:space="0" w:color="auto"/>
            <w:left w:val="none" w:sz="0" w:space="0" w:color="auto"/>
            <w:bottom w:val="none" w:sz="0" w:space="0" w:color="auto"/>
            <w:right w:val="none" w:sz="0" w:space="0" w:color="auto"/>
          </w:divBdr>
        </w:div>
        <w:div w:id="1154104685">
          <w:marLeft w:val="0"/>
          <w:marRight w:val="0"/>
          <w:marTop w:val="0"/>
          <w:marBottom w:val="0"/>
          <w:divBdr>
            <w:top w:val="none" w:sz="0" w:space="0" w:color="auto"/>
            <w:left w:val="none" w:sz="0" w:space="0" w:color="auto"/>
            <w:bottom w:val="none" w:sz="0" w:space="0" w:color="auto"/>
            <w:right w:val="none" w:sz="0" w:space="0" w:color="auto"/>
          </w:divBdr>
        </w:div>
        <w:div w:id="371392533">
          <w:marLeft w:val="0"/>
          <w:marRight w:val="0"/>
          <w:marTop w:val="0"/>
          <w:marBottom w:val="0"/>
          <w:divBdr>
            <w:top w:val="none" w:sz="0" w:space="0" w:color="auto"/>
            <w:left w:val="none" w:sz="0" w:space="0" w:color="auto"/>
            <w:bottom w:val="none" w:sz="0" w:space="0" w:color="auto"/>
            <w:right w:val="none" w:sz="0" w:space="0" w:color="auto"/>
          </w:divBdr>
        </w:div>
        <w:div w:id="743263592">
          <w:marLeft w:val="0"/>
          <w:marRight w:val="0"/>
          <w:marTop w:val="0"/>
          <w:marBottom w:val="0"/>
          <w:divBdr>
            <w:top w:val="none" w:sz="0" w:space="0" w:color="auto"/>
            <w:left w:val="none" w:sz="0" w:space="0" w:color="auto"/>
            <w:bottom w:val="none" w:sz="0" w:space="0" w:color="auto"/>
            <w:right w:val="none" w:sz="0" w:space="0" w:color="auto"/>
          </w:divBdr>
        </w:div>
      </w:divsChild>
    </w:div>
    <w:div w:id="630404238">
      <w:bodyDiv w:val="1"/>
      <w:marLeft w:val="0"/>
      <w:marRight w:val="0"/>
      <w:marTop w:val="0"/>
      <w:marBottom w:val="0"/>
      <w:divBdr>
        <w:top w:val="none" w:sz="0" w:space="0" w:color="auto"/>
        <w:left w:val="none" w:sz="0" w:space="0" w:color="auto"/>
        <w:bottom w:val="none" w:sz="0" w:space="0" w:color="auto"/>
        <w:right w:val="none" w:sz="0" w:space="0" w:color="auto"/>
      </w:divBdr>
    </w:div>
    <w:div w:id="632903079">
      <w:bodyDiv w:val="1"/>
      <w:marLeft w:val="0"/>
      <w:marRight w:val="0"/>
      <w:marTop w:val="0"/>
      <w:marBottom w:val="0"/>
      <w:divBdr>
        <w:top w:val="none" w:sz="0" w:space="0" w:color="auto"/>
        <w:left w:val="none" w:sz="0" w:space="0" w:color="auto"/>
        <w:bottom w:val="none" w:sz="0" w:space="0" w:color="auto"/>
        <w:right w:val="none" w:sz="0" w:space="0" w:color="auto"/>
      </w:divBdr>
      <w:divsChild>
        <w:div w:id="217283471">
          <w:marLeft w:val="0"/>
          <w:marRight w:val="0"/>
          <w:marTop w:val="0"/>
          <w:marBottom w:val="0"/>
          <w:divBdr>
            <w:top w:val="none" w:sz="0" w:space="0" w:color="auto"/>
            <w:left w:val="none" w:sz="0" w:space="0" w:color="auto"/>
            <w:bottom w:val="none" w:sz="0" w:space="0" w:color="auto"/>
            <w:right w:val="none" w:sz="0" w:space="0" w:color="auto"/>
          </w:divBdr>
        </w:div>
        <w:div w:id="371003083">
          <w:marLeft w:val="0"/>
          <w:marRight w:val="0"/>
          <w:marTop w:val="0"/>
          <w:marBottom w:val="0"/>
          <w:divBdr>
            <w:top w:val="none" w:sz="0" w:space="0" w:color="auto"/>
            <w:left w:val="none" w:sz="0" w:space="0" w:color="auto"/>
            <w:bottom w:val="none" w:sz="0" w:space="0" w:color="auto"/>
            <w:right w:val="none" w:sz="0" w:space="0" w:color="auto"/>
          </w:divBdr>
        </w:div>
        <w:div w:id="1290667878">
          <w:marLeft w:val="0"/>
          <w:marRight w:val="0"/>
          <w:marTop w:val="0"/>
          <w:marBottom w:val="0"/>
          <w:divBdr>
            <w:top w:val="none" w:sz="0" w:space="0" w:color="auto"/>
            <w:left w:val="none" w:sz="0" w:space="0" w:color="auto"/>
            <w:bottom w:val="none" w:sz="0" w:space="0" w:color="auto"/>
            <w:right w:val="none" w:sz="0" w:space="0" w:color="auto"/>
          </w:divBdr>
        </w:div>
        <w:div w:id="1558779947">
          <w:marLeft w:val="0"/>
          <w:marRight w:val="0"/>
          <w:marTop w:val="0"/>
          <w:marBottom w:val="0"/>
          <w:divBdr>
            <w:top w:val="none" w:sz="0" w:space="0" w:color="auto"/>
            <w:left w:val="none" w:sz="0" w:space="0" w:color="auto"/>
            <w:bottom w:val="none" w:sz="0" w:space="0" w:color="auto"/>
            <w:right w:val="none" w:sz="0" w:space="0" w:color="auto"/>
          </w:divBdr>
        </w:div>
      </w:divsChild>
    </w:div>
    <w:div w:id="634482566">
      <w:bodyDiv w:val="1"/>
      <w:marLeft w:val="0"/>
      <w:marRight w:val="0"/>
      <w:marTop w:val="0"/>
      <w:marBottom w:val="0"/>
      <w:divBdr>
        <w:top w:val="none" w:sz="0" w:space="0" w:color="auto"/>
        <w:left w:val="none" w:sz="0" w:space="0" w:color="auto"/>
        <w:bottom w:val="none" w:sz="0" w:space="0" w:color="auto"/>
        <w:right w:val="none" w:sz="0" w:space="0" w:color="auto"/>
      </w:divBdr>
    </w:div>
    <w:div w:id="652563208">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876935">
      <w:bodyDiv w:val="1"/>
      <w:marLeft w:val="0"/>
      <w:marRight w:val="0"/>
      <w:marTop w:val="0"/>
      <w:marBottom w:val="0"/>
      <w:divBdr>
        <w:top w:val="none" w:sz="0" w:space="0" w:color="auto"/>
        <w:left w:val="none" w:sz="0" w:space="0" w:color="auto"/>
        <w:bottom w:val="none" w:sz="0" w:space="0" w:color="auto"/>
        <w:right w:val="none" w:sz="0" w:space="0" w:color="auto"/>
      </w:divBdr>
    </w:div>
    <w:div w:id="689065400">
      <w:bodyDiv w:val="1"/>
      <w:marLeft w:val="0"/>
      <w:marRight w:val="0"/>
      <w:marTop w:val="0"/>
      <w:marBottom w:val="0"/>
      <w:divBdr>
        <w:top w:val="none" w:sz="0" w:space="0" w:color="auto"/>
        <w:left w:val="none" w:sz="0" w:space="0" w:color="auto"/>
        <w:bottom w:val="none" w:sz="0" w:space="0" w:color="auto"/>
        <w:right w:val="none" w:sz="0" w:space="0" w:color="auto"/>
      </w:divBdr>
      <w:divsChild>
        <w:div w:id="2113502367">
          <w:marLeft w:val="0"/>
          <w:marRight w:val="0"/>
          <w:marTop w:val="0"/>
          <w:marBottom w:val="0"/>
          <w:divBdr>
            <w:top w:val="none" w:sz="0" w:space="0" w:color="auto"/>
            <w:left w:val="none" w:sz="0" w:space="0" w:color="auto"/>
            <w:bottom w:val="none" w:sz="0" w:space="0" w:color="auto"/>
            <w:right w:val="none" w:sz="0" w:space="0" w:color="auto"/>
          </w:divBdr>
        </w:div>
        <w:div w:id="84885476">
          <w:marLeft w:val="0"/>
          <w:marRight w:val="0"/>
          <w:marTop w:val="0"/>
          <w:marBottom w:val="0"/>
          <w:divBdr>
            <w:top w:val="none" w:sz="0" w:space="0" w:color="auto"/>
            <w:left w:val="none" w:sz="0" w:space="0" w:color="auto"/>
            <w:bottom w:val="none" w:sz="0" w:space="0" w:color="auto"/>
            <w:right w:val="none" w:sz="0" w:space="0" w:color="auto"/>
          </w:divBdr>
        </w:div>
        <w:div w:id="627903180">
          <w:marLeft w:val="0"/>
          <w:marRight w:val="0"/>
          <w:marTop w:val="0"/>
          <w:marBottom w:val="0"/>
          <w:divBdr>
            <w:top w:val="none" w:sz="0" w:space="0" w:color="auto"/>
            <w:left w:val="none" w:sz="0" w:space="0" w:color="auto"/>
            <w:bottom w:val="none" w:sz="0" w:space="0" w:color="auto"/>
            <w:right w:val="none" w:sz="0" w:space="0" w:color="auto"/>
          </w:divBdr>
        </w:div>
        <w:div w:id="791635426">
          <w:marLeft w:val="0"/>
          <w:marRight w:val="0"/>
          <w:marTop w:val="0"/>
          <w:marBottom w:val="0"/>
          <w:divBdr>
            <w:top w:val="none" w:sz="0" w:space="0" w:color="auto"/>
            <w:left w:val="none" w:sz="0" w:space="0" w:color="auto"/>
            <w:bottom w:val="none" w:sz="0" w:space="0" w:color="auto"/>
            <w:right w:val="none" w:sz="0" w:space="0" w:color="auto"/>
          </w:divBdr>
        </w:div>
      </w:divsChild>
    </w:div>
    <w:div w:id="708653017">
      <w:bodyDiv w:val="1"/>
      <w:marLeft w:val="0"/>
      <w:marRight w:val="0"/>
      <w:marTop w:val="0"/>
      <w:marBottom w:val="0"/>
      <w:divBdr>
        <w:top w:val="none" w:sz="0" w:space="0" w:color="auto"/>
        <w:left w:val="none" w:sz="0" w:space="0" w:color="auto"/>
        <w:bottom w:val="none" w:sz="0" w:space="0" w:color="auto"/>
        <w:right w:val="none" w:sz="0" w:space="0" w:color="auto"/>
      </w:divBdr>
    </w:div>
    <w:div w:id="739643865">
      <w:bodyDiv w:val="1"/>
      <w:marLeft w:val="0"/>
      <w:marRight w:val="0"/>
      <w:marTop w:val="0"/>
      <w:marBottom w:val="0"/>
      <w:divBdr>
        <w:top w:val="none" w:sz="0" w:space="0" w:color="auto"/>
        <w:left w:val="none" w:sz="0" w:space="0" w:color="auto"/>
        <w:bottom w:val="none" w:sz="0" w:space="0" w:color="auto"/>
        <w:right w:val="none" w:sz="0" w:space="0" w:color="auto"/>
      </w:divBdr>
    </w:div>
    <w:div w:id="758912844">
      <w:bodyDiv w:val="1"/>
      <w:marLeft w:val="0"/>
      <w:marRight w:val="0"/>
      <w:marTop w:val="0"/>
      <w:marBottom w:val="0"/>
      <w:divBdr>
        <w:top w:val="none" w:sz="0" w:space="0" w:color="auto"/>
        <w:left w:val="none" w:sz="0" w:space="0" w:color="auto"/>
        <w:bottom w:val="none" w:sz="0" w:space="0" w:color="auto"/>
        <w:right w:val="none" w:sz="0" w:space="0" w:color="auto"/>
      </w:divBdr>
    </w:div>
    <w:div w:id="769131883">
      <w:bodyDiv w:val="1"/>
      <w:marLeft w:val="0"/>
      <w:marRight w:val="0"/>
      <w:marTop w:val="0"/>
      <w:marBottom w:val="0"/>
      <w:divBdr>
        <w:top w:val="none" w:sz="0" w:space="0" w:color="auto"/>
        <w:left w:val="none" w:sz="0" w:space="0" w:color="auto"/>
        <w:bottom w:val="none" w:sz="0" w:space="0" w:color="auto"/>
        <w:right w:val="none" w:sz="0" w:space="0" w:color="auto"/>
      </w:divBdr>
    </w:div>
    <w:div w:id="773747164">
      <w:bodyDiv w:val="1"/>
      <w:marLeft w:val="0"/>
      <w:marRight w:val="0"/>
      <w:marTop w:val="0"/>
      <w:marBottom w:val="0"/>
      <w:divBdr>
        <w:top w:val="none" w:sz="0" w:space="0" w:color="auto"/>
        <w:left w:val="none" w:sz="0" w:space="0" w:color="auto"/>
        <w:bottom w:val="none" w:sz="0" w:space="0" w:color="auto"/>
        <w:right w:val="none" w:sz="0" w:space="0" w:color="auto"/>
      </w:divBdr>
      <w:divsChild>
        <w:div w:id="1329166460">
          <w:marLeft w:val="0"/>
          <w:marRight w:val="0"/>
          <w:marTop w:val="0"/>
          <w:marBottom w:val="0"/>
          <w:divBdr>
            <w:top w:val="none" w:sz="0" w:space="0" w:color="auto"/>
            <w:left w:val="none" w:sz="0" w:space="0" w:color="auto"/>
            <w:bottom w:val="none" w:sz="0" w:space="0" w:color="auto"/>
            <w:right w:val="none" w:sz="0" w:space="0" w:color="auto"/>
          </w:divBdr>
        </w:div>
        <w:div w:id="1567954800">
          <w:marLeft w:val="0"/>
          <w:marRight w:val="0"/>
          <w:marTop w:val="0"/>
          <w:marBottom w:val="0"/>
          <w:divBdr>
            <w:top w:val="none" w:sz="0" w:space="0" w:color="auto"/>
            <w:left w:val="none" w:sz="0" w:space="0" w:color="auto"/>
            <w:bottom w:val="none" w:sz="0" w:space="0" w:color="auto"/>
            <w:right w:val="none" w:sz="0" w:space="0" w:color="auto"/>
          </w:divBdr>
        </w:div>
      </w:divsChild>
    </w:div>
    <w:div w:id="828905973">
      <w:bodyDiv w:val="1"/>
      <w:marLeft w:val="0"/>
      <w:marRight w:val="0"/>
      <w:marTop w:val="0"/>
      <w:marBottom w:val="0"/>
      <w:divBdr>
        <w:top w:val="none" w:sz="0" w:space="0" w:color="auto"/>
        <w:left w:val="none" w:sz="0" w:space="0" w:color="auto"/>
        <w:bottom w:val="none" w:sz="0" w:space="0" w:color="auto"/>
        <w:right w:val="none" w:sz="0" w:space="0" w:color="auto"/>
      </w:divBdr>
      <w:divsChild>
        <w:div w:id="1615021190">
          <w:marLeft w:val="0"/>
          <w:marRight w:val="0"/>
          <w:marTop w:val="0"/>
          <w:marBottom w:val="0"/>
          <w:divBdr>
            <w:top w:val="none" w:sz="0" w:space="0" w:color="auto"/>
            <w:left w:val="none" w:sz="0" w:space="0" w:color="auto"/>
            <w:bottom w:val="none" w:sz="0" w:space="0" w:color="auto"/>
            <w:right w:val="none" w:sz="0" w:space="0" w:color="auto"/>
          </w:divBdr>
        </w:div>
        <w:div w:id="1769037088">
          <w:marLeft w:val="0"/>
          <w:marRight w:val="0"/>
          <w:marTop w:val="0"/>
          <w:marBottom w:val="0"/>
          <w:divBdr>
            <w:top w:val="none" w:sz="0" w:space="0" w:color="auto"/>
            <w:left w:val="none" w:sz="0" w:space="0" w:color="auto"/>
            <w:bottom w:val="none" w:sz="0" w:space="0" w:color="auto"/>
            <w:right w:val="none" w:sz="0" w:space="0" w:color="auto"/>
          </w:divBdr>
        </w:div>
      </w:divsChild>
    </w:div>
    <w:div w:id="84124348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4368146">
      <w:bodyDiv w:val="1"/>
      <w:marLeft w:val="0"/>
      <w:marRight w:val="0"/>
      <w:marTop w:val="0"/>
      <w:marBottom w:val="0"/>
      <w:divBdr>
        <w:top w:val="none" w:sz="0" w:space="0" w:color="auto"/>
        <w:left w:val="none" w:sz="0" w:space="0" w:color="auto"/>
        <w:bottom w:val="none" w:sz="0" w:space="0" w:color="auto"/>
        <w:right w:val="none" w:sz="0" w:space="0" w:color="auto"/>
      </w:divBdr>
    </w:div>
    <w:div w:id="867641843">
      <w:bodyDiv w:val="1"/>
      <w:marLeft w:val="0"/>
      <w:marRight w:val="0"/>
      <w:marTop w:val="0"/>
      <w:marBottom w:val="0"/>
      <w:divBdr>
        <w:top w:val="none" w:sz="0" w:space="0" w:color="auto"/>
        <w:left w:val="none" w:sz="0" w:space="0" w:color="auto"/>
        <w:bottom w:val="none" w:sz="0" w:space="0" w:color="auto"/>
        <w:right w:val="none" w:sz="0" w:space="0" w:color="auto"/>
      </w:divBdr>
    </w:div>
    <w:div w:id="876039845">
      <w:bodyDiv w:val="1"/>
      <w:marLeft w:val="0"/>
      <w:marRight w:val="0"/>
      <w:marTop w:val="0"/>
      <w:marBottom w:val="0"/>
      <w:divBdr>
        <w:top w:val="none" w:sz="0" w:space="0" w:color="auto"/>
        <w:left w:val="none" w:sz="0" w:space="0" w:color="auto"/>
        <w:bottom w:val="none" w:sz="0" w:space="0" w:color="auto"/>
        <w:right w:val="none" w:sz="0" w:space="0" w:color="auto"/>
      </w:divBdr>
    </w:div>
    <w:div w:id="887649023">
      <w:bodyDiv w:val="1"/>
      <w:marLeft w:val="0"/>
      <w:marRight w:val="0"/>
      <w:marTop w:val="0"/>
      <w:marBottom w:val="0"/>
      <w:divBdr>
        <w:top w:val="none" w:sz="0" w:space="0" w:color="auto"/>
        <w:left w:val="none" w:sz="0" w:space="0" w:color="auto"/>
        <w:bottom w:val="none" w:sz="0" w:space="0" w:color="auto"/>
        <w:right w:val="none" w:sz="0" w:space="0" w:color="auto"/>
      </w:divBdr>
    </w:div>
    <w:div w:id="918175271">
      <w:bodyDiv w:val="1"/>
      <w:marLeft w:val="0"/>
      <w:marRight w:val="0"/>
      <w:marTop w:val="0"/>
      <w:marBottom w:val="0"/>
      <w:divBdr>
        <w:top w:val="none" w:sz="0" w:space="0" w:color="auto"/>
        <w:left w:val="none" w:sz="0" w:space="0" w:color="auto"/>
        <w:bottom w:val="none" w:sz="0" w:space="0" w:color="auto"/>
        <w:right w:val="none" w:sz="0" w:space="0" w:color="auto"/>
      </w:divBdr>
    </w:div>
    <w:div w:id="959385033">
      <w:bodyDiv w:val="1"/>
      <w:marLeft w:val="0"/>
      <w:marRight w:val="0"/>
      <w:marTop w:val="0"/>
      <w:marBottom w:val="0"/>
      <w:divBdr>
        <w:top w:val="none" w:sz="0" w:space="0" w:color="auto"/>
        <w:left w:val="none" w:sz="0" w:space="0" w:color="auto"/>
        <w:bottom w:val="none" w:sz="0" w:space="0" w:color="auto"/>
        <w:right w:val="none" w:sz="0" w:space="0" w:color="auto"/>
      </w:divBdr>
    </w:div>
    <w:div w:id="978419276">
      <w:bodyDiv w:val="1"/>
      <w:marLeft w:val="0"/>
      <w:marRight w:val="0"/>
      <w:marTop w:val="0"/>
      <w:marBottom w:val="0"/>
      <w:divBdr>
        <w:top w:val="none" w:sz="0" w:space="0" w:color="auto"/>
        <w:left w:val="none" w:sz="0" w:space="0" w:color="auto"/>
        <w:bottom w:val="none" w:sz="0" w:space="0" w:color="auto"/>
        <w:right w:val="none" w:sz="0" w:space="0" w:color="auto"/>
      </w:divBdr>
    </w:div>
    <w:div w:id="1050956394">
      <w:bodyDiv w:val="1"/>
      <w:marLeft w:val="0"/>
      <w:marRight w:val="0"/>
      <w:marTop w:val="0"/>
      <w:marBottom w:val="0"/>
      <w:divBdr>
        <w:top w:val="none" w:sz="0" w:space="0" w:color="auto"/>
        <w:left w:val="none" w:sz="0" w:space="0" w:color="auto"/>
        <w:bottom w:val="none" w:sz="0" w:space="0" w:color="auto"/>
        <w:right w:val="none" w:sz="0" w:space="0" w:color="auto"/>
      </w:divBdr>
    </w:div>
    <w:div w:id="1051731472">
      <w:bodyDiv w:val="1"/>
      <w:marLeft w:val="0"/>
      <w:marRight w:val="0"/>
      <w:marTop w:val="0"/>
      <w:marBottom w:val="0"/>
      <w:divBdr>
        <w:top w:val="none" w:sz="0" w:space="0" w:color="auto"/>
        <w:left w:val="none" w:sz="0" w:space="0" w:color="auto"/>
        <w:bottom w:val="none" w:sz="0" w:space="0" w:color="auto"/>
        <w:right w:val="none" w:sz="0" w:space="0" w:color="auto"/>
      </w:divBdr>
    </w:div>
    <w:div w:id="1105659382">
      <w:bodyDiv w:val="1"/>
      <w:marLeft w:val="0"/>
      <w:marRight w:val="0"/>
      <w:marTop w:val="0"/>
      <w:marBottom w:val="0"/>
      <w:divBdr>
        <w:top w:val="none" w:sz="0" w:space="0" w:color="auto"/>
        <w:left w:val="none" w:sz="0" w:space="0" w:color="auto"/>
        <w:bottom w:val="none" w:sz="0" w:space="0" w:color="auto"/>
        <w:right w:val="none" w:sz="0" w:space="0" w:color="auto"/>
      </w:divBdr>
    </w:div>
    <w:div w:id="1158421505">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4415591">
      <w:bodyDiv w:val="1"/>
      <w:marLeft w:val="0"/>
      <w:marRight w:val="0"/>
      <w:marTop w:val="0"/>
      <w:marBottom w:val="0"/>
      <w:divBdr>
        <w:top w:val="none" w:sz="0" w:space="0" w:color="auto"/>
        <w:left w:val="none" w:sz="0" w:space="0" w:color="auto"/>
        <w:bottom w:val="none" w:sz="0" w:space="0" w:color="auto"/>
        <w:right w:val="none" w:sz="0" w:space="0" w:color="auto"/>
      </w:divBdr>
      <w:divsChild>
        <w:div w:id="639922263">
          <w:marLeft w:val="0"/>
          <w:marRight w:val="0"/>
          <w:marTop w:val="0"/>
          <w:marBottom w:val="0"/>
          <w:divBdr>
            <w:top w:val="none" w:sz="0" w:space="0" w:color="auto"/>
            <w:left w:val="none" w:sz="0" w:space="0" w:color="auto"/>
            <w:bottom w:val="none" w:sz="0" w:space="0" w:color="auto"/>
            <w:right w:val="none" w:sz="0" w:space="0" w:color="auto"/>
          </w:divBdr>
        </w:div>
        <w:div w:id="1770389789">
          <w:marLeft w:val="0"/>
          <w:marRight w:val="0"/>
          <w:marTop w:val="0"/>
          <w:marBottom w:val="0"/>
          <w:divBdr>
            <w:top w:val="none" w:sz="0" w:space="0" w:color="auto"/>
            <w:left w:val="none" w:sz="0" w:space="0" w:color="auto"/>
            <w:bottom w:val="none" w:sz="0" w:space="0" w:color="auto"/>
            <w:right w:val="none" w:sz="0" w:space="0" w:color="auto"/>
          </w:divBdr>
        </w:div>
      </w:divsChild>
    </w:div>
    <w:div w:id="1206986776">
      <w:bodyDiv w:val="1"/>
      <w:marLeft w:val="0"/>
      <w:marRight w:val="0"/>
      <w:marTop w:val="0"/>
      <w:marBottom w:val="0"/>
      <w:divBdr>
        <w:top w:val="none" w:sz="0" w:space="0" w:color="auto"/>
        <w:left w:val="none" w:sz="0" w:space="0" w:color="auto"/>
        <w:bottom w:val="none" w:sz="0" w:space="0" w:color="auto"/>
        <w:right w:val="none" w:sz="0" w:space="0" w:color="auto"/>
      </w:divBdr>
    </w:div>
    <w:div w:id="1215847138">
      <w:bodyDiv w:val="1"/>
      <w:marLeft w:val="0"/>
      <w:marRight w:val="0"/>
      <w:marTop w:val="0"/>
      <w:marBottom w:val="0"/>
      <w:divBdr>
        <w:top w:val="none" w:sz="0" w:space="0" w:color="auto"/>
        <w:left w:val="none" w:sz="0" w:space="0" w:color="auto"/>
        <w:bottom w:val="none" w:sz="0" w:space="0" w:color="auto"/>
        <w:right w:val="none" w:sz="0" w:space="0" w:color="auto"/>
      </w:divBdr>
    </w:div>
    <w:div w:id="1239291450">
      <w:bodyDiv w:val="1"/>
      <w:marLeft w:val="0"/>
      <w:marRight w:val="0"/>
      <w:marTop w:val="0"/>
      <w:marBottom w:val="0"/>
      <w:divBdr>
        <w:top w:val="none" w:sz="0" w:space="0" w:color="auto"/>
        <w:left w:val="none" w:sz="0" w:space="0" w:color="auto"/>
        <w:bottom w:val="none" w:sz="0" w:space="0" w:color="auto"/>
        <w:right w:val="none" w:sz="0" w:space="0" w:color="auto"/>
      </w:divBdr>
    </w:div>
    <w:div w:id="1243295021">
      <w:bodyDiv w:val="1"/>
      <w:marLeft w:val="0"/>
      <w:marRight w:val="0"/>
      <w:marTop w:val="0"/>
      <w:marBottom w:val="0"/>
      <w:divBdr>
        <w:top w:val="none" w:sz="0" w:space="0" w:color="auto"/>
        <w:left w:val="none" w:sz="0" w:space="0" w:color="auto"/>
        <w:bottom w:val="none" w:sz="0" w:space="0" w:color="auto"/>
        <w:right w:val="none" w:sz="0" w:space="0" w:color="auto"/>
      </w:divBdr>
      <w:divsChild>
        <w:div w:id="1493639124">
          <w:marLeft w:val="0"/>
          <w:marRight w:val="0"/>
          <w:marTop w:val="0"/>
          <w:marBottom w:val="0"/>
          <w:divBdr>
            <w:top w:val="none" w:sz="0" w:space="0" w:color="auto"/>
            <w:left w:val="none" w:sz="0" w:space="0" w:color="auto"/>
            <w:bottom w:val="none" w:sz="0" w:space="0" w:color="auto"/>
            <w:right w:val="none" w:sz="0" w:space="0" w:color="auto"/>
          </w:divBdr>
        </w:div>
        <w:div w:id="518155150">
          <w:marLeft w:val="0"/>
          <w:marRight w:val="0"/>
          <w:marTop w:val="0"/>
          <w:marBottom w:val="0"/>
          <w:divBdr>
            <w:top w:val="none" w:sz="0" w:space="0" w:color="auto"/>
            <w:left w:val="none" w:sz="0" w:space="0" w:color="auto"/>
            <w:bottom w:val="none" w:sz="0" w:space="0" w:color="auto"/>
            <w:right w:val="none" w:sz="0" w:space="0" w:color="auto"/>
          </w:divBdr>
        </w:div>
      </w:divsChild>
    </w:div>
    <w:div w:id="1248073880">
      <w:bodyDiv w:val="1"/>
      <w:marLeft w:val="0"/>
      <w:marRight w:val="0"/>
      <w:marTop w:val="0"/>
      <w:marBottom w:val="0"/>
      <w:divBdr>
        <w:top w:val="none" w:sz="0" w:space="0" w:color="auto"/>
        <w:left w:val="none" w:sz="0" w:space="0" w:color="auto"/>
        <w:bottom w:val="none" w:sz="0" w:space="0" w:color="auto"/>
        <w:right w:val="none" w:sz="0" w:space="0" w:color="auto"/>
      </w:divBdr>
      <w:divsChild>
        <w:div w:id="663507254">
          <w:marLeft w:val="0"/>
          <w:marRight w:val="0"/>
          <w:marTop w:val="0"/>
          <w:marBottom w:val="0"/>
          <w:divBdr>
            <w:top w:val="none" w:sz="0" w:space="0" w:color="auto"/>
            <w:left w:val="none" w:sz="0" w:space="0" w:color="auto"/>
            <w:bottom w:val="none" w:sz="0" w:space="0" w:color="auto"/>
            <w:right w:val="none" w:sz="0" w:space="0" w:color="auto"/>
          </w:divBdr>
        </w:div>
        <w:div w:id="541870604">
          <w:marLeft w:val="0"/>
          <w:marRight w:val="0"/>
          <w:marTop w:val="0"/>
          <w:marBottom w:val="0"/>
          <w:divBdr>
            <w:top w:val="none" w:sz="0" w:space="0" w:color="auto"/>
            <w:left w:val="none" w:sz="0" w:space="0" w:color="auto"/>
            <w:bottom w:val="none" w:sz="0" w:space="0" w:color="auto"/>
            <w:right w:val="none" w:sz="0" w:space="0" w:color="auto"/>
          </w:divBdr>
        </w:div>
      </w:divsChild>
    </w:div>
    <w:div w:id="1263539026">
      <w:bodyDiv w:val="1"/>
      <w:marLeft w:val="0"/>
      <w:marRight w:val="0"/>
      <w:marTop w:val="0"/>
      <w:marBottom w:val="0"/>
      <w:divBdr>
        <w:top w:val="none" w:sz="0" w:space="0" w:color="auto"/>
        <w:left w:val="none" w:sz="0" w:space="0" w:color="auto"/>
        <w:bottom w:val="none" w:sz="0" w:space="0" w:color="auto"/>
        <w:right w:val="none" w:sz="0" w:space="0" w:color="auto"/>
      </w:divBdr>
      <w:divsChild>
        <w:div w:id="1955214681">
          <w:marLeft w:val="0"/>
          <w:marRight w:val="0"/>
          <w:marTop w:val="0"/>
          <w:marBottom w:val="0"/>
          <w:divBdr>
            <w:top w:val="none" w:sz="0" w:space="0" w:color="auto"/>
            <w:left w:val="none" w:sz="0" w:space="0" w:color="auto"/>
            <w:bottom w:val="none" w:sz="0" w:space="0" w:color="auto"/>
            <w:right w:val="none" w:sz="0" w:space="0" w:color="auto"/>
          </w:divBdr>
        </w:div>
        <w:div w:id="991181705">
          <w:marLeft w:val="0"/>
          <w:marRight w:val="0"/>
          <w:marTop w:val="0"/>
          <w:marBottom w:val="0"/>
          <w:divBdr>
            <w:top w:val="none" w:sz="0" w:space="0" w:color="auto"/>
            <w:left w:val="none" w:sz="0" w:space="0" w:color="auto"/>
            <w:bottom w:val="none" w:sz="0" w:space="0" w:color="auto"/>
            <w:right w:val="none" w:sz="0" w:space="0" w:color="auto"/>
          </w:divBdr>
        </w:div>
        <w:div w:id="1594852">
          <w:marLeft w:val="0"/>
          <w:marRight w:val="0"/>
          <w:marTop w:val="0"/>
          <w:marBottom w:val="0"/>
          <w:divBdr>
            <w:top w:val="none" w:sz="0" w:space="0" w:color="auto"/>
            <w:left w:val="none" w:sz="0" w:space="0" w:color="auto"/>
            <w:bottom w:val="none" w:sz="0" w:space="0" w:color="auto"/>
            <w:right w:val="none" w:sz="0" w:space="0" w:color="auto"/>
          </w:divBdr>
        </w:div>
        <w:div w:id="1066991869">
          <w:marLeft w:val="0"/>
          <w:marRight w:val="0"/>
          <w:marTop w:val="0"/>
          <w:marBottom w:val="0"/>
          <w:divBdr>
            <w:top w:val="none" w:sz="0" w:space="0" w:color="auto"/>
            <w:left w:val="none" w:sz="0" w:space="0" w:color="auto"/>
            <w:bottom w:val="none" w:sz="0" w:space="0" w:color="auto"/>
            <w:right w:val="none" w:sz="0" w:space="0" w:color="auto"/>
          </w:divBdr>
        </w:div>
        <w:div w:id="1816872797">
          <w:marLeft w:val="0"/>
          <w:marRight w:val="0"/>
          <w:marTop w:val="0"/>
          <w:marBottom w:val="0"/>
          <w:divBdr>
            <w:top w:val="none" w:sz="0" w:space="0" w:color="auto"/>
            <w:left w:val="none" w:sz="0" w:space="0" w:color="auto"/>
            <w:bottom w:val="none" w:sz="0" w:space="0" w:color="auto"/>
            <w:right w:val="none" w:sz="0" w:space="0" w:color="auto"/>
          </w:divBdr>
        </w:div>
      </w:divsChild>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844327">
      <w:bodyDiv w:val="1"/>
      <w:marLeft w:val="0"/>
      <w:marRight w:val="0"/>
      <w:marTop w:val="0"/>
      <w:marBottom w:val="0"/>
      <w:divBdr>
        <w:top w:val="none" w:sz="0" w:space="0" w:color="auto"/>
        <w:left w:val="none" w:sz="0" w:space="0" w:color="auto"/>
        <w:bottom w:val="none" w:sz="0" w:space="0" w:color="auto"/>
        <w:right w:val="none" w:sz="0" w:space="0" w:color="auto"/>
      </w:divBdr>
    </w:div>
    <w:div w:id="1287807801">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97046971">
      <w:bodyDiv w:val="1"/>
      <w:marLeft w:val="0"/>
      <w:marRight w:val="0"/>
      <w:marTop w:val="0"/>
      <w:marBottom w:val="0"/>
      <w:divBdr>
        <w:top w:val="none" w:sz="0" w:space="0" w:color="auto"/>
        <w:left w:val="none" w:sz="0" w:space="0" w:color="auto"/>
        <w:bottom w:val="none" w:sz="0" w:space="0" w:color="auto"/>
        <w:right w:val="none" w:sz="0" w:space="0" w:color="auto"/>
      </w:divBdr>
    </w:div>
    <w:div w:id="1408264274">
      <w:bodyDiv w:val="1"/>
      <w:marLeft w:val="0"/>
      <w:marRight w:val="0"/>
      <w:marTop w:val="0"/>
      <w:marBottom w:val="0"/>
      <w:divBdr>
        <w:top w:val="none" w:sz="0" w:space="0" w:color="auto"/>
        <w:left w:val="none" w:sz="0" w:space="0" w:color="auto"/>
        <w:bottom w:val="none" w:sz="0" w:space="0" w:color="auto"/>
        <w:right w:val="none" w:sz="0" w:space="0" w:color="auto"/>
      </w:divBdr>
      <w:divsChild>
        <w:div w:id="1536311478">
          <w:marLeft w:val="0"/>
          <w:marRight w:val="0"/>
          <w:marTop w:val="0"/>
          <w:marBottom w:val="0"/>
          <w:divBdr>
            <w:top w:val="none" w:sz="0" w:space="0" w:color="auto"/>
            <w:left w:val="none" w:sz="0" w:space="0" w:color="auto"/>
            <w:bottom w:val="none" w:sz="0" w:space="0" w:color="auto"/>
            <w:right w:val="none" w:sz="0" w:space="0" w:color="auto"/>
          </w:divBdr>
        </w:div>
        <w:div w:id="720059683">
          <w:marLeft w:val="0"/>
          <w:marRight w:val="0"/>
          <w:marTop w:val="0"/>
          <w:marBottom w:val="0"/>
          <w:divBdr>
            <w:top w:val="none" w:sz="0" w:space="0" w:color="auto"/>
            <w:left w:val="none" w:sz="0" w:space="0" w:color="auto"/>
            <w:bottom w:val="none" w:sz="0" w:space="0" w:color="auto"/>
            <w:right w:val="none" w:sz="0" w:space="0" w:color="auto"/>
          </w:divBdr>
        </w:div>
        <w:div w:id="333915751">
          <w:marLeft w:val="0"/>
          <w:marRight w:val="0"/>
          <w:marTop w:val="0"/>
          <w:marBottom w:val="0"/>
          <w:divBdr>
            <w:top w:val="none" w:sz="0" w:space="0" w:color="auto"/>
            <w:left w:val="none" w:sz="0" w:space="0" w:color="auto"/>
            <w:bottom w:val="none" w:sz="0" w:space="0" w:color="auto"/>
            <w:right w:val="none" w:sz="0" w:space="0" w:color="auto"/>
          </w:divBdr>
        </w:div>
      </w:divsChild>
    </w:div>
    <w:div w:id="1427774024">
      <w:bodyDiv w:val="1"/>
      <w:marLeft w:val="0"/>
      <w:marRight w:val="0"/>
      <w:marTop w:val="0"/>
      <w:marBottom w:val="0"/>
      <w:divBdr>
        <w:top w:val="none" w:sz="0" w:space="0" w:color="auto"/>
        <w:left w:val="none" w:sz="0" w:space="0" w:color="auto"/>
        <w:bottom w:val="none" w:sz="0" w:space="0" w:color="auto"/>
        <w:right w:val="none" w:sz="0" w:space="0" w:color="auto"/>
      </w:divBdr>
      <w:divsChild>
        <w:div w:id="742720054">
          <w:marLeft w:val="0"/>
          <w:marRight w:val="0"/>
          <w:marTop w:val="0"/>
          <w:marBottom w:val="0"/>
          <w:divBdr>
            <w:top w:val="none" w:sz="0" w:space="0" w:color="auto"/>
            <w:left w:val="none" w:sz="0" w:space="0" w:color="auto"/>
            <w:bottom w:val="none" w:sz="0" w:space="0" w:color="auto"/>
            <w:right w:val="none" w:sz="0" w:space="0" w:color="auto"/>
          </w:divBdr>
        </w:div>
        <w:div w:id="1709407373">
          <w:marLeft w:val="0"/>
          <w:marRight w:val="0"/>
          <w:marTop w:val="0"/>
          <w:marBottom w:val="0"/>
          <w:divBdr>
            <w:top w:val="none" w:sz="0" w:space="0" w:color="auto"/>
            <w:left w:val="none" w:sz="0" w:space="0" w:color="auto"/>
            <w:bottom w:val="none" w:sz="0" w:space="0" w:color="auto"/>
            <w:right w:val="none" w:sz="0" w:space="0" w:color="auto"/>
          </w:divBdr>
        </w:div>
      </w:divsChild>
    </w:div>
    <w:div w:id="1446267158">
      <w:bodyDiv w:val="1"/>
      <w:marLeft w:val="0"/>
      <w:marRight w:val="0"/>
      <w:marTop w:val="0"/>
      <w:marBottom w:val="0"/>
      <w:divBdr>
        <w:top w:val="none" w:sz="0" w:space="0" w:color="auto"/>
        <w:left w:val="none" w:sz="0" w:space="0" w:color="auto"/>
        <w:bottom w:val="none" w:sz="0" w:space="0" w:color="auto"/>
        <w:right w:val="none" w:sz="0" w:space="0" w:color="auto"/>
      </w:divBdr>
    </w:div>
    <w:div w:id="1448427413">
      <w:bodyDiv w:val="1"/>
      <w:marLeft w:val="0"/>
      <w:marRight w:val="0"/>
      <w:marTop w:val="0"/>
      <w:marBottom w:val="0"/>
      <w:divBdr>
        <w:top w:val="none" w:sz="0" w:space="0" w:color="auto"/>
        <w:left w:val="none" w:sz="0" w:space="0" w:color="auto"/>
        <w:bottom w:val="none" w:sz="0" w:space="0" w:color="auto"/>
        <w:right w:val="none" w:sz="0" w:space="0" w:color="auto"/>
      </w:divBdr>
      <w:divsChild>
        <w:div w:id="514458646">
          <w:marLeft w:val="0"/>
          <w:marRight w:val="0"/>
          <w:marTop w:val="0"/>
          <w:marBottom w:val="0"/>
          <w:divBdr>
            <w:top w:val="none" w:sz="0" w:space="0" w:color="auto"/>
            <w:left w:val="none" w:sz="0" w:space="0" w:color="auto"/>
            <w:bottom w:val="none" w:sz="0" w:space="0" w:color="auto"/>
            <w:right w:val="none" w:sz="0" w:space="0" w:color="auto"/>
          </w:divBdr>
        </w:div>
        <w:div w:id="1199732612">
          <w:marLeft w:val="0"/>
          <w:marRight w:val="0"/>
          <w:marTop w:val="0"/>
          <w:marBottom w:val="0"/>
          <w:divBdr>
            <w:top w:val="none" w:sz="0" w:space="0" w:color="auto"/>
            <w:left w:val="none" w:sz="0" w:space="0" w:color="auto"/>
            <w:bottom w:val="none" w:sz="0" w:space="0" w:color="auto"/>
            <w:right w:val="none" w:sz="0" w:space="0" w:color="auto"/>
          </w:divBdr>
        </w:div>
      </w:divsChild>
    </w:div>
    <w:div w:id="1474179766">
      <w:bodyDiv w:val="1"/>
      <w:marLeft w:val="0"/>
      <w:marRight w:val="0"/>
      <w:marTop w:val="0"/>
      <w:marBottom w:val="0"/>
      <w:divBdr>
        <w:top w:val="none" w:sz="0" w:space="0" w:color="auto"/>
        <w:left w:val="none" w:sz="0" w:space="0" w:color="auto"/>
        <w:bottom w:val="none" w:sz="0" w:space="0" w:color="auto"/>
        <w:right w:val="none" w:sz="0" w:space="0" w:color="auto"/>
      </w:divBdr>
      <w:divsChild>
        <w:div w:id="673646920">
          <w:marLeft w:val="0"/>
          <w:marRight w:val="0"/>
          <w:marTop w:val="0"/>
          <w:marBottom w:val="0"/>
          <w:divBdr>
            <w:top w:val="none" w:sz="0" w:space="0" w:color="auto"/>
            <w:left w:val="none" w:sz="0" w:space="0" w:color="auto"/>
            <w:bottom w:val="none" w:sz="0" w:space="0" w:color="auto"/>
            <w:right w:val="none" w:sz="0" w:space="0" w:color="auto"/>
          </w:divBdr>
        </w:div>
        <w:div w:id="706100626">
          <w:marLeft w:val="0"/>
          <w:marRight w:val="0"/>
          <w:marTop w:val="0"/>
          <w:marBottom w:val="0"/>
          <w:divBdr>
            <w:top w:val="none" w:sz="0" w:space="0" w:color="auto"/>
            <w:left w:val="none" w:sz="0" w:space="0" w:color="auto"/>
            <w:bottom w:val="none" w:sz="0" w:space="0" w:color="auto"/>
            <w:right w:val="none" w:sz="0" w:space="0" w:color="auto"/>
          </w:divBdr>
        </w:div>
        <w:div w:id="732461750">
          <w:marLeft w:val="0"/>
          <w:marRight w:val="0"/>
          <w:marTop w:val="0"/>
          <w:marBottom w:val="0"/>
          <w:divBdr>
            <w:top w:val="none" w:sz="0" w:space="0" w:color="auto"/>
            <w:left w:val="none" w:sz="0" w:space="0" w:color="auto"/>
            <w:bottom w:val="none" w:sz="0" w:space="0" w:color="auto"/>
            <w:right w:val="none" w:sz="0" w:space="0" w:color="auto"/>
          </w:divBdr>
        </w:div>
        <w:div w:id="828255341">
          <w:marLeft w:val="0"/>
          <w:marRight w:val="0"/>
          <w:marTop w:val="0"/>
          <w:marBottom w:val="0"/>
          <w:divBdr>
            <w:top w:val="none" w:sz="0" w:space="0" w:color="auto"/>
            <w:left w:val="none" w:sz="0" w:space="0" w:color="auto"/>
            <w:bottom w:val="none" w:sz="0" w:space="0" w:color="auto"/>
            <w:right w:val="none" w:sz="0" w:space="0" w:color="auto"/>
          </w:divBdr>
        </w:div>
        <w:div w:id="1568489649">
          <w:marLeft w:val="0"/>
          <w:marRight w:val="0"/>
          <w:marTop w:val="0"/>
          <w:marBottom w:val="0"/>
          <w:divBdr>
            <w:top w:val="none" w:sz="0" w:space="0" w:color="auto"/>
            <w:left w:val="none" w:sz="0" w:space="0" w:color="auto"/>
            <w:bottom w:val="none" w:sz="0" w:space="0" w:color="auto"/>
            <w:right w:val="none" w:sz="0" w:space="0" w:color="auto"/>
          </w:divBdr>
        </w:div>
        <w:div w:id="1845977276">
          <w:marLeft w:val="0"/>
          <w:marRight w:val="0"/>
          <w:marTop w:val="0"/>
          <w:marBottom w:val="0"/>
          <w:divBdr>
            <w:top w:val="none" w:sz="0" w:space="0" w:color="auto"/>
            <w:left w:val="none" w:sz="0" w:space="0" w:color="auto"/>
            <w:bottom w:val="none" w:sz="0" w:space="0" w:color="auto"/>
            <w:right w:val="none" w:sz="0" w:space="0" w:color="auto"/>
          </w:divBdr>
        </w:div>
      </w:divsChild>
    </w:div>
    <w:div w:id="1479808128">
      <w:bodyDiv w:val="1"/>
      <w:marLeft w:val="0"/>
      <w:marRight w:val="0"/>
      <w:marTop w:val="0"/>
      <w:marBottom w:val="0"/>
      <w:divBdr>
        <w:top w:val="none" w:sz="0" w:space="0" w:color="auto"/>
        <w:left w:val="none" w:sz="0" w:space="0" w:color="auto"/>
        <w:bottom w:val="none" w:sz="0" w:space="0" w:color="auto"/>
        <w:right w:val="none" w:sz="0" w:space="0" w:color="auto"/>
      </w:divBdr>
    </w:div>
    <w:div w:id="1481654291">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131119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2754">
      <w:bodyDiv w:val="1"/>
      <w:marLeft w:val="0"/>
      <w:marRight w:val="0"/>
      <w:marTop w:val="0"/>
      <w:marBottom w:val="0"/>
      <w:divBdr>
        <w:top w:val="none" w:sz="0" w:space="0" w:color="auto"/>
        <w:left w:val="none" w:sz="0" w:space="0" w:color="auto"/>
        <w:bottom w:val="none" w:sz="0" w:space="0" w:color="auto"/>
        <w:right w:val="none" w:sz="0" w:space="0" w:color="auto"/>
      </w:divBdr>
    </w:div>
    <w:div w:id="1542206739">
      <w:bodyDiv w:val="1"/>
      <w:marLeft w:val="0"/>
      <w:marRight w:val="0"/>
      <w:marTop w:val="0"/>
      <w:marBottom w:val="0"/>
      <w:divBdr>
        <w:top w:val="none" w:sz="0" w:space="0" w:color="auto"/>
        <w:left w:val="none" w:sz="0" w:space="0" w:color="auto"/>
        <w:bottom w:val="none" w:sz="0" w:space="0" w:color="auto"/>
        <w:right w:val="none" w:sz="0" w:space="0" w:color="auto"/>
      </w:divBdr>
    </w:div>
    <w:div w:id="1555966520">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68485597">
      <w:bodyDiv w:val="1"/>
      <w:marLeft w:val="0"/>
      <w:marRight w:val="0"/>
      <w:marTop w:val="0"/>
      <w:marBottom w:val="0"/>
      <w:divBdr>
        <w:top w:val="none" w:sz="0" w:space="0" w:color="auto"/>
        <w:left w:val="none" w:sz="0" w:space="0" w:color="auto"/>
        <w:bottom w:val="none" w:sz="0" w:space="0" w:color="auto"/>
        <w:right w:val="none" w:sz="0" w:space="0" w:color="auto"/>
      </w:divBdr>
      <w:divsChild>
        <w:div w:id="359358530">
          <w:marLeft w:val="0"/>
          <w:marRight w:val="0"/>
          <w:marTop w:val="0"/>
          <w:marBottom w:val="0"/>
          <w:divBdr>
            <w:top w:val="none" w:sz="0" w:space="0" w:color="auto"/>
            <w:left w:val="none" w:sz="0" w:space="0" w:color="auto"/>
            <w:bottom w:val="none" w:sz="0" w:space="0" w:color="auto"/>
            <w:right w:val="none" w:sz="0" w:space="0" w:color="auto"/>
          </w:divBdr>
        </w:div>
      </w:divsChild>
    </w:div>
    <w:div w:id="1671784936">
      <w:bodyDiv w:val="1"/>
      <w:marLeft w:val="0"/>
      <w:marRight w:val="0"/>
      <w:marTop w:val="0"/>
      <w:marBottom w:val="0"/>
      <w:divBdr>
        <w:top w:val="none" w:sz="0" w:space="0" w:color="auto"/>
        <w:left w:val="none" w:sz="0" w:space="0" w:color="auto"/>
        <w:bottom w:val="none" w:sz="0" w:space="0" w:color="auto"/>
        <w:right w:val="none" w:sz="0" w:space="0" w:color="auto"/>
      </w:divBdr>
    </w:div>
    <w:div w:id="1674912122">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3">
          <w:marLeft w:val="0"/>
          <w:marRight w:val="0"/>
          <w:marTop w:val="0"/>
          <w:marBottom w:val="0"/>
          <w:divBdr>
            <w:top w:val="none" w:sz="0" w:space="0" w:color="auto"/>
            <w:left w:val="none" w:sz="0" w:space="0" w:color="auto"/>
            <w:bottom w:val="none" w:sz="0" w:space="0" w:color="auto"/>
            <w:right w:val="none" w:sz="0" w:space="0" w:color="auto"/>
          </w:divBdr>
        </w:div>
        <w:div w:id="2061898973">
          <w:marLeft w:val="0"/>
          <w:marRight w:val="0"/>
          <w:marTop w:val="0"/>
          <w:marBottom w:val="0"/>
          <w:divBdr>
            <w:top w:val="none" w:sz="0" w:space="0" w:color="auto"/>
            <w:left w:val="none" w:sz="0" w:space="0" w:color="auto"/>
            <w:bottom w:val="none" w:sz="0" w:space="0" w:color="auto"/>
            <w:right w:val="none" w:sz="0" w:space="0" w:color="auto"/>
          </w:divBdr>
        </w:div>
      </w:divsChild>
    </w:div>
    <w:div w:id="167800073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88944106">
      <w:bodyDiv w:val="1"/>
      <w:marLeft w:val="0"/>
      <w:marRight w:val="0"/>
      <w:marTop w:val="0"/>
      <w:marBottom w:val="0"/>
      <w:divBdr>
        <w:top w:val="none" w:sz="0" w:space="0" w:color="auto"/>
        <w:left w:val="none" w:sz="0" w:space="0" w:color="auto"/>
        <w:bottom w:val="none" w:sz="0" w:space="0" w:color="auto"/>
        <w:right w:val="none" w:sz="0" w:space="0" w:color="auto"/>
      </w:divBdr>
      <w:divsChild>
        <w:div w:id="179243143">
          <w:marLeft w:val="0"/>
          <w:marRight w:val="0"/>
          <w:marTop w:val="0"/>
          <w:marBottom w:val="0"/>
          <w:divBdr>
            <w:top w:val="none" w:sz="0" w:space="0" w:color="auto"/>
            <w:left w:val="none" w:sz="0" w:space="0" w:color="auto"/>
            <w:bottom w:val="none" w:sz="0" w:space="0" w:color="auto"/>
            <w:right w:val="none" w:sz="0" w:space="0" w:color="auto"/>
          </w:divBdr>
        </w:div>
        <w:div w:id="1029143081">
          <w:marLeft w:val="0"/>
          <w:marRight w:val="0"/>
          <w:marTop w:val="0"/>
          <w:marBottom w:val="0"/>
          <w:divBdr>
            <w:top w:val="none" w:sz="0" w:space="0" w:color="auto"/>
            <w:left w:val="none" w:sz="0" w:space="0" w:color="auto"/>
            <w:bottom w:val="none" w:sz="0" w:space="0" w:color="auto"/>
            <w:right w:val="none" w:sz="0" w:space="0" w:color="auto"/>
          </w:divBdr>
        </w:div>
        <w:div w:id="367145957">
          <w:marLeft w:val="0"/>
          <w:marRight w:val="0"/>
          <w:marTop w:val="0"/>
          <w:marBottom w:val="0"/>
          <w:divBdr>
            <w:top w:val="none" w:sz="0" w:space="0" w:color="auto"/>
            <w:left w:val="none" w:sz="0" w:space="0" w:color="auto"/>
            <w:bottom w:val="none" w:sz="0" w:space="0" w:color="auto"/>
            <w:right w:val="none" w:sz="0" w:space="0" w:color="auto"/>
          </w:divBdr>
        </w:div>
        <w:div w:id="1789859687">
          <w:marLeft w:val="0"/>
          <w:marRight w:val="0"/>
          <w:marTop w:val="0"/>
          <w:marBottom w:val="0"/>
          <w:divBdr>
            <w:top w:val="none" w:sz="0" w:space="0" w:color="auto"/>
            <w:left w:val="none" w:sz="0" w:space="0" w:color="auto"/>
            <w:bottom w:val="none" w:sz="0" w:space="0" w:color="auto"/>
            <w:right w:val="none" w:sz="0" w:space="0" w:color="auto"/>
          </w:divBdr>
        </w:div>
      </w:divsChild>
    </w:div>
    <w:div w:id="1731688518">
      <w:bodyDiv w:val="1"/>
      <w:marLeft w:val="0"/>
      <w:marRight w:val="0"/>
      <w:marTop w:val="0"/>
      <w:marBottom w:val="0"/>
      <w:divBdr>
        <w:top w:val="none" w:sz="0" w:space="0" w:color="auto"/>
        <w:left w:val="none" w:sz="0" w:space="0" w:color="auto"/>
        <w:bottom w:val="none" w:sz="0" w:space="0" w:color="auto"/>
        <w:right w:val="none" w:sz="0" w:space="0" w:color="auto"/>
      </w:divBdr>
    </w:div>
    <w:div w:id="1732388372">
      <w:bodyDiv w:val="1"/>
      <w:marLeft w:val="0"/>
      <w:marRight w:val="0"/>
      <w:marTop w:val="0"/>
      <w:marBottom w:val="0"/>
      <w:divBdr>
        <w:top w:val="none" w:sz="0" w:space="0" w:color="auto"/>
        <w:left w:val="none" w:sz="0" w:space="0" w:color="auto"/>
        <w:bottom w:val="none" w:sz="0" w:space="0" w:color="auto"/>
        <w:right w:val="none" w:sz="0" w:space="0" w:color="auto"/>
      </w:divBdr>
      <w:divsChild>
        <w:div w:id="2132433335">
          <w:marLeft w:val="0"/>
          <w:marRight w:val="0"/>
          <w:marTop w:val="0"/>
          <w:marBottom w:val="0"/>
          <w:divBdr>
            <w:top w:val="none" w:sz="0" w:space="0" w:color="auto"/>
            <w:left w:val="none" w:sz="0" w:space="0" w:color="auto"/>
            <w:bottom w:val="none" w:sz="0" w:space="0" w:color="auto"/>
            <w:right w:val="none" w:sz="0" w:space="0" w:color="auto"/>
          </w:divBdr>
        </w:div>
      </w:divsChild>
    </w:div>
    <w:div w:id="1737972124">
      <w:bodyDiv w:val="1"/>
      <w:marLeft w:val="0"/>
      <w:marRight w:val="0"/>
      <w:marTop w:val="0"/>
      <w:marBottom w:val="0"/>
      <w:divBdr>
        <w:top w:val="none" w:sz="0" w:space="0" w:color="auto"/>
        <w:left w:val="none" w:sz="0" w:space="0" w:color="auto"/>
        <w:bottom w:val="none" w:sz="0" w:space="0" w:color="auto"/>
        <w:right w:val="none" w:sz="0" w:space="0" w:color="auto"/>
      </w:divBdr>
    </w:div>
    <w:div w:id="1738674569">
      <w:bodyDiv w:val="1"/>
      <w:marLeft w:val="0"/>
      <w:marRight w:val="0"/>
      <w:marTop w:val="0"/>
      <w:marBottom w:val="0"/>
      <w:divBdr>
        <w:top w:val="none" w:sz="0" w:space="0" w:color="auto"/>
        <w:left w:val="none" w:sz="0" w:space="0" w:color="auto"/>
        <w:bottom w:val="none" w:sz="0" w:space="0" w:color="auto"/>
        <w:right w:val="none" w:sz="0" w:space="0" w:color="auto"/>
      </w:divBdr>
    </w:div>
    <w:div w:id="1753088523">
      <w:bodyDiv w:val="1"/>
      <w:marLeft w:val="0"/>
      <w:marRight w:val="0"/>
      <w:marTop w:val="0"/>
      <w:marBottom w:val="0"/>
      <w:divBdr>
        <w:top w:val="none" w:sz="0" w:space="0" w:color="auto"/>
        <w:left w:val="none" w:sz="0" w:space="0" w:color="auto"/>
        <w:bottom w:val="none" w:sz="0" w:space="0" w:color="auto"/>
        <w:right w:val="none" w:sz="0" w:space="0" w:color="auto"/>
      </w:divBdr>
      <w:divsChild>
        <w:div w:id="1088699926">
          <w:marLeft w:val="0"/>
          <w:marRight w:val="0"/>
          <w:marTop w:val="0"/>
          <w:marBottom w:val="0"/>
          <w:divBdr>
            <w:top w:val="none" w:sz="0" w:space="0" w:color="auto"/>
            <w:left w:val="none" w:sz="0" w:space="0" w:color="auto"/>
            <w:bottom w:val="none" w:sz="0" w:space="0" w:color="auto"/>
            <w:right w:val="none" w:sz="0" w:space="0" w:color="auto"/>
          </w:divBdr>
        </w:div>
        <w:div w:id="1804810562">
          <w:marLeft w:val="0"/>
          <w:marRight w:val="0"/>
          <w:marTop w:val="0"/>
          <w:marBottom w:val="0"/>
          <w:divBdr>
            <w:top w:val="none" w:sz="0" w:space="0" w:color="auto"/>
            <w:left w:val="none" w:sz="0" w:space="0" w:color="auto"/>
            <w:bottom w:val="none" w:sz="0" w:space="0" w:color="auto"/>
            <w:right w:val="none" w:sz="0" w:space="0" w:color="auto"/>
          </w:divBdr>
        </w:div>
      </w:divsChild>
    </w:div>
    <w:div w:id="1756514091">
      <w:bodyDiv w:val="1"/>
      <w:marLeft w:val="0"/>
      <w:marRight w:val="0"/>
      <w:marTop w:val="0"/>
      <w:marBottom w:val="0"/>
      <w:divBdr>
        <w:top w:val="none" w:sz="0" w:space="0" w:color="auto"/>
        <w:left w:val="none" w:sz="0" w:space="0" w:color="auto"/>
        <w:bottom w:val="none" w:sz="0" w:space="0" w:color="auto"/>
        <w:right w:val="none" w:sz="0" w:space="0" w:color="auto"/>
      </w:divBdr>
    </w:div>
    <w:div w:id="1765227404">
      <w:bodyDiv w:val="1"/>
      <w:marLeft w:val="0"/>
      <w:marRight w:val="0"/>
      <w:marTop w:val="0"/>
      <w:marBottom w:val="0"/>
      <w:divBdr>
        <w:top w:val="none" w:sz="0" w:space="0" w:color="auto"/>
        <w:left w:val="none" w:sz="0" w:space="0" w:color="auto"/>
        <w:bottom w:val="none" w:sz="0" w:space="0" w:color="auto"/>
        <w:right w:val="none" w:sz="0" w:space="0" w:color="auto"/>
      </w:divBdr>
    </w:div>
    <w:div w:id="1774786511">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2794926">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6573738">
      <w:bodyDiv w:val="1"/>
      <w:marLeft w:val="0"/>
      <w:marRight w:val="0"/>
      <w:marTop w:val="0"/>
      <w:marBottom w:val="0"/>
      <w:divBdr>
        <w:top w:val="none" w:sz="0" w:space="0" w:color="auto"/>
        <w:left w:val="none" w:sz="0" w:space="0" w:color="auto"/>
        <w:bottom w:val="none" w:sz="0" w:space="0" w:color="auto"/>
        <w:right w:val="none" w:sz="0" w:space="0" w:color="auto"/>
      </w:divBdr>
    </w:div>
    <w:div w:id="1937978240">
      <w:bodyDiv w:val="1"/>
      <w:marLeft w:val="0"/>
      <w:marRight w:val="0"/>
      <w:marTop w:val="0"/>
      <w:marBottom w:val="0"/>
      <w:divBdr>
        <w:top w:val="none" w:sz="0" w:space="0" w:color="auto"/>
        <w:left w:val="none" w:sz="0" w:space="0" w:color="auto"/>
        <w:bottom w:val="none" w:sz="0" w:space="0" w:color="auto"/>
        <w:right w:val="none" w:sz="0" w:space="0" w:color="auto"/>
      </w:divBdr>
    </w:div>
    <w:div w:id="1947543116">
      <w:bodyDiv w:val="1"/>
      <w:marLeft w:val="0"/>
      <w:marRight w:val="0"/>
      <w:marTop w:val="0"/>
      <w:marBottom w:val="0"/>
      <w:divBdr>
        <w:top w:val="none" w:sz="0" w:space="0" w:color="auto"/>
        <w:left w:val="none" w:sz="0" w:space="0" w:color="auto"/>
        <w:bottom w:val="none" w:sz="0" w:space="0" w:color="auto"/>
        <w:right w:val="none" w:sz="0" w:space="0" w:color="auto"/>
      </w:divBdr>
      <w:divsChild>
        <w:div w:id="309558098">
          <w:marLeft w:val="0"/>
          <w:marRight w:val="0"/>
          <w:marTop w:val="0"/>
          <w:marBottom w:val="0"/>
          <w:divBdr>
            <w:top w:val="none" w:sz="0" w:space="0" w:color="auto"/>
            <w:left w:val="none" w:sz="0" w:space="0" w:color="auto"/>
            <w:bottom w:val="none" w:sz="0" w:space="0" w:color="auto"/>
            <w:right w:val="none" w:sz="0" w:space="0" w:color="auto"/>
          </w:divBdr>
        </w:div>
        <w:div w:id="1805005638">
          <w:marLeft w:val="0"/>
          <w:marRight w:val="0"/>
          <w:marTop w:val="0"/>
          <w:marBottom w:val="0"/>
          <w:divBdr>
            <w:top w:val="none" w:sz="0" w:space="0" w:color="auto"/>
            <w:left w:val="none" w:sz="0" w:space="0" w:color="auto"/>
            <w:bottom w:val="none" w:sz="0" w:space="0" w:color="auto"/>
            <w:right w:val="none" w:sz="0" w:space="0" w:color="auto"/>
          </w:divBdr>
        </w:div>
        <w:div w:id="2049404628">
          <w:marLeft w:val="0"/>
          <w:marRight w:val="0"/>
          <w:marTop w:val="0"/>
          <w:marBottom w:val="0"/>
          <w:divBdr>
            <w:top w:val="none" w:sz="0" w:space="0" w:color="auto"/>
            <w:left w:val="none" w:sz="0" w:space="0" w:color="auto"/>
            <w:bottom w:val="none" w:sz="0" w:space="0" w:color="auto"/>
            <w:right w:val="none" w:sz="0" w:space="0" w:color="auto"/>
          </w:divBdr>
          <w:divsChild>
            <w:div w:id="3915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822">
      <w:bodyDiv w:val="1"/>
      <w:marLeft w:val="0"/>
      <w:marRight w:val="0"/>
      <w:marTop w:val="0"/>
      <w:marBottom w:val="0"/>
      <w:divBdr>
        <w:top w:val="none" w:sz="0" w:space="0" w:color="auto"/>
        <w:left w:val="none" w:sz="0" w:space="0" w:color="auto"/>
        <w:bottom w:val="none" w:sz="0" w:space="0" w:color="auto"/>
        <w:right w:val="none" w:sz="0" w:space="0" w:color="auto"/>
      </w:divBdr>
    </w:div>
    <w:div w:id="1968730875">
      <w:bodyDiv w:val="1"/>
      <w:marLeft w:val="0"/>
      <w:marRight w:val="0"/>
      <w:marTop w:val="0"/>
      <w:marBottom w:val="0"/>
      <w:divBdr>
        <w:top w:val="none" w:sz="0" w:space="0" w:color="auto"/>
        <w:left w:val="none" w:sz="0" w:space="0" w:color="auto"/>
        <w:bottom w:val="none" w:sz="0" w:space="0" w:color="auto"/>
        <w:right w:val="none" w:sz="0" w:space="0" w:color="auto"/>
      </w:divBdr>
      <w:divsChild>
        <w:div w:id="582837530">
          <w:marLeft w:val="0"/>
          <w:marRight w:val="0"/>
          <w:marTop w:val="0"/>
          <w:marBottom w:val="0"/>
          <w:divBdr>
            <w:top w:val="none" w:sz="0" w:space="0" w:color="auto"/>
            <w:left w:val="none" w:sz="0" w:space="0" w:color="auto"/>
            <w:bottom w:val="none" w:sz="0" w:space="0" w:color="auto"/>
            <w:right w:val="none" w:sz="0" w:space="0" w:color="auto"/>
          </w:divBdr>
        </w:div>
        <w:div w:id="793912769">
          <w:marLeft w:val="0"/>
          <w:marRight w:val="0"/>
          <w:marTop w:val="0"/>
          <w:marBottom w:val="0"/>
          <w:divBdr>
            <w:top w:val="none" w:sz="0" w:space="0" w:color="auto"/>
            <w:left w:val="none" w:sz="0" w:space="0" w:color="auto"/>
            <w:bottom w:val="none" w:sz="0" w:space="0" w:color="auto"/>
            <w:right w:val="none" w:sz="0" w:space="0" w:color="auto"/>
          </w:divBdr>
        </w:div>
      </w:divsChild>
    </w:div>
    <w:div w:id="1969778272">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88238101">
      <w:bodyDiv w:val="1"/>
      <w:marLeft w:val="0"/>
      <w:marRight w:val="0"/>
      <w:marTop w:val="0"/>
      <w:marBottom w:val="0"/>
      <w:divBdr>
        <w:top w:val="none" w:sz="0" w:space="0" w:color="auto"/>
        <w:left w:val="none" w:sz="0" w:space="0" w:color="auto"/>
        <w:bottom w:val="none" w:sz="0" w:space="0" w:color="auto"/>
        <w:right w:val="none" w:sz="0" w:space="0" w:color="auto"/>
      </w:divBdr>
    </w:div>
    <w:div w:id="1999185049">
      <w:bodyDiv w:val="1"/>
      <w:marLeft w:val="0"/>
      <w:marRight w:val="0"/>
      <w:marTop w:val="0"/>
      <w:marBottom w:val="0"/>
      <w:divBdr>
        <w:top w:val="none" w:sz="0" w:space="0" w:color="auto"/>
        <w:left w:val="none" w:sz="0" w:space="0" w:color="auto"/>
        <w:bottom w:val="none" w:sz="0" w:space="0" w:color="auto"/>
        <w:right w:val="none" w:sz="0" w:space="0" w:color="auto"/>
      </w:divBdr>
    </w:div>
    <w:div w:id="2038698673">
      <w:bodyDiv w:val="1"/>
      <w:marLeft w:val="0"/>
      <w:marRight w:val="0"/>
      <w:marTop w:val="0"/>
      <w:marBottom w:val="0"/>
      <w:divBdr>
        <w:top w:val="none" w:sz="0" w:space="0" w:color="auto"/>
        <w:left w:val="none" w:sz="0" w:space="0" w:color="auto"/>
        <w:bottom w:val="none" w:sz="0" w:space="0" w:color="auto"/>
        <w:right w:val="none" w:sz="0" w:space="0" w:color="auto"/>
      </w:divBdr>
    </w:div>
    <w:div w:id="2041859089">
      <w:bodyDiv w:val="1"/>
      <w:marLeft w:val="0"/>
      <w:marRight w:val="0"/>
      <w:marTop w:val="0"/>
      <w:marBottom w:val="0"/>
      <w:divBdr>
        <w:top w:val="none" w:sz="0" w:space="0" w:color="auto"/>
        <w:left w:val="none" w:sz="0" w:space="0" w:color="auto"/>
        <w:bottom w:val="none" w:sz="0" w:space="0" w:color="auto"/>
        <w:right w:val="none" w:sz="0" w:space="0" w:color="auto"/>
      </w:divBdr>
    </w:div>
    <w:div w:id="2067216832">
      <w:bodyDiv w:val="1"/>
      <w:marLeft w:val="0"/>
      <w:marRight w:val="0"/>
      <w:marTop w:val="0"/>
      <w:marBottom w:val="0"/>
      <w:divBdr>
        <w:top w:val="none" w:sz="0" w:space="0" w:color="auto"/>
        <w:left w:val="none" w:sz="0" w:space="0" w:color="auto"/>
        <w:bottom w:val="none" w:sz="0" w:space="0" w:color="auto"/>
        <w:right w:val="none" w:sz="0" w:space="0" w:color="auto"/>
      </w:divBdr>
      <w:divsChild>
        <w:div w:id="1130973229">
          <w:marLeft w:val="0"/>
          <w:marRight w:val="0"/>
          <w:marTop w:val="0"/>
          <w:marBottom w:val="0"/>
          <w:divBdr>
            <w:top w:val="none" w:sz="0" w:space="0" w:color="auto"/>
            <w:left w:val="none" w:sz="0" w:space="0" w:color="auto"/>
            <w:bottom w:val="none" w:sz="0" w:space="0" w:color="auto"/>
            <w:right w:val="none" w:sz="0" w:space="0" w:color="auto"/>
          </w:divBdr>
        </w:div>
        <w:div w:id="1343238426">
          <w:marLeft w:val="0"/>
          <w:marRight w:val="0"/>
          <w:marTop w:val="0"/>
          <w:marBottom w:val="0"/>
          <w:divBdr>
            <w:top w:val="none" w:sz="0" w:space="0" w:color="auto"/>
            <w:left w:val="none" w:sz="0" w:space="0" w:color="auto"/>
            <w:bottom w:val="none" w:sz="0" w:space="0" w:color="auto"/>
            <w:right w:val="none" w:sz="0" w:space="0" w:color="auto"/>
          </w:divBdr>
        </w:div>
      </w:divsChild>
    </w:div>
    <w:div w:id="2079864666">
      <w:bodyDiv w:val="1"/>
      <w:marLeft w:val="0"/>
      <w:marRight w:val="0"/>
      <w:marTop w:val="0"/>
      <w:marBottom w:val="0"/>
      <w:divBdr>
        <w:top w:val="none" w:sz="0" w:space="0" w:color="auto"/>
        <w:left w:val="none" w:sz="0" w:space="0" w:color="auto"/>
        <w:bottom w:val="none" w:sz="0" w:space="0" w:color="auto"/>
        <w:right w:val="none" w:sz="0" w:space="0" w:color="auto"/>
      </w:divBdr>
      <w:divsChild>
        <w:div w:id="1160119928">
          <w:marLeft w:val="0"/>
          <w:marRight w:val="0"/>
          <w:marTop w:val="0"/>
          <w:marBottom w:val="0"/>
          <w:divBdr>
            <w:top w:val="none" w:sz="0" w:space="0" w:color="auto"/>
            <w:left w:val="none" w:sz="0" w:space="0" w:color="auto"/>
            <w:bottom w:val="none" w:sz="0" w:space="0" w:color="auto"/>
            <w:right w:val="none" w:sz="0" w:space="0" w:color="auto"/>
          </w:divBdr>
        </w:div>
        <w:div w:id="1820268789">
          <w:marLeft w:val="0"/>
          <w:marRight w:val="0"/>
          <w:marTop w:val="0"/>
          <w:marBottom w:val="0"/>
          <w:divBdr>
            <w:top w:val="none" w:sz="0" w:space="0" w:color="auto"/>
            <w:left w:val="none" w:sz="0" w:space="0" w:color="auto"/>
            <w:bottom w:val="none" w:sz="0" w:space="0" w:color="auto"/>
            <w:right w:val="none" w:sz="0" w:space="0" w:color="auto"/>
          </w:divBdr>
        </w:div>
      </w:divsChild>
    </w:div>
    <w:div w:id="2098474508">
      <w:bodyDiv w:val="1"/>
      <w:marLeft w:val="0"/>
      <w:marRight w:val="0"/>
      <w:marTop w:val="0"/>
      <w:marBottom w:val="0"/>
      <w:divBdr>
        <w:top w:val="none" w:sz="0" w:space="0" w:color="auto"/>
        <w:left w:val="none" w:sz="0" w:space="0" w:color="auto"/>
        <w:bottom w:val="none" w:sz="0" w:space="0" w:color="auto"/>
        <w:right w:val="none" w:sz="0" w:space="0" w:color="auto"/>
      </w:divBdr>
    </w:div>
    <w:div w:id="2116748998">
      <w:bodyDiv w:val="1"/>
      <w:marLeft w:val="0"/>
      <w:marRight w:val="0"/>
      <w:marTop w:val="0"/>
      <w:marBottom w:val="0"/>
      <w:divBdr>
        <w:top w:val="none" w:sz="0" w:space="0" w:color="auto"/>
        <w:left w:val="none" w:sz="0" w:space="0" w:color="auto"/>
        <w:bottom w:val="none" w:sz="0" w:space="0" w:color="auto"/>
        <w:right w:val="none" w:sz="0" w:space="0" w:color="auto"/>
      </w:divBdr>
      <w:divsChild>
        <w:div w:id="1740055774">
          <w:marLeft w:val="0"/>
          <w:marRight w:val="0"/>
          <w:marTop w:val="0"/>
          <w:marBottom w:val="0"/>
          <w:divBdr>
            <w:top w:val="none" w:sz="0" w:space="0" w:color="auto"/>
            <w:left w:val="none" w:sz="0" w:space="0" w:color="auto"/>
            <w:bottom w:val="none" w:sz="0" w:space="0" w:color="auto"/>
            <w:right w:val="none" w:sz="0" w:space="0" w:color="auto"/>
          </w:divBdr>
        </w:div>
        <w:div w:id="1953972352">
          <w:marLeft w:val="0"/>
          <w:marRight w:val="0"/>
          <w:marTop w:val="0"/>
          <w:marBottom w:val="0"/>
          <w:divBdr>
            <w:top w:val="none" w:sz="0" w:space="0" w:color="auto"/>
            <w:left w:val="none" w:sz="0" w:space="0" w:color="auto"/>
            <w:bottom w:val="none" w:sz="0" w:space="0" w:color="auto"/>
            <w:right w:val="none" w:sz="0" w:space="0" w:color="auto"/>
          </w:divBdr>
        </w:div>
      </w:divsChild>
    </w:div>
    <w:div w:id="21351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xsi:nil="true"/>
    <TaxKeywordTaxHTField xmlns="e26d4090-976e-4dc1-90c8-f0ca750e7888">
      <Terms xmlns="http://schemas.microsoft.com/office/infopath/2007/PartnerControls"/>
    </TaxKeywordTaxHTField>
  </documentManagement>
</p:properties>
</file>

<file path=customXml/itemProps1.xml><?xml version="1.0" encoding="utf-8"?>
<ds:datastoreItem xmlns:ds="http://schemas.openxmlformats.org/officeDocument/2006/customXml" ds:itemID="{8EAC8144-1073-4A2A-ABD0-33ADB10D957C}">
  <ds:schemaRefs>
    <ds:schemaRef ds:uri="http://schemas.openxmlformats.org/officeDocument/2006/bibliography"/>
  </ds:schemaRefs>
</ds:datastoreItem>
</file>

<file path=customXml/itemProps2.xml><?xml version="1.0" encoding="utf-8"?>
<ds:datastoreItem xmlns:ds="http://schemas.openxmlformats.org/officeDocument/2006/customXml" ds:itemID="{B8D6A5DA-4CA6-4BD3-A44D-9AEB3C7F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McCann-Erickson</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Gene.Crocker</dc:creator>
  <cp:keywords/>
  <dc:description/>
  <cp:lastModifiedBy>Julene van Eeden</cp:lastModifiedBy>
  <cp:revision>2</cp:revision>
  <cp:lastPrinted>2025-03-20T07:40:00Z</cp:lastPrinted>
  <dcterms:created xsi:type="dcterms:W3CDTF">2025-08-29T13:18:00Z</dcterms:created>
  <dcterms:modified xsi:type="dcterms:W3CDTF">2025-08-29T13:18:00Z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
  </property>
</Properties>
</file>