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168E392"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B7735A">
        <w:rPr>
          <w:rFonts w:ascii="Segoe UI Light" w:hAnsi="Segoe UI Light" w:cs="Segoe UI Light"/>
          <w:sz w:val="32"/>
          <w:szCs w:val="32"/>
        </w:rPr>
        <w:t>7</w:t>
      </w:r>
      <w:r w:rsidR="00272418">
        <w:rPr>
          <w:rFonts w:ascii="Segoe UI Light" w:hAnsi="Segoe UI Light" w:cs="Segoe UI Light"/>
          <w:sz w:val="32"/>
          <w:szCs w:val="32"/>
        </w:rPr>
        <w:t>.</w:t>
      </w:r>
      <w:r w:rsidR="00B7735A">
        <w:rPr>
          <w:rFonts w:ascii="Segoe UI Light" w:hAnsi="Segoe UI Light" w:cs="Segoe UI Light"/>
          <w:sz w:val="32"/>
          <w:szCs w:val="32"/>
        </w:rPr>
        <w:t>1974</w:t>
      </w:r>
      <w:r w:rsidR="00272418">
        <w:rPr>
          <w:rFonts w:ascii="Segoe UI Light" w:hAnsi="Segoe UI Light" w:cs="Segoe UI Light"/>
          <w:sz w:val="32"/>
          <w:szCs w:val="32"/>
        </w:rPr>
        <w:t>.</w:t>
      </w:r>
      <w:r w:rsidR="00321CDF">
        <w:rPr>
          <w:rFonts w:ascii="Segoe UI Light" w:hAnsi="Segoe UI Light" w:cs="Segoe UI Light"/>
          <w:sz w:val="32"/>
          <w:szCs w:val="32"/>
        </w:rPr>
        <w:t>8</w:t>
      </w:r>
    </w:p>
    <w:p w14:paraId="2B2516E2" w14:textId="77777777" w:rsidR="0018391D" w:rsidRPr="00DD0A5C" w:rsidRDefault="0018391D" w:rsidP="00342CD2">
      <w:pPr>
        <w:rPr>
          <w:rFonts w:ascii="Segoe UI Light" w:hAnsi="Segoe UI Light" w:cs="Segoe UI Light"/>
          <w:sz w:val="22"/>
          <w:szCs w:val="22"/>
        </w:rPr>
      </w:pPr>
    </w:p>
    <w:p w14:paraId="48EBA8FA" w14:textId="40BC324C"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6608">
        <w:rPr>
          <w:rFonts w:ascii="Segoe UI Light" w:hAnsi="Segoe UI Light" w:cs="Segoe UI Light"/>
          <w:caps/>
          <w:sz w:val="22"/>
          <w:szCs w:val="22"/>
        </w:rPr>
        <w:t>6</w:t>
      </w:r>
      <w:r w:rsidR="008A521A" w:rsidRPr="00DD0A5C">
        <w:rPr>
          <w:rFonts w:ascii="Segoe UI Light" w:hAnsi="Segoe UI Light" w:cs="Segoe UI Light"/>
          <w:caps/>
          <w:sz w:val="22"/>
          <w:szCs w:val="22"/>
        </w:rPr>
        <w:t>-</w:t>
      </w:r>
      <w:r w:rsidR="00106608">
        <w:rPr>
          <w:rFonts w:ascii="Segoe UI Light" w:hAnsi="Segoe UI Light" w:cs="Segoe UI Light"/>
          <w:caps/>
          <w:sz w:val="22"/>
          <w:szCs w:val="22"/>
        </w:rPr>
        <w:t>0</w:t>
      </w:r>
      <w:r w:rsidR="005D79B8">
        <w:rPr>
          <w:rFonts w:ascii="Segoe UI Light" w:hAnsi="Segoe UI Light" w:cs="Segoe UI Light"/>
          <w:caps/>
          <w:sz w:val="22"/>
          <w:szCs w:val="22"/>
        </w:rPr>
        <w:t>7</w:t>
      </w:r>
      <w:r w:rsidR="000354B4">
        <w:rPr>
          <w:rFonts w:ascii="Segoe UI Light" w:hAnsi="Segoe UI Light" w:cs="Segoe UI Light"/>
          <w:caps/>
          <w:sz w:val="22"/>
          <w:szCs w:val="22"/>
        </w:rPr>
        <w:t>-</w:t>
      </w:r>
      <w:r w:rsidR="009765F4">
        <w:rPr>
          <w:rFonts w:ascii="Segoe UI Light" w:hAnsi="Segoe UI Light" w:cs="Segoe UI Light"/>
          <w:caps/>
          <w:sz w:val="22"/>
          <w:szCs w:val="22"/>
        </w:rPr>
        <w:t>14</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1B8B3C46"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r w:rsidR="00031FB8" w:rsidRPr="00DD0A5C">
        <w:rPr>
          <w:rFonts w:ascii="Segoe UI Light" w:hAnsi="Segoe UI Light" w:cs="Segoe UI Light"/>
        </w:rPr>
        <w:t>OHSDeployablePackage_</w:t>
      </w:r>
      <w:r w:rsidR="00B822EC" w:rsidRPr="00B822EC">
        <w:rPr>
          <w:rFonts w:ascii="Segoe UI Light" w:hAnsi="Segoe UI Light" w:cs="Segoe UI Light"/>
          <w:lang w:val="en-ZA"/>
        </w:rPr>
        <w:t>10_</w:t>
      </w:r>
      <w:r w:rsidR="005423BD">
        <w:rPr>
          <w:rFonts w:ascii="Segoe UI Light" w:hAnsi="Segoe UI Light" w:cs="Segoe UI Light"/>
          <w:lang w:val="en-ZA"/>
        </w:rPr>
        <w:t>3</w:t>
      </w:r>
      <w:r w:rsidR="00B7735A">
        <w:rPr>
          <w:rFonts w:ascii="Segoe UI Light" w:hAnsi="Segoe UI Light" w:cs="Segoe UI Light"/>
          <w:lang w:val="en-ZA"/>
        </w:rPr>
        <w:t>7</w:t>
      </w:r>
      <w:r w:rsidR="00B822EC" w:rsidRPr="00B822EC">
        <w:rPr>
          <w:rFonts w:ascii="Segoe UI Light" w:hAnsi="Segoe UI Light" w:cs="Segoe UI Light"/>
          <w:lang w:val="en-ZA"/>
        </w:rPr>
        <w:t>_</w:t>
      </w:r>
      <w:r w:rsidR="00B7735A">
        <w:rPr>
          <w:rFonts w:ascii="Segoe UI Light" w:hAnsi="Segoe UI Light" w:cs="Segoe UI Light"/>
          <w:lang w:val="en-ZA"/>
        </w:rPr>
        <w:t>1974</w:t>
      </w:r>
      <w:r w:rsidR="00B822EC" w:rsidRPr="00B822EC">
        <w:rPr>
          <w:rFonts w:ascii="Segoe UI Light" w:hAnsi="Segoe UI Light" w:cs="Segoe UI Light"/>
          <w:lang w:val="en-ZA"/>
        </w:rPr>
        <w:t>_</w:t>
      </w:r>
      <w:r w:rsidR="009765F4">
        <w:rPr>
          <w:rFonts w:ascii="Segoe UI Light" w:hAnsi="Segoe UI Light" w:cs="Segoe UI Light"/>
          <w:lang w:val="en-ZA"/>
        </w:rPr>
        <w:t>8</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584F4C15"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B7735A">
              <w:rPr>
                <w:rFonts w:ascii="Segoe UI Light" w:hAnsi="Segoe UI Light" w:cs="Segoe UI Light"/>
                <w:sz w:val="22"/>
                <w:szCs w:val="22"/>
              </w:rPr>
              <w:t>6</w:t>
            </w:r>
          </w:p>
        </w:tc>
        <w:tc>
          <w:tcPr>
            <w:tcW w:w="0" w:type="auto"/>
          </w:tcPr>
          <w:p w14:paraId="7870A347" w14:textId="3B2227C1"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B7735A">
              <w:rPr>
                <w:rFonts w:ascii="Segoe UI Light" w:hAnsi="Segoe UI Light" w:cs="Segoe UI Light"/>
                <w:sz w:val="22"/>
                <w:szCs w:val="22"/>
              </w:rPr>
              <w:t>7</w:t>
            </w:r>
            <w:r w:rsidR="005423BD">
              <w:rPr>
                <w:rFonts w:ascii="Segoe UI Light" w:hAnsi="Segoe UI Light" w:cs="Segoe UI Light"/>
                <w:sz w:val="22"/>
                <w:szCs w:val="22"/>
              </w:rPr>
              <w:t>.</w:t>
            </w:r>
            <w:r w:rsidR="00B7735A">
              <w:rPr>
                <w:rFonts w:ascii="Segoe UI Light" w:hAnsi="Segoe UI Light" w:cs="Segoe UI Light"/>
                <w:sz w:val="22"/>
                <w:szCs w:val="22"/>
              </w:rPr>
              <w:t>1974</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13EB742"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B7735A">
              <w:rPr>
                <w:rFonts w:ascii="Segoe UI Light" w:hAnsi="Segoe UI Light" w:cs="Segoe UI Light"/>
                <w:sz w:val="22"/>
                <w:szCs w:val="22"/>
              </w:rPr>
              <w:t>70</w:t>
            </w:r>
          </w:p>
        </w:tc>
        <w:tc>
          <w:tcPr>
            <w:tcW w:w="0" w:type="auto"/>
          </w:tcPr>
          <w:p w14:paraId="6A009449" w14:textId="27112F82"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B7735A">
              <w:rPr>
                <w:rFonts w:ascii="Segoe UI Light" w:hAnsi="Segoe UI Light" w:cs="Segoe UI Light"/>
                <w:sz w:val="22"/>
                <w:szCs w:val="22"/>
              </w:rPr>
              <w:t>778</w:t>
            </w:r>
            <w:r w:rsidR="007E6E95">
              <w:rPr>
                <w:rFonts w:ascii="Segoe UI Light" w:hAnsi="Segoe UI Light" w:cs="Segoe UI Light"/>
                <w:sz w:val="22"/>
                <w:szCs w:val="22"/>
              </w:rPr>
              <w:t>.</w:t>
            </w:r>
            <w:r w:rsidR="00B7735A">
              <w:rPr>
                <w:rFonts w:ascii="Segoe UI Light" w:hAnsi="Segoe UI Light" w:cs="Segoe UI Light"/>
                <w:sz w:val="22"/>
                <w:szCs w:val="22"/>
              </w:rPr>
              <w:t>29</w:t>
            </w:r>
          </w:p>
        </w:tc>
      </w:tr>
    </w:tbl>
    <w:p w14:paraId="0F399809" w14:textId="52004D1B" w:rsidR="00106649" w:rsidRDefault="007E6570" w:rsidP="00106649">
      <w:pPr>
        <w:pStyle w:val="Heading1"/>
        <w:jc w:val="right"/>
        <w:rPr>
          <w:rFonts w:ascii="Segoe UI Light" w:hAnsi="Segoe UI Light" w:cs="Segoe UI Light"/>
        </w:rPr>
      </w:pPr>
      <w:r w:rsidRPr="00E06C47">
        <w:rPr>
          <w:rFonts w:ascii="Segoe UI Light" w:hAnsi="Segoe UI Light" w:cs="Segoe UI Light"/>
        </w:rPr>
        <w:t>Enhancements:</w:t>
      </w:r>
    </w:p>
    <w:p w14:paraId="4DE2A0FB" w14:textId="77777777" w:rsidR="00106649" w:rsidRPr="00106649" w:rsidRDefault="00106649" w:rsidP="0010664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106649" w:rsidRPr="006C0C8F" w14:paraId="7E49BE24"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2F8A565B"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1FA6AA"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4E267D" w:rsidRPr="002B58D2" w14:paraId="6D975F63"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2F0EC9BE" w14:textId="134331E2" w:rsidR="004E267D" w:rsidRDefault="004E267D"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637B1F8E" w14:textId="0A4BA666" w:rsidR="007C2CC9" w:rsidRDefault="007C2CC9" w:rsidP="009765F4">
            <w:pPr>
              <w:pStyle w:val="ListParagraph"/>
              <w:numPr>
                <w:ilvl w:val="0"/>
                <w:numId w:val="1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7C2CC9">
              <w:rPr>
                <w:rFonts w:ascii="Segoe UI Light" w:hAnsi="Segoe UI Light" w:cs="Segoe UI Light"/>
                <w:b/>
                <w:bCs/>
                <w:color w:val="000000" w:themeColor="text1"/>
                <w:sz w:val="22"/>
                <w:szCs w:val="22"/>
                <w:lang w:eastAsia="en-ZA"/>
              </w:rPr>
              <w:t>Data entity</w:t>
            </w:r>
            <w:r>
              <w:rPr>
                <w:rFonts w:ascii="Segoe UI Light" w:hAnsi="Segoe UI Light" w:cs="Segoe UI Light"/>
                <w:color w:val="000000" w:themeColor="text1"/>
                <w:sz w:val="22"/>
                <w:szCs w:val="22"/>
                <w:lang w:eastAsia="en-ZA"/>
              </w:rPr>
              <w:t xml:space="preserve"> was created for Vendor balances (</w:t>
            </w:r>
            <w:r w:rsidRPr="007C2CC9">
              <w:rPr>
                <w:rFonts w:ascii="Segoe UI Light" w:hAnsi="Segoe UI Light" w:cs="Segoe UI Light"/>
                <w:color w:val="000000" w:themeColor="text1"/>
                <w:sz w:val="22"/>
                <w:szCs w:val="22"/>
                <w:lang w:eastAsia="en-ZA"/>
              </w:rPr>
              <w:t>OHSMobileVendBalances</w:t>
            </w:r>
            <w:r>
              <w:rPr>
                <w:rFonts w:ascii="Segoe UI Light" w:hAnsi="Segoe UI Light" w:cs="Segoe UI Light"/>
                <w:color w:val="000000" w:themeColor="text1"/>
                <w:sz w:val="22"/>
                <w:szCs w:val="22"/>
                <w:lang w:eastAsia="en-ZA"/>
              </w:rPr>
              <w:t>).</w:t>
            </w:r>
          </w:p>
          <w:p w14:paraId="0D8DBEDA" w14:textId="4CBF570B" w:rsidR="009765F4" w:rsidRDefault="00DD5FB7" w:rsidP="009765F4">
            <w:pPr>
              <w:pStyle w:val="ListParagraph"/>
              <w:numPr>
                <w:ilvl w:val="0"/>
                <w:numId w:val="1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00871861">
              <w:rPr>
                <w:rFonts w:ascii="Segoe UI Light" w:hAnsi="Segoe UI Light" w:cs="Segoe UI Light"/>
                <w:color w:val="000000" w:themeColor="text1"/>
                <w:sz w:val="22"/>
                <w:szCs w:val="22"/>
                <w:lang w:eastAsia="en-ZA"/>
              </w:rPr>
              <w:t xml:space="preserve">he </w:t>
            </w:r>
            <w:r w:rsidR="00871861" w:rsidRPr="00DD5FB7">
              <w:rPr>
                <w:rFonts w:ascii="Segoe UI Light" w:hAnsi="Segoe UI Light" w:cs="Segoe UI Light"/>
                <w:b/>
                <w:bCs/>
                <w:color w:val="000000" w:themeColor="text1"/>
                <w:sz w:val="22"/>
                <w:szCs w:val="22"/>
                <w:lang w:eastAsia="en-ZA"/>
              </w:rPr>
              <w:t>Note</w:t>
            </w:r>
            <w:r>
              <w:rPr>
                <w:rFonts w:ascii="Segoe UI Light" w:hAnsi="Segoe UI Light" w:cs="Segoe UI Light"/>
                <w:color w:val="000000" w:themeColor="text1"/>
                <w:sz w:val="22"/>
                <w:szCs w:val="22"/>
                <w:lang w:eastAsia="en-ZA"/>
              </w:rPr>
              <w:t xml:space="preserve"> box on the following forms now adjusts to the width of the screen:</w:t>
            </w:r>
          </w:p>
          <w:p w14:paraId="3A7A16E3" w14:textId="77777777" w:rsidR="00DD5FB7" w:rsidRDefault="00DD5FB7" w:rsidP="00DD5FB7">
            <w:pPr>
              <w:pStyle w:val="ListParagraph"/>
              <w:numPr>
                <w:ilvl w:val="1"/>
                <w:numId w:val="12"/>
              </w:numPr>
              <w:ind w:left="597"/>
              <w:rPr>
                <w:rFonts w:ascii="Segoe UI Light" w:hAnsi="Segoe UI Light" w:cs="Segoe UI Light"/>
                <w:color w:val="000000" w:themeColor="text1"/>
                <w:sz w:val="22"/>
                <w:szCs w:val="22"/>
                <w:lang w:eastAsia="en-ZA"/>
              </w:rPr>
            </w:pPr>
            <w:r w:rsidRPr="00DD5FB7">
              <w:rPr>
                <w:rFonts w:ascii="Segoe UI Light" w:hAnsi="Segoe UI Light" w:cs="Segoe UI Light"/>
                <w:b/>
                <w:bCs/>
                <w:color w:val="000000" w:themeColor="text1"/>
                <w:sz w:val="22"/>
                <w:szCs w:val="22"/>
                <w:lang w:eastAsia="en-ZA"/>
              </w:rPr>
              <w:t>Standard terms and conditions</w:t>
            </w:r>
            <w:r>
              <w:rPr>
                <w:rFonts w:ascii="Segoe UI Light" w:hAnsi="Segoe UI Light" w:cs="Segoe UI Light"/>
                <w:color w:val="000000" w:themeColor="text1"/>
                <w:sz w:val="22"/>
                <w:szCs w:val="22"/>
                <w:lang w:eastAsia="en-ZA"/>
              </w:rPr>
              <w:t xml:space="preserve"> setup form</w:t>
            </w:r>
          </w:p>
          <w:p w14:paraId="58FBFF0F" w14:textId="77777777" w:rsidR="00554D70" w:rsidRDefault="00DD5FB7" w:rsidP="00DD5FB7">
            <w:pPr>
              <w:pStyle w:val="ListParagraph"/>
              <w:numPr>
                <w:ilvl w:val="1"/>
                <w:numId w:val="12"/>
              </w:numPr>
              <w:ind w:left="597"/>
              <w:rPr>
                <w:rFonts w:ascii="Segoe UI Light" w:hAnsi="Segoe UI Light" w:cs="Segoe UI Light"/>
                <w:color w:val="000000" w:themeColor="text1"/>
                <w:sz w:val="22"/>
                <w:szCs w:val="22"/>
                <w:lang w:eastAsia="en-ZA"/>
              </w:rPr>
            </w:pPr>
            <w:r w:rsidRPr="00DD5FB7">
              <w:rPr>
                <w:rFonts w:ascii="Segoe UI Light" w:hAnsi="Segoe UI Light" w:cs="Segoe UI Light"/>
                <w:b/>
                <w:bCs/>
                <w:color w:val="000000" w:themeColor="text1"/>
                <w:sz w:val="22"/>
                <w:szCs w:val="22"/>
                <w:lang w:eastAsia="en-ZA"/>
              </w:rPr>
              <w:t>RFQ</w:t>
            </w:r>
            <w:r w:rsidRPr="00DD5FB7">
              <w:rPr>
                <w:rFonts w:ascii="Segoe UI Light" w:hAnsi="Segoe UI Light" w:cs="Segoe UI Light"/>
                <w:color w:val="000000" w:themeColor="text1"/>
                <w:sz w:val="22"/>
                <w:szCs w:val="22"/>
                <w:lang w:eastAsia="en-ZA"/>
              </w:rPr>
              <w:t xml:space="preserve"> header view, under the </w:t>
            </w:r>
            <w:r w:rsidRPr="00DD5FB7">
              <w:rPr>
                <w:rFonts w:ascii="Segoe UI Light" w:hAnsi="Segoe UI Light" w:cs="Segoe UI Light"/>
                <w:b/>
                <w:bCs/>
                <w:color w:val="000000" w:themeColor="text1"/>
                <w:sz w:val="22"/>
                <w:szCs w:val="22"/>
                <w:lang w:eastAsia="en-ZA"/>
              </w:rPr>
              <w:t>Terms and conditions</w:t>
            </w:r>
            <w:r w:rsidRPr="00DD5FB7">
              <w:rPr>
                <w:rFonts w:ascii="Segoe UI Light" w:hAnsi="Segoe UI Light" w:cs="Segoe UI Light"/>
                <w:color w:val="000000" w:themeColor="text1"/>
                <w:sz w:val="22"/>
                <w:szCs w:val="22"/>
                <w:lang w:eastAsia="en-ZA"/>
              </w:rPr>
              <w:t xml:space="preserve"> Fast tab</w:t>
            </w:r>
          </w:p>
          <w:p w14:paraId="1443EB69" w14:textId="76ABF555" w:rsidR="00DD5FB7" w:rsidRDefault="00361CD7" w:rsidP="00DD5FB7">
            <w:pPr>
              <w:pStyle w:val="ListParagraph"/>
              <w:numPr>
                <w:ilvl w:val="0"/>
                <w:numId w:val="1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w:t>
            </w:r>
            <w:r w:rsidR="00DD5FB7" w:rsidRPr="00DD5FB7">
              <w:rPr>
                <w:rFonts w:ascii="Segoe UI Light" w:hAnsi="Segoe UI Light" w:cs="Segoe UI Light"/>
                <w:color w:val="000000" w:themeColor="text1"/>
                <w:sz w:val="22"/>
                <w:szCs w:val="22"/>
                <w:lang w:eastAsia="en-ZA"/>
              </w:rPr>
              <w:t>the</w:t>
            </w:r>
            <w:r w:rsidR="00DD5FB7">
              <w:rPr>
                <w:rFonts w:ascii="Segoe UI Light" w:hAnsi="Segoe UI Light" w:cs="Segoe UI Light"/>
                <w:b/>
                <w:bCs/>
                <w:color w:val="000000" w:themeColor="text1"/>
                <w:sz w:val="22"/>
                <w:szCs w:val="22"/>
                <w:lang w:eastAsia="en-ZA"/>
              </w:rPr>
              <w:t xml:space="preserve"> Ve</w:t>
            </w:r>
            <w:r w:rsidR="009330D5">
              <w:rPr>
                <w:rFonts w:ascii="Segoe UI Light" w:hAnsi="Segoe UI Light" w:cs="Segoe UI Light"/>
                <w:b/>
                <w:bCs/>
                <w:color w:val="000000" w:themeColor="text1"/>
                <w:sz w:val="22"/>
                <w:szCs w:val="22"/>
                <w:lang w:eastAsia="en-ZA"/>
              </w:rPr>
              <w:t>n</w:t>
            </w:r>
            <w:r w:rsidR="00DD5FB7">
              <w:rPr>
                <w:rFonts w:ascii="Segoe UI Light" w:hAnsi="Segoe UI Light" w:cs="Segoe UI Light"/>
                <w:b/>
                <w:bCs/>
                <w:color w:val="000000" w:themeColor="text1"/>
                <w:sz w:val="22"/>
                <w:szCs w:val="22"/>
                <w:lang w:eastAsia="en-ZA"/>
              </w:rPr>
              <w:t>dor portal</w:t>
            </w:r>
            <w:r w:rsidR="00DD5FB7" w:rsidRPr="00DD5FB7">
              <w:rPr>
                <w:rFonts w:ascii="Segoe UI Light" w:hAnsi="Segoe UI Light" w:cs="Segoe UI Light"/>
                <w:color w:val="000000" w:themeColor="text1"/>
                <w:sz w:val="22"/>
                <w:szCs w:val="22"/>
                <w:lang w:eastAsia="en-ZA"/>
              </w:rPr>
              <w:t xml:space="preserve">, </w:t>
            </w:r>
            <w:r w:rsidR="00DD5FB7" w:rsidRPr="00361CD7">
              <w:rPr>
                <w:rFonts w:ascii="Segoe UI Light" w:hAnsi="Segoe UI Light" w:cs="Segoe UI Light"/>
                <w:b/>
                <w:bCs/>
                <w:color w:val="000000" w:themeColor="text1"/>
                <w:sz w:val="22"/>
                <w:szCs w:val="22"/>
                <w:lang w:eastAsia="en-ZA"/>
              </w:rPr>
              <w:t>Request for quotation bid</w:t>
            </w:r>
            <w:r w:rsidR="00DD5FB7">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a new</w:t>
            </w:r>
            <w:r w:rsidR="00DD5FB7">
              <w:rPr>
                <w:rFonts w:ascii="Segoe UI Light" w:hAnsi="Segoe UI Light" w:cs="Segoe UI Light"/>
                <w:color w:val="000000" w:themeColor="text1"/>
                <w:sz w:val="22"/>
                <w:szCs w:val="22"/>
                <w:lang w:eastAsia="en-ZA"/>
              </w:rPr>
              <w:t xml:space="preserve"> </w:t>
            </w:r>
            <w:r w:rsidR="009330D5" w:rsidRPr="00DD5FB7">
              <w:rPr>
                <w:rFonts w:ascii="Segoe UI Light" w:hAnsi="Segoe UI Light" w:cs="Segoe UI Light"/>
                <w:b/>
                <w:bCs/>
                <w:color w:val="000000" w:themeColor="text1"/>
                <w:sz w:val="22"/>
                <w:szCs w:val="22"/>
                <w:lang w:eastAsia="en-ZA"/>
              </w:rPr>
              <w:t>Terms and conditions</w:t>
            </w:r>
            <w:r w:rsidR="009330D5" w:rsidRPr="00DD5FB7">
              <w:rPr>
                <w:rFonts w:ascii="Segoe UI Light" w:hAnsi="Segoe UI Light" w:cs="Segoe UI Light"/>
                <w:color w:val="000000" w:themeColor="text1"/>
                <w:sz w:val="22"/>
                <w:szCs w:val="22"/>
                <w:lang w:eastAsia="en-ZA"/>
              </w:rPr>
              <w:t xml:space="preserve"> Fast tab</w:t>
            </w:r>
            <w:r>
              <w:rPr>
                <w:rFonts w:ascii="Segoe UI Light" w:hAnsi="Segoe UI Light" w:cs="Segoe UI Light"/>
                <w:color w:val="000000" w:themeColor="text1"/>
                <w:sz w:val="22"/>
                <w:szCs w:val="22"/>
                <w:lang w:eastAsia="en-ZA"/>
              </w:rPr>
              <w:t xml:space="preserve"> was added which displays the Ts &amp; Cs, but also has the below two columns</w:t>
            </w:r>
            <w:r w:rsidR="009330D5">
              <w:rPr>
                <w:rFonts w:ascii="Segoe UI Light" w:hAnsi="Segoe UI Light" w:cs="Segoe UI Light"/>
                <w:color w:val="000000" w:themeColor="text1"/>
                <w:sz w:val="22"/>
                <w:szCs w:val="22"/>
                <w:lang w:eastAsia="en-ZA"/>
              </w:rPr>
              <w:t>:</w:t>
            </w:r>
          </w:p>
          <w:p w14:paraId="6B30AFEB" w14:textId="7C311A1D" w:rsidR="009330D5" w:rsidRPr="009330D5" w:rsidRDefault="009330D5" w:rsidP="009330D5">
            <w:pPr>
              <w:pStyle w:val="ListParagraph"/>
              <w:numPr>
                <w:ilvl w:val="1"/>
                <w:numId w:val="12"/>
              </w:numPr>
              <w:ind w:left="597"/>
              <w:rPr>
                <w:rFonts w:ascii="Segoe UI Light" w:hAnsi="Segoe UI Light" w:cs="Segoe UI Light"/>
                <w:b/>
                <w:bCs/>
                <w:color w:val="000000" w:themeColor="text1"/>
                <w:sz w:val="22"/>
                <w:szCs w:val="22"/>
                <w:lang w:eastAsia="en-ZA"/>
              </w:rPr>
            </w:pPr>
            <w:r w:rsidRPr="009330D5">
              <w:rPr>
                <w:rFonts w:ascii="Segoe UI Light" w:hAnsi="Segoe UI Light" w:cs="Segoe UI Light"/>
                <w:b/>
                <w:bCs/>
                <w:color w:val="000000" w:themeColor="text1"/>
                <w:sz w:val="22"/>
                <w:szCs w:val="22"/>
                <w:lang w:eastAsia="en-ZA"/>
              </w:rPr>
              <w:t>Agree</w:t>
            </w:r>
            <w:r>
              <w:rPr>
                <w:rFonts w:ascii="Segoe UI Light" w:hAnsi="Segoe UI Light" w:cs="Segoe UI Light"/>
                <w:color w:val="000000" w:themeColor="text1"/>
                <w:sz w:val="22"/>
                <w:szCs w:val="22"/>
                <w:lang w:eastAsia="en-ZA"/>
              </w:rPr>
              <w:t xml:space="preserve"> (Vendors can indicate whether thy agree to the Ts &amp; Cs)</w:t>
            </w:r>
          </w:p>
          <w:p w14:paraId="4BC0976B" w14:textId="77777777" w:rsidR="00F43BEB" w:rsidRDefault="009330D5" w:rsidP="000A2AC6">
            <w:pPr>
              <w:pStyle w:val="ListParagraph"/>
              <w:numPr>
                <w:ilvl w:val="1"/>
                <w:numId w:val="12"/>
              </w:numPr>
              <w:ind w:left="597"/>
              <w:rPr>
                <w:rFonts w:ascii="Segoe UI Light" w:hAnsi="Segoe UI Light" w:cs="Segoe UI Light"/>
                <w:color w:val="000000" w:themeColor="text1"/>
                <w:sz w:val="22"/>
                <w:szCs w:val="22"/>
                <w:lang w:eastAsia="en-ZA"/>
              </w:rPr>
            </w:pPr>
            <w:r w:rsidRPr="009330D5">
              <w:rPr>
                <w:rFonts w:ascii="Segoe UI Light" w:hAnsi="Segoe UI Light" w:cs="Segoe UI Light"/>
                <w:b/>
                <w:bCs/>
                <w:color w:val="000000" w:themeColor="text1"/>
                <w:sz w:val="22"/>
                <w:szCs w:val="22"/>
                <w:lang w:eastAsia="en-ZA"/>
              </w:rPr>
              <w:t>Comments</w:t>
            </w:r>
            <w:r>
              <w:rPr>
                <w:rFonts w:ascii="Segoe UI Light" w:hAnsi="Segoe UI Light" w:cs="Segoe UI Light"/>
                <w:b/>
                <w:bCs/>
                <w:color w:val="000000" w:themeColor="text1"/>
                <w:sz w:val="22"/>
                <w:szCs w:val="22"/>
                <w:lang w:eastAsia="en-ZA"/>
              </w:rPr>
              <w:t xml:space="preserve"> </w:t>
            </w:r>
            <w:r>
              <w:rPr>
                <w:rFonts w:ascii="Segoe UI Light" w:hAnsi="Segoe UI Light" w:cs="Segoe UI Light"/>
                <w:color w:val="000000" w:themeColor="text1"/>
                <w:sz w:val="22"/>
                <w:szCs w:val="22"/>
                <w:lang w:eastAsia="en-ZA"/>
              </w:rPr>
              <w:t>(Vendors can enter comments on the Ts &amp; Cs)</w:t>
            </w:r>
          </w:p>
          <w:p w14:paraId="655E4C06" w14:textId="50D1DE0D" w:rsidR="0056003F" w:rsidRPr="000A2AC6" w:rsidRDefault="0056003F" w:rsidP="0056003F">
            <w:pPr>
              <w:pStyle w:val="ListParagraph"/>
              <w:numPr>
                <w:ilvl w:val="0"/>
                <w:numId w:val="1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w:t>
            </w:r>
            <w:r w:rsidRPr="00C53B0A">
              <w:rPr>
                <w:rFonts w:ascii="Segoe UI Light" w:hAnsi="Segoe UI Light" w:cs="Segoe UI Light"/>
                <w:b/>
                <w:bCs/>
                <w:color w:val="000000" w:themeColor="text1"/>
                <w:sz w:val="22"/>
                <w:szCs w:val="22"/>
                <w:lang w:eastAsia="en-ZA"/>
              </w:rPr>
              <w:t>Solicitation type</w:t>
            </w:r>
            <w:r>
              <w:rPr>
                <w:rFonts w:ascii="Segoe UI Light" w:hAnsi="Segoe UI Light" w:cs="Segoe UI Light"/>
                <w:color w:val="000000" w:themeColor="text1"/>
                <w:sz w:val="22"/>
                <w:szCs w:val="22"/>
                <w:lang w:eastAsia="en-ZA"/>
              </w:rPr>
              <w:t xml:space="preserve"> cannot be deleted if it is linked to a </w:t>
            </w:r>
            <w:r w:rsidRPr="00C53B0A">
              <w:rPr>
                <w:rFonts w:ascii="Segoe UI Light" w:hAnsi="Segoe UI Light" w:cs="Segoe UI Light"/>
                <w:b/>
                <w:bCs/>
                <w:color w:val="000000" w:themeColor="text1"/>
                <w:sz w:val="22"/>
                <w:szCs w:val="22"/>
                <w:lang w:eastAsia="en-ZA"/>
              </w:rPr>
              <w:t>Purchase requisition</w:t>
            </w:r>
            <w:r>
              <w:rPr>
                <w:rFonts w:ascii="Segoe UI Light" w:hAnsi="Segoe UI Light" w:cs="Segoe UI Light"/>
                <w:color w:val="000000" w:themeColor="text1"/>
                <w:sz w:val="22"/>
                <w:szCs w:val="22"/>
                <w:lang w:eastAsia="en-ZA"/>
              </w:rPr>
              <w:t>.</w:t>
            </w:r>
          </w:p>
        </w:tc>
      </w:tr>
      <w:tr w:rsidR="00DD3C26" w:rsidRPr="002B58D2" w14:paraId="7973A5A0"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0E5C0FD" w14:textId="5B55F0B3" w:rsidR="00DD3C26" w:rsidRDefault="00DD3C26"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692988D8" w14:textId="2A2F337A" w:rsidR="00DD3C26" w:rsidRPr="00DD3C26" w:rsidRDefault="00DD3C26" w:rsidP="00DD3C26">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DD3C26">
              <w:rPr>
                <w:rFonts w:ascii="Segoe UI Light" w:hAnsi="Segoe UI Light" w:cs="Segoe UI Light"/>
                <w:color w:val="000000" w:themeColor="text1"/>
                <w:sz w:val="22"/>
                <w:szCs w:val="22"/>
                <w:lang w:eastAsia="en-ZA"/>
              </w:rPr>
              <w:t>he </w:t>
            </w:r>
            <w:r w:rsidRPr="00DD3C26">
              <w:rPr>
                <w:rFonts w:ascii="Segoe UI Light" w:hAnsi="Segoe UI Light" w:cs="Segoe UI Light"/>
                <w:b/>
                <w:bCs/>
                <w:color w:val="000000" w:themeColor="text1"/>
                <w:sz w:val="22"/>
                <w:szCs w:val="22"/>
                <w:lang w:eastAsia="en-ZA"/>
              </w:rPr>
              <w:t>Maintain contract item line distribution status</w:t>
            </w:r>
            <w:r w:rsidRPr="00DD3C26">
              <w:rPr>
                <w:rFonts w:ascii="Segoe UI Light" w:hAnsi="Segoe UI Light" w:cs="Segoe UI Light"/>
                <w:color w:val="000000" w:themeColor="text1"/>
                <w:sz w:val="22"/>
                <w:szCs w:val="22"/>
                <w:lang w:eastAsia="en-ZA"/>
              </w:rPr>
              <w:t xml:space="preserve"> privilege </w:t>
            </w:r>
            <w:r>
              <w:rPr>
                <w:rFonts w:ascii="Segoe UI Light" w:hAnsi="Segoe UI Light" w:cs="Segoe UI Light"/>
                <w:color w:val="000000" w:themeColor="text1"/>
                <w:sz w:val="22"/>
                <w:szCs w:val="22"/>
                <w:lang w:eastAsia="en-ZA"/>
              </w:rPr>
              <w:t xml:space="preserve">was added </w:t>
            </w:r>
            <w:r w:rsidRPr="00DD3C26">
              <w:rPr>
                <w:rFonts w:ascii="Segoe UI Light" w:hAnsi="Segoe UI Light" w:cs="Segoe UI Light"/>
                <w:color w:val="000000" w:themeColor="text1"/>
                <w:sz w:val="22"/>
                <w:szCs w:val="22"/>
                <w:lang w:eastAsia="en-ZA"/>
              </w:rPr>
              <w:t>to</w:t>
            </w:r>
            <w:r>
              <w:rPr>
                <w:rFonts w:ascii="Segoe UI Light" w:hAnsi="Segoe UI Light" w:cs="Segoe UI Light"/>
                <w:color w:val="000000" w:themeColor="text1"/>
                <w:sz w:val="22"/>
                <w:szCs w:val="22"/>
                <w:lang w:eastAsia="en-ZA"/>
              </w:rPr>
              <w:t xml:space="preserve"> the </w:t>
            </w:r>
            <w:r w:rsidRPr="00DD3C26">
              <w:rPr>
                <w:rFonts w:ascii="Segoe UI Light" w:hAnsi="Segoe UI Light" w:cs="Segoe UI Light"/>
                <w:b/>
                <w:bCs/>
                <w:color w:val="000000" w:themeColor="text1"/>
                <w:sz w:val="22"/>
                <w:szCs w:val="22"/>
                <w:lang w:eastAsia="en-ZA"/>
              </w:rPr>
              <w:t>Governance contracts maintain</w:t>
            </w:r>
            <w:r>
              <w:rPr>
                <w:rFonts w:ascii="Segoe UI Light" w:hAnsi="Segoe UI Light" w:cs="Segoe UI Light"/>
                <w:color w:val="000000" w:themeColor="text1"/>
                <w:sz w:val="22"/>
                <w:szCs w:val="22"/>
                <w:lang w:eastAsia="en-ZA"/>
              </w:rPr>
              <w:t xml:space="preserve"> duty.</w:t>
            </w:r>
          </w:p>
        </w:tc>
      </w:tr>
      <w:tr w:rsidR="00F43BEB" w:rsidRPr="002B58D2" w14:paraId="5999CE6F"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B6A638D" w14:textId="4457631E" w:rsidR="00F43BEB" w:rsidRDefault="00F43BEB"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1B7C4A38" w14:textId="77777777" w:rsidR="00F43BEB" w:rsidRDefault="00861E72" w:rsidP="00861E72">
            <w:pPr>
              <w:pStyle w:val="ListParagraph"/>
              <w:numPr>
                <w:ilvl w:val="0"/>
                <w:numId w:val="17"/>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861E72">
              <w:rPr>
                <w:rFonts w:ascii="Segoe UI Light" w:hAnsi="Segoe UI Light" w:cs="Segoe UI Light"/>
                <w:b/>
                <w:bCs/>
                <w:color w:val="000000" w:themeColor="text1"/>
                <w:sz w:val="22"/>
                <w:szCs w:val="22"/>
                <w:lang w:eastAsia="en-ZA"/>
              </w:rPr>
              <w:t>Risk register lines</w:t>
            </w:r>
            <w:r w:rsidRPr="00861E72">
              <w:rPr>
                <w:rFonts w:ascii="Segoe UI Light" w:hAnsi="Segoe UI Light" w:cs="Segoe UI Light"/>
                <w:color w:val="000000" w:themeColor="text1"/>
                <w:sz w:val="22"/>
                <w:szCs w:val="22"/>
                <w:lang w:eastAsia="en-ZA"/>
              </w:rPr>
              <w:t xml:space="preserve">, </w:t>
            </w:r>
            <w:r w:rsidRPr="00861E72">
              <w:rPr>
                <w:rFonts w:ascii="Segoe UI Light" w:hAnsi="Segoe UI Light" w:cs="Segoe UI Light"/>
                <w:b/>
                <w:bCs/>
                <w:color w:val="000000" w:themeColor="text1"/>
                <w:sz w:val="22"/>
                <w:szCs w:val="22"/>
                <w:lang w:eastAsia="en-ZA"/>
              </w:rPr>
              <w:t>Assessment calculations and controls</w:t>
            </w:r>
            <w:r w:rsidRPr="00861E72">
              <w:rPr>
                <w:rFonts w:ascii="Segoe UI Light" w:hAnsi="Segoe UI Light" w:cs="Segoe UI Light"/>
                <w:color w:val="000000" w:themeColor="text1"/>
                <w:sz w:val="22"/>
                <w:szCs w:val="22"/>
                <w:lang w:eastAsia="en-ZA"/>
              </w:rPr>
              <w:t xml:space="preserve"> Fast tab, </w:t>
            </w:r>
            <w:r w:rsidRPr="00861E72">
              <w:rPr>
                <w:rFonts w:ascii="Segoe UI Light" w:hAnsi="Segoe UI Light" w:cs="Segoe UI Light"/>
                <w:b/>
                <w:bCs/>
                <w:color w:val="000000" w:themeColor="text1"/>
                <w:sz w:val="22"/>
                <w:szCs w:val="22"/>
                <w:lang w:eastAsia="en-ZA"/>
              </w:rPr>
              <w:t>Controls</w:t>
            </w:r>
            <w:r w:rsidRPr="00861E72">
              <w:rPr>
                <w:rFonts w:ascii="Segoe UI Light" w:hAnsi="Segoe UI Light" w:cs="Segoe UI Light"/>
                <w:color w:val="000000" w:themeColor="text1"/>
                <w:sz w:val="22"/>
                <w:szCs w:val="22"/>
                <w:lang w:eastAsia="en-ZA"/>
              </w:rPr>
              <w:t xml:space="preserve"> index tab</w:t>
            </w:r>
            <w:r>
              <w:rPr>
                <w:rFonts w:ascii="Segoe UI Light" w:hAnsi="Segoe UI Light" w:cs="Segoe UI Light"/>
                <w:color w:val="000000" w:themeColor="text1"/>
                <w:sz w:val="22"/>
                <w:szCs w:val="22"/>
                <w:lang w:eastAsia="en-ZA"/>
              </w:rPr>
              <w:t xml:space="preserve">, a new </w:t>
            </w:r>
            <w:r w:rsidRPr="00861E72">
              <w:rPr>
                <w:rFonts w:ascii="Segoe UI Light" w:hAnsi="Segoe UI Light" w:cs="Segoe UI Light"/>
                <w:b/>
                <w:bCs/>
                <w:color w:val="000000" w:themeColor="text1"/>
                <w:sz w:val="22"/>
                <w:szCs w:val="22"/>
                <w:lang w:eastAsia="en-ZA"/>
              </w:rPr>
              <w:t>Control total</w:t>
            </w:r>
            <w:r>
              <w:rPr>
                <w:rFonts w:ascii="Segoe UI Light" w:hAnsi="Segoe UI Light" w:cs="Segoe UI Light"/>
                <w:color w:val="000000" w:themeColor="text1"/>
                <w:sz w:val="22"/>
                <w:szCs w:val="22"/>
                <w:lang w:eastAsia="en-ZA"/>
              </w:rPr>
              <w:t xml:space="preserve"> column was added to the grid (after the </w:t>
            </w:r>
            <w:r w:rsidRPr="00861E72">
              <w:rPr>
                <w:rFonts w:ascii="Segoe UI Light" w:hAnsi="Segoe UI Light" w:cs="Segoe UI Light"/>
                <w:b/>
                <w:bCs/>
                <w:color w:val="000000" w:themeColor="text1"/>
                <w:sz w:val="22"/>
                <w:szCs w:val="22"/>
                <w:lang w:eastAsia="en-ZA"/>
              </w:rPr>
              <w:t>Control documentation</w:t>
            </w:r>
            <w:r>
              <w:rPr>
                <w:rFonts w:ascii="Segoe UI Light" w:hAnsi="Segoe UI Light" w:cs="Segoe UI Light"/>
                <w:b/>
                <w:bCs/>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column). This column displays the sum of the </w:t>
            </w:r>
            <w:r w:rsidRPr="00861E72">
              <w:rPr>
                <w:rFonts w:ascii="Segoe UI Light" w:hAnsi="Segoe UI Light" w:cs="Segoe UI Light"/>
                <w:b/>
                <w:bCs/>
                <w:color w:val="000000" w:themeColor="text1"/>
                <w:sz w:val="22"/>
                <w:szCs w:val="22"/>
                <w:lang w:eastAsia="en-ZA"/>
              </w:rPr>
              <w:t>Control category</w:t>
            </w:r>
            <w:r>
              <w:rPr>
                <w:rFonts w:ascii="Segoe UI Light" w:hAnsi="Segoe UI Light" w:cs="Segoe UI Light"/>
                <w:color w:val="000000" w:themeColor="text1"/>
                <w:sz w:val="22"/>
                <w:szCs w:val="22"/>
                <w:lang w:eastAsia="en-ZA"/>
              </w:rPr>
              <w:t xml:space="preserve">, </w:t>
            </w:r>
            <w:r w:rsidRPr="00861E72">
              <w:rPr>
                <w:rFonts w:ascii="Segoe UI Light" w:hAnsi="Segoe UI Light" w:cs="Segoe UI Light"/>
                <w:b/>
                <w:bCs/>
                <w:color w:val="000000" w:themeColor="text1"/>
                <w:sz w:val="22"/>
                <w:szCs w:val="22"/>
                <w:lang w:eastAsia="en-ZA"/>
              </w:rPr>
              <w:t>Control automation</w:t>
            </w:r>
            <w:r>
              <w:rPr>
                <w:rFonts w:ascii="Segoe UI Light" w:hAnsi="Segoe UI Light" w:cs="Segoe UI Light"/>
                <w:color w:val="000000" w:themeColor="text1"/>
                <w:sz w:val="22"/>
                <w:szCs w:val="22"/>
                <w:lang w:eastAsia="en-ZA"/>
              </w:rPr>
              <w:t xml:space="preserve">, and </w:t>
            </w:r>
            <w:r w:rsidRPr="00861E72">
              <w:rPr>
                <w:rFonts w:ascii="Segoe UI Light" w:hAnsi="Segoe UI Light" w:cs="Segoe UI Light"/>
                <w:b/>
                <w:bCs/>
                <w:color w:val="000000" w:themeColor="text1"/>
                <w:sz w:val="22"/>
                <w:szCs w:val="22"/>
                <w:lang w:eastAsia="en-ZA"/>
              </w:rPr>
              <w:t>Control action</w:t>
            </w:r>
            <w:r>
              <w:rPr>
                <w:rFonts w:ascii="Segoe UI Light" w:hAnsi="Segoe UI Light" w:cs="Segoe UI Light"/>
                <w:color w:val="000000" w:themeColor="text1"/>
                <w:sz w:val="22"/>
                <w:szCs w:val="22"/>
                <w:lang w:eastAsia="en-ZA"/>
              </w:rPr>
              <w:t xml:space="preserve"> columns (three lookup scores from the </w:t>
            </w:r>
            <w:r w:rsidRPr="00861E72">
              <w:rPr>
                <w:rFonts w:ascii="Segoe UI Light" w:hAnsi="Segoe UI Light" w:cs="Segoe UI Light"/>
                <w:b/>
                <w:bCs/>
                <w:color w:val="000000" w:themeColor="text1"/>
                <w:sz w:val="22"/>
                <w:szCs w:val="22"/>
                <w:lang w:eastAsia="en-ZA"/>
              </w:rPr>
              <w:t>Control configuration</w:t>
            </w:r>
            <w:r>
              <w:rPr>
                <w:rFonts w:ascii="Segoe UI Light" w:hAnsi="Segoe UI Light" w:cs="Segoe UI Light"/>
                <w:color w:val="000000" w:themeColor="text1"/>
                <w:sz w:val="22"/>
                <w:szCs w:val="22"/>
                <w:lang w:eastAsia="en-ZA"/>
              </w:rPr>
              <w:t xml:space="preserve"> setup form)</w:t>
            </w:r>
          </w:p>
          <w:p w14:paraId="3E250E0D" w14:textId="77777777" w:rsidR="001D4DE2" w:rsidRDefault="001D4DE2" w:rsidP="00861E72">
            <w:pPr>
              <w:pStyle w:val="ListParagraph"/>
              <w:numPr>
                <w:ilvl w:val="0"/>
                <w:numId w:val="17"/>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001F0F64" w:rsidRPr="001F0F64">
              <w:rPr>
                <w:rFonts w:ascii="Segoe UI Light" w:hAnsi="Segoe UI Light" w:cs="Segoe UI Light"/>
                <w:b/>
                <w:bCs/>
                <w:color w:val="000000" w:themeColor="text1"/>
                <w:sz w:val="22"/>
                <w:szCs w:val="22"/>
                <w:lang w:eastAsia="en-ZA"/>
              </w:rPr>
              <w:t>Control status</w:t>
            </w:r>
            <w:r w:rsidR="001F0F64">
              <w:rPr>
                <w:rFonts w:ascii="Segoe UI Light" w:hAnsi="Segoe UI Light" w:cs="Segoe UI Light"/>
                <w:color w:val="000000" w:themeColor="text1"/>
                <w:sz w:val="22"/>
                <w:szCs w:val="22"/>
                <w:lang w:eastAsia="en-ZA"/>
              </w:rPr>
              <w:t xml:space="preserve"> and </w:t>
            </w:r>
            <w:r w:rsidR="001F0F64" w:rsidRPr="001F0F64">
              <w:rPr>
                <w:rFonts w:ascii="Segoe UI Light" w:hAnsi="Segoe UI Light" w:cs="Segoe UI Light"/>
                <w:b/>
                <w:bCs/>
                <w:color w:val="000000" w:themeColor="text1"/>
                <w:sz w:val="22"/>
                <w:szCs w:val="22"/>
                <w:lang w:eastAsia="en-ZA"/>
              </w:rPr>
              <w:t>Control effectiveness</w:t>
            </w:r>
            <w:r w:rsidR="001F0F64">
              <w:rPr>
                <w:rFonts w:ascii="Segoe UI Light" w:hAnsi="Segoe UI Light" w:cs="Segoe UI Light"/>
                <w:color w:val="000000" w:themeColor="text1"/>
                <w:sz w:val="22"/>
                <w:szCs w:val="22"/>
                <w:lang w:eastAsia="en-ZA"/>
              </w:rPr>
              <w:t xml:space="preserve"> setups are now done on the </w:t>
            </w:r>
            <w:r w:rsidR="001F0F64" w:rsidRPr="001F0F64">
              <w:rPr>
                <w:rFonts w:ascii="Segoe UI Light" w:hAnsi="Segoe UI Light" w:cs="Segoe UI Light"/>
                <w:b/>
                <w:bCs/>
                <w:color w:val="000000" w:themeColor="text1"/>
                <w:sz w:val="22"/>
                <w:szCs w:val="22"/>
                <w:lang w:eastAsia="en-ZA"/>
              </w:rPr>
              <w:t>Control configuration</w:t>
            </w:r>
            <w:r w:rsidR="001F0F64">
              <w:rPr>
                <w:rFonts w:ascii="Segoe UI Light" w:hAnsi="Segoe UI Light" w:cs="Segoe UI Light"/>
                <w:color w:val="000000" w:themeColor="text1"/>
                <w:sz w:val="22"/>
                <w:szCs w:val="22"/>
                <w:lang w:eastAsia="en-ZA"/>
              </w:rPr>
              <w:t xml:space="preserve"> setup form.</w:t>
            </w:r>
          </w:p>
          <w:p w14:paraId="375937BC" w14:textId="77777777" w:rsidR="001F0F64" w:rsidRDefault="001F0F64" w:rsidP="00861E72">
            <w:pPr>
              <w:pStyle w:val="ListParagraph"/>
              <w:numPr>
                <w:ilvl w:val="0"/>
                <w:numId w:val="17"/>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1F0F64">
              <w:rPr>
                <w:rFonts w:ascii="Segoe UI Light" w:hAnsi="Segoe UI Light" w:cs="Segoe UI Light"/>
                <w:b/>
                <w:bCs/>
                <w:color w:val="000000" w:themeColor="text1"/>
                <w:sz w:val="22"/>
                <w:szCs w:val="22"/>
                <w:lang w:eastAsia="en-ZA"/>
              </w:rPr>
              <w:t>Risk configuration</w:t>
            </w:r>
            <w:r>
              <w:rPr>
                <w:rFonts w:ascii="Segoe UI Light" w:hAnsi="Segoe UI Light" w:cs="Segoe UI Light"/>
                <w:color w:val="000000" w:themeColor="text1"/>
                <w:sz w:val="22"/>
                <w:szCs w:val="22"/>
                <w:lang w:eastAsia="en-ZA"/>
              </w:rPr>
              <w:t xml:space="preserve"> setup form, under the </w:t>
            </w:r>
            <w:r w:rsidRPr="001F0F64">
              <w:rPr>
                <w:rFonts w:ascii="Segoe UI Light" w:hAnsi="Segoe UI Light" w:cs="Segoe UI Light"/>
                <w:b/>
                <w:bCs/>
                <w:color w:val="000000" w:themeColor="text1"/>
                <w:sz w:val="22"/>
                <w:szCs w:val="22"/>
                <w:lang w:eastAsia="en-ZA"/>
              </w:rPr>
              <w:t>Mitigation effectiveness</w:t>
            </w:r>
            <w:r>
              <w:rPr>
                <w:rFonts w:ascii="Segoe UI Light" w:hAnsi="Segoe UI Light" w:cs="Segoe UI Light"/>
                <w:color w:val="000000" w:themeColor="text1"/>
                <w:sz w:val="22"/>
                <w:szCs w:val="22"/>
                <w:lang w:eastAsia="en-ZA"/>
              </w:rPr>
              <w:t xml:space="preserve"> tab, the following columns were added: </w:t>
            </w:r>
            <w:r w:rsidRPr="001F0F64">
              <w:rPr>
                <w:rFonts w:ascii="Segoe UI Light" w:hAnsi="Segoe UI Light" w:cs="Segoe UI Light"/>
                <w:b/>
                <w:bCs/>
                <w:color w:val="000000" w:themeColor="text1"/>
                <w:sz w:val="22"/>
                <w:szCs w:val="22"/>
                <w:lang w:eastAsia="en-ZA"/>
              </w:rPr>
              <w:t xml:space="preserve">Score bottom </w:t>
            </w:r>
            <w:r>
              <w:rPr>
                <w:rFonts w:ascii="Segoe UI Light" w:hAnsi="Segoe UI Light" w:cs="Segoe UI Light"/>
                <w:color w:val="000000" w:themeColor="text1"/>
                <w:sz w:val="22"/>
                <w:szCs w:val="22"/>
                <w:lang w:eastAsia="en-ZA"/>
              </w:rPr>
              <w:t xml:space="preserve">and </w:t>
            </w:r>
            <w:r w:rsidRPr="001F0F64">
              <w:rPr>
                <w:rFonts w:ascii="Segoe UI Light" w:hAnsi="Segoe UI Light" w:cs="Segoe UI Light"/>
                <w:b/>
                <w:bCs/>
                <w:color w:val="000000" w:themeColor="text1"/>
                <w:sz w:val="22"/>
                <w:szCs w:val="22"/>
                <w:lang w:eastAsia="en-ZA"/>
              </w:rPr>
              <w:t>Score top</w:t>
            </w:r>
            <w:r>
              <w:rPr>
                <w:rFonts w:ascii="Segoe UI Light" w:hAnsi="Segoe UI Light" w:cs="Segoe UI Light"/>
                <w:color w:val="000000" w:themeColor="text1"/>
                <w:sz w:val="22"/>
                <w:szCs w:val="22"/>
                <w:lang w:eastAsia="en-ZA"/>
              </w:rPr>
              <w:t>.</w:t>
            </w:r>
          </w:p>
          <w:p w14:paraId="0B79C57C" w14:textId="7969D878" w:rsidR="00A81E64" w:rsidRPr="00861E72" w:rsidRDefault="00A81E64" w:rsidP="00A81E64">
            <w:pPr>
              <w:pStyle w:val="ListParagraph"/>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the </w:t>
            </w:r>
            <w:r w:rsidRPr="00A81E64">
              <w:rPr>
                <w:rFonts w:ascii="Segoe UI Light" w:hAnsi="Segoe UI Light" w:cs="Segoe UI Light"/>
                <w:b/>
                <w:bCs/>
                <w:color w:val="000000" w:themeColor="text1"/>
                <w:sz w:val="22"/>
                <w:szCs w:val="22"/>
                <w:lang w:eastAsia="en-ZA"/>
              </w:rPr>
              <w:t>Control total</w:t>
            </w:r>
            <w:r>
              <w:rPr>
                <w:rFonts w:ascii="Segoe UI Light" w:hAnsi="Segoe UI Light" w:cs="Segoe UI Light"/>
                <w:color w:val="000000" w:themeColor="text1"/>
                <w:sz w:val="22"/>
                <w:szCs w:val="22"/>
                <w:lang w:eastAsia="en-ZA"/>
              </w:rPr>
              <w:t xml:space="preserve"> is calculated (on the </w:t>
            </w:r>
            <w:r w:rsidRPr="00A81E64">
              <w:rPr>
                <w:rFonts w:ascii="Segoe UI Light" w:hAnsi="Segoe UI Light" w:cs="Segoe UI Light"/>
                <w:b/>
                <w:bCs/>
                <w:color w:val="000000" w:themeColor="text1"/>
                <w:sz w:val="22"/>
                <w:szCs w:val="22"/>
                <w:lang w:eastAsia="en-ZA"/>
              </w:rPr>
              <w:t>Risk register</w:t>
            </w:r>
            <w:r>
              <w:rPr>
                <w:rFonts w:ascii="Segoe UI Light" w:hAnsi="Segoe UI Light" w:cs="Segoe UI Light"/>
                <w:color w:val="000000" w:themeColor="text1"/>
                <w:sz w:val="22"/>
                <w:szCs w:val="22"/>
                <w:lang w:eastAsia="en-ZA"/>
              </w:rPr>
              <w:t xml:space="preserve"> lines, </w:t>
            </w:r>
            <w:r w:rsidRPr="00861E72">
              <w:rPr>
                <w:rFonts w:ascii="Segoe UI Light" w:hAnsi="Segoe UI Light" w:cs="Segoe UI Light"/>
                <w:b/>
                <w:bCs/>
                <w:color w:val="000000" w:themeColor="text1"/>
                <w:sz w:val="22"/>
                <w:szCs w:val="22"/>
                <w:lang w:eastAsia="en-ZA"/>
              </w:rPr>
              <w:t>Assessment calculations and controls</w:t>
            </w:r>
            <w:r w:rsidRPr="00861E72">
              <w:rPr>
                <w:rFonts w:ascii="Segoe UI Light" w:hAnsi="Segoe UI Light" w:cs="Segoe UI Light"/>
                <w:color w:val="000000" w:themeColor="text1"/>
                <w:sz w:val="22"/>
                <w:szCs w:val="22"/>
                <w:lang w:eastAsia="en-ZA"/>
              </w:rPr>
              <w:t xml:space="preserve"> Fast tab, </w:t>
            </w:r>
            <w:r w:rsidRPr="00861E72">
              <w:rPr>
                <w:rFonts w:ascii="Segoe UI Light" w:hAnsi="Segoe UI Light" w:cs="Segoe UI Light"/>
                <w:b/>
                <w:bCs/>
                <w:color w:val="000000" w:themeColor="text1"/>
                <w:sz w:val="22"/>
                <w:szCs w:val="22"/>
                <w:lang w:eastAsia="en-ZA"/>
              </w:rPr>
              <w:t>Controls</w:t>
            </w:r>
            <w:r w:rsidRPr="00861E72">
              <w:rPr>
                <w:rFonts w:ascii="Segoe UI Light" w:hAnsi="Segoe UI Light" w:cs="Segoe UI Light"/>
                <w:color w:val="000000" w:themeColor="text1"/>
                <w:sz w:val="22"/>
                <w:szCs w:val="22"/>
                <w:lang w:eastAsia="en-ZA"/>
              </w:rPr>
              <w:t xml:space="preserve"> index tab</w:t>
            </w:r>
            <w:r>
              <w:rPr>
                <w:rFonts w:ascii="Segoe UI Light" w:hAnsi="Segoe UI Light" w:cs="Segoe UI Light"/>
                <w:color w:val="000000" w:themeColor="text1"/>
                <w:sz w:val="22"/>
                <w:szCs w:val="22"/>
                <w:lang w:eastAsia="en-ZA"/>
              </w:rPr>
              <w:t xml:space="preserve">) the </w:t>
            </w:r>
            <w:r w:rsidRPr="00A81E64">
              <w:rPr>
                <w:rFonts w:ascii="Segoe UI Light" w:hAnsi="Segoe UI Light" w:cs="Segoe UI Light"/>
                <w:b/>
                <w:bCs/>
                <w:color w:val="000000" w:themeColor="text1"/>
                <w:sz w:val="22"/>
                <w:szCs w:val="22"/>
                <w:lang w:eastAsia="en-ZA"/>
              </w:rPr>
              <w:t>Mitigation effectiveness</w:t>
            </w:r>
            <w:r>
              <w:rPr>
                <w:rFonts w:ascii="Segoe UI Light" w:hAnsi="Segoe UI Light" w:cs="Segoe UI Light"/>
                <w:color w:val="000000" w:themeColor="text1"/>
                <w:sz w:val="22"/>
                <w:szCs w:val="22"/>
                <w:lang w:eastAsia="en-ZA"/>
              </w:rPr>
              <w:t xml:space="preserve"> and </w:t>
            </w:r>
            <w:r w:rsidRPr="00A81E64">
              <w:rPr>
                <w:rFonts w:ascii="Segoe UI Light" w:hAnsi="Segoe UI Light" w:cs="Segoe UI Light"/>
                <w:b/>
                <w:bCs/>
                <w:color w:val="000000" w:themeColor="text1"/>
                <w:sz w:val="22"/>
                <w:szCs w:val="22"/>
                <w:lang w:eastAsia="en-ZA"/>
              </w:rPr>
              <w:t xml:space="preserve">% </w:t>
            </w:r>
            <w:r>
              <w:rPr>
                <w:rFonts w:ascii="Segoe UI Light" w:hAnsi="Segoe UI Light" w:cs="Segoe UI Light"/>
                <w:color w:val="000000" w:themeColor="text1"/>
                <w:sz w:val="22"/>
                <w:szCs w:val="22"/>
                <w:lang w:eastAsia="en-ZA"/>
              </w:rPr>
              <w:t>will automatically be displayed.</w:t>
            </w:r>
          </w:p>
        </w:tc>
      </w:tr>
    </w:tbl>
    <w:p w14:paraId="68960367" w14:textId="4BA4A672" w:rsidR="00F877CD" w:rsidRDefault="00F877CD"/>
    <w:p w14:paraId="6FFB70AC" w14:textId="53B23ED9" w:rsidR="00070E6C" w:rsidRDefault="00070E6C" w:rsidP="00070E6C">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1C1E77BD" w14:textId="77777777" w:rsidR="00070E6C" w:rsidRPr="00106649" w:rsidRDefault="00070E6C" w:rsidP="00070E6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070E6C" w:rsidRPr="006C0C8F" w14:paraId="5F01D9C4" w14:textId="77777777" w:rsidTr="004A6EBB">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57E44DDF" w14:textId="77777777" w:rsidR="00070E6C" w:rsidRPr="006C0C8F" w:rsidRDefault="00070E6C" w:rsidP="004A6EBB">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C8C5766" w14:textId="77777777" w:rsidR="00070E6C" w:rsidRPr="006C0C8F" w:rsidRDefault="00070E6C" w:rsidP="004A6EBB">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070E6C" w:rsidRPr="002B58D2" w14:paraId="0B4CFE94" w14:textId="77777777" w:rsidTr="004A6EBB">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50C1BD4" w14:textId="2E431C82" w:rsidR="00070E6C" w:rsidRDefault="007C2CC9" w:rsidP="004A6EBB">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37A41FEF" w14:textId="447EA635" w:rsidR="00760DEF" w:rsidRDefault="007C2CC9" w:rsidP="007C2CC9">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An </w:t>
            </w:r>
            <w:r w:rsidRPr="007C2CC9">
              <w:rPr>
                <w:rFonts w:ascii="Segoe UI Light" w:hAnsi="Segoe UI Light" w:cs="Segoe UI Light"/>
                <w:b/>
                <w:bCs/>
                <w:color w:val="000000" w:themeColor="text1"/>
                <w:sz w:val="22"/>
                <w:szCs w:val="22"/>
                <w:lang w:eastAsia="en-ZA"/>
              </w:rPr>
              <w:t>error</w:t>
            </w:r>
            <w:r>
              <w:rPr>
                <w:rFonts w:ascii="Segoe UI Light" w:hAnsi="Segoe UI Light" w:cs="Segoe UI Light"/>
                <w:color w:val="000000" w:themeColor="text1"/>
                <w:sz w:val="22"/>
                <w:szCs w:val="22"/>
                <w:lang w:eastAsia="en-ZA"/>
              </w:rPr>
              <w:t xml:space="preserve"> was displayed w</w:t>
            </w:r>
            <w:r w:rsidRPr="007C2CC9">
              <w:rPr>
                <w:rFonts w:ascii="Segoe UI Light" w:hAnsi="Segoe UI Light" w:cs="Segoe UI Light"/>
                <w:color w:val="000000" w:themeColor="text1"/>
                <w:sz w:val="22"/>
                <w:szCs w:val="22"/>
                <w:lang w:eastAsia="en-ZA"/>
              </w:rPr>
              <w:t xml:space="preserve">hen </w:t>
            </w:r>
            <w:r w:rsidR="006967C1">
              <w:rPr>
                <w:rFonts w:ascii="Segoe UI Light" w:hAnsi="Segoe UI Light" w:cs="Segoe UI Light"/>
                <w:color w:val="000000" w:themeColor="text1"/>
                <w:sz w:val="22"/>
                <w:szCs w:val="22"/>
                <w:lang w:eastAsia="en-ZA"/>
              </w:rPr>
              <w:t xml:space="preserve">there was an </w:t>
            </w:r>
            <w:r w:rsidRPr="007C2CC9">
              <w:rPr>
                <w:rFonts w:ascii="Segoe UI Light" w:hAnsi="Segoe UI Light" w:cs="Segoe UI Light"/>
                <w:color w:val="000000" w:themeColor="text1"/>
                <w:sz w:val="22"/>
                <w:szCs w:val="22"/>
                <w:lang w:eastAsia="en-ZA"/>
              </w:rPr>
              <w:t>attemp</w:t>
            </w:r>
            <w:r w:rsidR="006967C1">
              <w:rPr>
                <w:rFonts w:ascii="Segoe UI Light" w:hAnsi="Segoe UI Light" w:cs="Segoe UI Light"/>
                <w:color w:val="000000" w:themeColor="text1"/>
                <w:sz w:val="22"/>
                <w:szCs w:val="22"/>
                <w:lang w:eastAsia="en-ZA"/>
              </w:rPr>
              <w:t>t</w:t>
            </w:r>
            <w:r w:rsidRPr="007C2CC9">
              <w:rPr>
                <w:rFonts w:ascii="Segoe UI Light" w:hAnsi="Segoe UI Light" w:cs="Segoe UI Light"/>
                <w:color w:val="000000" w:themeColor="text1"/>
                <w:sz w:val="22"/>
                <w:szCs w:val="22"/>
                <w:lang w:eastAsia="en-ZA"/>
              </w:rPr>
              <w:t xml:space="preserve"> to change historical contract item line distributions</w:t>
            </w:r>
            <w:r>
              <w:rPr>
                <w:rFonts w:ascii="Segoe UI Light" w:hAnsi="Segoe UI Light" w:cs="Segoe UI Light"/>
                <w:color w:val="000000" w:themeColor="text1"/>
                <w:sz w:val="22"/>
                <w:szCs w:val="22"/>
                <w:lang w:eastAsia="en-ZA"/>
              </w:rPr>
              <w:t>.</w:t>
            </w:r>
          </w:p>
          <w:p w14:paraId="304CBF20" w14:textId="423F54F0" w:rsidR="007C2CC9" w:rsidRPr="00070E6C" w:rsidRDefault="007C2CC9" w:rsidP="007C2CC9">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bl>
    <w:p w14:paraId="2845B512" w14:textId="77777777" w:rsidR="000D1512" w:rsidRDefault="000D1512" w:rsidP="006D0AF3">
      <w:pPr>
        <w:pStyle w:val="Heading1"/>
        <w:rPr>
          <w:rFonts w:ascii="Segoe UI Light" w:hAnsi="Segoe UI Light" w:cs="Segoe UI Light"/>
        </w:rPr>
      </w:pPr>
    </w:p>
    <w:p w14:paraId="02008753" w14:textId="1DDC0815" w:rsidR="00914D48" w:rsidRPr="00A8157D" w:rsidRDefault="004569B1" w:rsidP="00A8157D">
      <w:pPr>
        <w:rPr>
          <w:rFonts w:ascii="Segoe UI Light" w:hAnsi="Segoe UI Light" w:cs="Segoe UI Light"/>
          <w:b/>
          <w:bCs/>
        </w:rPr>
      </w:pPr>
      <w:r w:rsidRPr="00DD0A5C">
        <w:rPr>
          <w:rFonts w:ascii="Segoe UI Light" w:hAnsi="Segoe UI Light" w:cs="Segoe UI Light"/>
        </w:rPr>
        <w:t xml:space="preserve">Release </w:t>
      </w:r>
      <w:r w:rsidR="00914D48" w:rsidRPr="00DD0A5C">
        <w:rPr>
          <w:rFonts w:ascii="Segoe UI Light" w:hAnsi="Segoe UI Light" w:cs="Segoe UI Light"/>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r w:rsidRPr="00820D65">
              <w:rPr>
                <w:rFonts w:ascii="Segoe UI Light" w:hAnsi="Segoe UI Light" w:cs="Segoe UI Light"/>
                <w:b/>
                <w:color w:val="000000"/>
                <w:szCs w:val="20"/>
                <w:lang w:val="en-ZA" w:eastAsia="en-ZA"/>
              </w:rPr>
              <w:t>LocationRecID</w:t>
            </w:r>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OHSHazardLocations,</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OHSRiskHazardWizard,</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OHSRiskRegister,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OHSSafetyLocations,</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OHSSafetyPermitLocations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OHSSafetyPermitOverlap,</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OHSSafetyPlan,</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OHSInvestigation</w:t>
            </w:r>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r w:rsidRPr="00820D65">
              <w:rPr>
                <w:rFonts w:ascii="Segoe UI Light" w:hAnsi="Segoe UI Light" w:cs="Segoe UI Light"/>
                <w:b/>
                <w:color w:val="000000"/>
                <w:szCs w:val="20"/>
                <w:lang w:val="en-ZA" w:eastAsia="en-ZA"/>
              </w:rPr>
              <w:t>RiskID</w:t>
            </w:r>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r w:rsidRPr="00820D65">
              <w:rPr>
                <w:rFonts w:ascii="Segoe UI Light" w:hAnsi="Segoe UI Light" w:cs="Segoe UI Light"/>
                <w:b/>
                <w:color w:val="000000"/>
                <w:szCs w:val="20"/>
                <w:lang w:val="en-ZA" w:eastAsia="en-ZA"/>
              </w:rPr>
              <w:t>OHSIncidentHRMInjuryLnk</w:t>
            </w:r>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r w:rsidRPr="00820D65">
              <w:rPr>
                <w:rFonts w:ascii="Segoe UI Light" w:hAnsi="Segoe UI Light" w:cs="Segoe UI Light"/>
                <w:b/>
                <w:color w:val="000000"/>
                <w:szCs w:val="20"/>
                <w:lang w:val="en-ZA" w:eastAsia="en-ZA"/>
              </w:rPr>
              <w:t>SRSAnalysisEnums</w:t>
            </w:r>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r w:rsidRPr="00820D65">
              <w:rPr>
                <w:rFonts w:ascii="Segoe UI Light" w:hAnsi="Segoe UI Light" w:cs="Segoe UI Light"/>
                <w:b/>
                <w:color w:val="000000"/>
                <w:szCs w:val="20"/>
                <w:lang w:val="en-ZA" w:eastAsia="en-ZA"/>
              </w:rPr>
              <w:t>OHSInventDimId</w:t>
            </w:r>
            <w:r w:rsidRPr="00820D65">
              <w:rPr>
                <w:rFonts w:ascii="Segoe UI Light" w:hAnsi="Segoe UI Light" w:cs="Segoe UI Light"/>
                <w:color w:val="000000"/>
                <w:szCs w:val="20"/>
                <w:lang w:val="en-ZA" w:eastAsia="en-ZA"/>
              </w:rPr>
              <w:t xml:space="preserve"> field value to "</w:t>
            </w:r>
            <w:r w:rsidRPr="00820D65">
              <w:rPr>
                <w:rFonts w:ascii="Segoe UI Light" w:hAnsi="Segoe UI Light" w:cs="Segoe UI Light"/>
                <w:b/>
                <w:color w:val="000000"/>
                <w:szCs w:val="20"/>
                <w:lang w:val="en-ZA" w:eastAsia="en-ZA"/>
              </w:rPr>
              <w:t>AllBlank</w:t>
            </w:r>
            <w:r w:rsidRPr="00820D65">
              <w:rPr>
                <w:rFonts w:ascii="Segoe UI Light" w:hAnsi="Segoe UI Light" w:cs="Segoe UI Light"/>
                <w:color w:val="000000"/>
                <w:szCs w:val="20"/>
                <w:lang w:val="en-ZA" w:eastAsia="en-ZA"/>
              </w:rPr>
              <w:t xml:space="preserve">" on table </w:t>
            </w:r>
            <w:r w:rsidRPr="00820D65">
              <w:rPr>
                <w:rFonts w:ascii="Segoe UI Light" w:hAnsi="Segoe UI Light" w:cs="Segoe UI Light"/>
                <w:b/>
                <w:color w:val="000000"/>
                <w:szCs w:val="20"/>
                <w:lang w:val="en-ZA" w:eastAsia="en-ZA"/>
              </w:rPr>
              <w:t>BudgetTransactionLine</w:t>
            </w:r>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r w:rsidRPr="00820D65">
              <w:rPr>
                <w:rFonts w:ascii="Segoe UI Light" w:hAnsi="Segoe UI Light" w:cs="Segoe UI Light"/>
                <w:color w:val="000000"/>
                <w:szCs w:val="20"/>
                <w:lang w:eastAsia="en-ZA"/>
              </w:rPr>
              <w:t>IncidentTypeRecId</w:t>
            </w:r>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5D67914" w14:textId="334E8C11" w:rsidR="005D7C7A" w:rsidRDefault="005D7C7A" w:rsidP="00914D48">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tc>
        <w:tc>
          <w:tcPr>
            <w:tcW w:w="6050" w:type="dxa"/>
            <w:noWrap/>
          </w:tcPr>
          <w:p w14:paraId="2FEFCD95" w14:textId="1615E095" w:rsidR="005D7C7A" w:rsidRPr="00820D65" w:rsidRDefault="005D7C7A" w:rsidP="00914D4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Re-number GRC Question and Answer </w:t>
            </w:r>
            <w:r w:rsidRPr="005D7C7A">
              <w:rPr>
                <w:rFonts w:ascii="Segoe UI Light" w:hAnsi="Segoe UI Light" w:cs="Segoe UI Light"/>
                <w:b/>
                <w:bCs/>
                <w:color w:val="000000"/>
                <w:szCs w:val="20"/>
                <w:lang w:eastAsia="en-ZA"/>
              </w:rPr>
              <w:t>Group line numbers</w:t>
            </w:r>
            <w:r w:rsidR="009256B3">
              <w:rPr>
                <w:rFonts w:ascii="Segoe UI Light" w:hAnsi="Segoe UI Light" w:cs="Segoe UI Light"/>
                <w:color w:val="000000"/>
                <w:szCs w:val="20"/>
                <w:lang w:eastAsia="en-ZA"/>
              </w:rPr>
              <w:t>.</w:t>
            </w:r>
          </w:p>
        </w:tc>
        <w:tc>
          <w:tcPr>
            <w:tcW w:w="1350" w:type="dxa"/>
          </w:tcPr>
          <w:p w14:paraId="1DAE9463" w14:textId="63C90EED" w:rsidR="005D7C7A" w:rsidRPr="00820D65" w:rsidRDefault="005D7C7A" w:rsidP="009256B3">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10.22.1561.3 </w:t>
            </w:r>
          </w:p>
        </w:tc>
      </w:tr>
      <w:tr w:rsidR="009256B3" w:rsidRPr="00DD0A5C" w14:paraId="602002AB" w14:textId="77777777" w:rsidTr="00EB3664">
        <w:trPr>
          <w:trHeight w:val="300"/>
        </w:trPr>
        <w:tc>
          <w:tcPr>
            <w:tcW w:w="2268" w:type="dxa"/>
            <w:shd w:val="clear" w:color="auto" w:fill="8DB3E2" w:themeFill="text2" w:themeFillTint="66"/>
            <w:noWrap/>
            <w:hideMark/>
          </w:tcPr>
          <w:p w14:paraId="0360D2F4"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lastRenderedPageBreak/>
              <w:t>Process</w:t>
            </w:r>
          </w:p>
        </w:tc>
        <w:tc>
          <w:tcPr>
            <w:tcW w:w="6050" w:type="dxa"/>
            <w:shd w:val="clear" w:color="auto" w:fill="8DB3E2" w:themeFill="text2" w:themeFillTint="66"/>
            <w:noWrap/>
          </w:tcPr>
          <w:p w14:paraId="34897C22"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196C059C"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r w:rsidRPr="00820D65">
              <w:rPr>
                <w:rFonts w:ascii="Segoe UI Light" w:hAnsi="Segoe UI Light" w:cs="Segoe UI Light"/>
                <w:b/>
                <w:bCs/>
                <w:color w:val="000000"/>
                <w:szCs w:val="20"/>
                <w:lang w:eastAsia="en-ZA"/>
              </w:rPr>
              <w:t>ObjectLocation</w:t>
            </w:r>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OHSInspectionJournalName</w:t>
            </w:r>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OHSInspectionJournalTable</w:t>
            </w:r>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OHSInspectionJournalTrans</w:t>
            </w:r>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OHSSchedule</w:t>
            </w:r>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3D64D9F5"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r w:rsidR="00812DB0" w:rsidRPr="00771246">
              <w:rPr>
                <w:rFonts w:ascii="Segoe UI Light" w:hAnsi="Segoe UI Light" w:cs="Segoe UI Light"/>
                <w:color w:val="000000"/>
                <w:szCs w:val="20"/>
                <w:lang w:eastAsia="en-ZA"/>
              </w:rPr>
              <w:t>worktable</w:t>
            </w:r>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r w:rsidR="004A766C" w:rsidRPr="00DD0A5C" w14:paraId="074C1553" w14:textId="77777777" w:rsidTr="000A4DBC">
        <w:trPr>
          <w:trHeight w:val="600"/>
        </w:trPr>
        <w:tc>
          <w:tcPr>
            <w:tcW w:w="2268" w:type="dxa"/>
            <w:noWrap/>
          </w:tcPr>
          <w:p w14:paraId="09525BB9" w14:textId="526BC14D" w:rsidR="004A766C" w:rsidRPr="00812DB0" w:rsidRDefault="004A766C" w:rsidP="00C57EC8">
            <w:pPr>
              <w:rPr>
                <w:rFonts w:ascii="Segoe UI Light" w:hAnsi="Segoe UI Light" w:cs="Segoe UI Light"/>
                <w:color w:val="FF0000"/>
                <w:sz w:val="22"/>
                <w:szCs w:val="22"/>
                <w:lang w:eastAsia="en-ZA"/>
              </w:rPr>
            </w:pPr>
            <w:r w:rsidRPr="00812DB0">
              <w:rPr>
                <w:rFonts w:ascii="Segoe UI Light" w:hAnsi="Segoe UI Light" w:cs="Segoe UI Light"/>
                <w:color w:val="EE0000"/>
                <w:sz w:val="22"/>
                <w:szCs w:val="22"/>
                <w:lang w:val="en-ZA" w:eastAsia="en-ZA"/>
              </w:rPr>
              <w:t xml:space="preserve">Notifications and interface parameters </w:t>
            </w:r>
            <w:r w:rsidR="00812DB0" w:rsidRPr="00812DB0">
              <w:rPr>
                <w:rFonts w:ascii="Segoe UI Light" w:hAnsi="Segoe UI Light" w:cs="Segoe UI Light"/>
                <w:color w:val="EE0000"/>
                <w:sz w:val="22"/>
                <w:szCs w:val="22"/>
                <w:lang w:val="en-ZA" w:eastAsia="en-ZA"/>
              </w:rPr>
              <w:t>config</w:t>
            </w:r>
          </w:p>
        </w:tc>
        <w:tc>
          <w:tcPr>
            <w:tcW w:w="6050" w:type="dxa"/>
            <w:noWrap/>
          </w:tcPr>
          <w:p w14:paraId="64DAF4E1" w14:textId="77777777" w:rsidR="004A766C" w:rsidRDefault="00812DB0"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 xml:space="preserve">The current parameters table was split, and the notifications &amp; interface fields were moved to a new table. To ensure continued use of these notifications, administrators </w:t>
            </w:r>
            <w:r w:rsidRPr="00812DB0">
              <w:rPr>
                <w:rFonts w:ascii="Segoe UI Light" w:hAnsi="Segoe UI Light" w:cs="Segoe UI Light"/>
                <w:b/>
                <w:bCs/>
                <w:color w:val="000000"/>
                <w:szCs w:val="20"/>
                <w:lang w:eastAsia="en-ZA"/>
              </w:rPr>
              <w:t>MUST</w:t>
            </w:r>
            <w:r>
              <w:rPr>
                <w:rFonts w:ascii="Segoe UI Light" w:hAnsi="Segoe UI Light" w:cs="Segoe UI Light"/>
                <w:color w:val="000000"/>
                <w:szCs w:val="20"/>
                <w:lang w:eastAsia="en-ZA"/>
              </w:rPr>
              <w:t xml:space="preserve"> execute this script. In future releases the current fields will be deprecated.</w:t>
            </w:r>
          </w:p>
          <w:p w14:paraId="3795741E" w14:textId="6E737F26" w:rsidR="00EB233E" w:rsidRPr="00771246" w:rsidRDefault="00EB233E"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This maintenance routine must be run in every legal entity.</w:t>
            </w:r>
          </w:p>
        </w:tc>
        <w:tc>
          <w:tcPr>
            <w:tcW w:w="1350" w:type="dxa"/>
          </w:tcPr>
          <w:p w14:paraId="7B94674E" w14:textId="622A5F86" w:rsidR="004A766C" w:rsidRPr="005D7C7A" w:rsidRDefault="000A00C5" w:rsidP="00E0337F">
            <w:pPr>
              <w:jc w:val="right"/>
              <w:rPr>
                <w:rFonts w:ascii="Segoe UI Light" w:hAnsi="Segoe UI Light" w:cs="Segoe UI Light"/>
                <w:szCs w:val="20"/>
              </w:rPr>
            </w:pPr>
            <w:r w:rsidRPr="000A00C5">
              <w:rPr>
                <w:rFonts w:ascii="Segoe UI Light" w:hAnsi="Segoe UI Light" w:cs="Segoe UI Light"/>
                <w:szCs w:val="20"/>
              </w:rPr>
              <w:t>10</w:t>
            </w:r>
            <w:r>
              <w:rPr>
                <w:rFonts w:ascii="Segoe UI Light" w:hAnsi="Segoe UI Light" w:cs="Segoe UI Light"/>
                <w:szCs w:val="20"/>
              </w:rPr>
              <w:t>.</w:t>
            </w:r>
            <w:r w:rsidRPr="000A00C5">
              <w:rPr>
                <w:rFonts w:ascii="Segoe UI Light" w:hAnsi="Segoe UI Light" w:cs="Segoe UI Light"/>
                <w:szCs w:val="20"/>
              </w:rPr>
              <w:t>34</w:t>
            </w:r>
            <w:r>
              <w:rPr>
                <w:rFonts w:ascii="Segoe UI Light" w:hAnsi="Segoe UI Light" w:cs="Segoe UI Light"/>
                <w:szCs w:val="20"/>
              </w:rPr>
              <w:t>.</w:t>
            </w:r>
            <w:r w:rsidRPr="000A00C5">
              <w:rPr>
                <w:rFonts w:ascii="Segoe UI Light" w:hAnsi="Segoe UI Light" w:cs="Segoe UI Light"/>
                <w:szCs w:val="20"/>
              </w:rPr>
              <w:t>2105</w:t>
            </w:r>
            <w:r>
              <w:rPr>
                <w:rFonts w:ascii="Segoe UI Light" w:hAnsi="Segoe UI Light" w:cs="Segoe UI Light"/>
                <w:szCs w:val="20"/>
              </w:rPr>
              <w:t>.</w:t>
            </w:r>
            <w:r w:rsidRPr="000A00C5">
              <w:rPr>
                <w:rFonts w:ascii="Segoe UI Light" w:hAnsi="Segoe UI Light" w:cs="Segoe UI Light"/>
                <w:szCs w:val="20"/>
              </w:rPr>
              <w:t>25</w:t>
            </w: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7A45B" w14:textId="77777777" w:rsidR="003044D2" w:rsidRDefault="003044D2">
      <w:r>
        <w:separator/>
      </w:r>
    </w:p>
  </w:endnote>
  <w:endnote w:type="continuationSeparator" w:id="0">
    <w:p w14:paraId="4A44A61A" w14:textId="77777777" w:rsidR="003044D2" w:rsidRDefault="0030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Segoe">
    <w:altName w:val="Century Gothic"/>
    <w:charset w:val="00"/>
    <w:family w:val="swiss"/>
    <w:pitch w:val="variable"/>
    <w:sig w:usb0="00000003"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38077" w14:textId="77777777" w:rsidR="003044D2" w:rsidRDefault="003044D2">
      <w:r>
        <w:separator/>
      </w:r>
    </w:p>
  </w:footnote>
  <w:footnote w:type="continuationSeparator" w:id="0">
    <w:p w14:paraId="207F6476" w14:textId="77777777" w:rsidR="003044D2" w:rsidRDefault="00304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3005917"/>
    <w:multiLevelType w:val="hybridMultilevel"/>
    <w:tmpl w:val="07FE1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274DD9"/>
    <w:multiLevelType w:val="hybridMultilevel"/>
    <w:tmpl w:val="627C8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ED1637"/>
    <w:multiLevelType w:val="hybridMultilevel"/>
    <w:tmpl w:val="CBDC3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245BCD"/>
    <w:multiLevelType w:val="hybridMultilevel"/>
    <w:tmpl w:val="C0B449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40440B"/>
    <w:multiLevelType w:val="hybridMultilevel"/>
    <w:tmpl w:val="3E86E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565CFE"/>
    <w:multiLevelType w:val="multilevel"/>
    <w:tmpl w:val="7F3A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382F20"/>
    <w:multiLevelType w:val="hybridMultilevel"/>
    <w:tmpl w:val="500A26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45540B"/>
    <w:multiLevelType w:val="hybridMultilevel"/>
    <w:tmpl w:val="84C634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77617D"/>
    <w:multiLevelType w:val="hybridMultilevel"/>
    <w:tmpl w:val="75F25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5750A9"/>
    <w:multiLevelType w:val="hybridMultilevel"/>
    <w:tmpl w:val="490A6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791BD3"/>
    <w:multiLevelType w:val="hybridMultilevel"/>
    <w:tmpl w:val="531E2D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BD42BB"/>
    <w:multiLevelType w:val="hybridMultilevel"/>
    <w:tmpl w:val="8D74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3011E3"/>
    <w:multiLevelType w:val="multilevel"/>
    <w:tmpl w:val="FBBE3716"/>
    <w:numStyleLink w:val="StyleBulleted10pt"/>
  </w:abstractNum>
  <w:abstractNum w:abstractNumId="16"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6"/>
  </w:num>
  <w:num w:numId="2" w16cid:durableId="1364477225">
    <w:abstractNumId w:val="15"/>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6"/>
  </w:num>
  <w:num w:numId="5" w16cid:durableId="1550144897">
    <w:abstractNumId w:val="3"/>
  </w:num>
  <w:num w:numId="6" w16cid:durableId="1242982715">
    <w:abstractNumId w:val="11"/>
  </w:num>
  <w:num w:numId="7" w16cid:durableId="906257132">
    <w:abstractNumId w:val="7"/>
  </w:num>
  <w:num w:numId="8" w16cid:durableId="1689209140">
    <w:abstractNumId w:val="2"/>
  </w:num>
  <w:num w:numId="9" w16cid:durableId="677119589">
    <w:abstractNumId w:val="8"/>
  </w:num>
  <w:num w:numId="10" w16cid:durableId="1246768092">
    <w:abstractNumId w:val="10"/>
  </w:num>
  <w:num w:numId="11" w16cid:durableId="1521964690">
    <w:abstractNumId w:val="13"/>
  </w:num>
  <w:num w:numId="12" w16cid:durableId="1023439324">
    <w:abstractNumId w:val="9"/>
  </w:num>
  <w:num w:numId="13" w16cid:durableId="357780489">
    <w:abstractNumId w:val="5"/>
  </w:num>
  <w:num w:numId="14" w16cid:durableId="76631696">
    <w:abstractNumId w:val="4"/>
  </w:num>
  <w:num w:numId="15" w16cid:durableId="1852791023">
    <w:abstractNumId w:val="1"/>
  </w:num>
  <w:num w:numId="16" w16cid:durableId="575014016">
    <w:abstractNumId w:val="12"/>
  </w:num>
  <w:num w:numId="17" w16cid:durableId="2065524164">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2947"/>
    <w:rsid w:val="000131B8"/>
    <w:rsid w:val="0001323A"/>
    <w:rsid w:val="00013285"/>
    <w:rsid w:val="000139DB"/>
    <w:rsid w:val="00013DF8"/>
    <w:rsid w:val="000148BD"/>
    <w:rsid w:val="00015183"/>
    <w:rsid w:val="00015C18"/>
    <w:rsid w:val="00015F45"/>
    <w:rsid w:val="000160B9"/>
    <w:rsid w:val="00016B75"/>
    <w:rsid w:val="00016FA0"/>
    <w:rsid w:val="00017443"/>
    <w:rsid w:val="0002012B"/>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0E"/>
    <w:rsid w:val="0002534D"/>
    <w:rsid w:val="0002545E"/>
    <w:rsid w:val="000256B5"/>
    <w:rsid w:val="00025FF5"/>
    <w:rsid w:val="000260F1"/>
    <w:rsid w:val="0002656E"/>
    <w:rsid w:val="00026783"/>
    <w:rsid w:val="00026A14"/>
    <w:rsid w:val="00026C4C"/>
    <w:rsid w:val="0002735E"/>
    <w:rsid w:val="0002750E"/>
    <w:rsid w:val="000278C3"/>
    <w:rsid w:val="000300C0"/>
    <w:rsid w:val="00030ACA"/>
    <w:rsid w:val="00030B6F"/>
    <w:rsid w:val="00031097"/>
    <w:rsid w:val="00031FB8"/>
    <w:rsid w:val="000320D4"/>
    <w:rsid w:val="00032217"/>
    <w:rsid w:val="00032742"/>
    <w:rsid w:val="00032E54"/>
    <w:rsid w:val="0003353A"/>
    <w:rsid w:val="0003390D"/>
    <w:rsid w:val="00033AFE"/>
    <w:rsid w:val="00033BB3"/>
    <w:rsid w:val="00033C87"/>
    <w:rsid w:val="000354B4"/>
    <w:rsid w:val="00035B91"/>
    <w:rsid w:val="00036D4B"/>
    <w:rsid w:val="00037770"/>
    <w:rsid w:val="000377E2"/>
    <w:rsid w:val="00037A02"/>
    <w:rsid w:val="0004002B"/>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805"/>
    <w:rsid w:val="00045A53"/>
    <w:rsid w:val="000460BA"/>
    <w:rsid w:val="00046131"/>
    <w:rsid w:val="00046476"/>
    <w:rsid w:val="0004650B"/>
    <w:rsid w:val="0004682D"/>
    <w:rsid w:val="00046D9B"/>
    <w:rsid w:val="00046FF4"/>
    <w:rsid w:val="00047032"/>
    <w:rsid w:val="00047040"/>
    <w:rsid w:val="00047051"/>
    <w:rsid w:val="000470D3"/>
    <w:rsid w:val="0004721C"/>
    <w:rsid w:val="00047595"/>
    <w:rsid w:val="00047849"/>
    <w:rsid w:val="00047AA1"/>
    <w:rsid w:val="0005001A"/>
    <w:rsid w:val="000507D5"/>
    <w:rsid w:val="000509B9"/>
    <w:rsid w:val="00050DA9"/>
    <w:rsid w:val="0005103F"/>
    <w:rsid w:val="00051145"/>
    <w:rsid w:val="00051CF6"/>
    <w:rsid w:val="00051ECD"/>
    <w:rsid w:val="00052697"/>
    <w:rsid w:val="000533CE"/>
    <w:rsid w:val="00053C17"/>
    <w:rsid w:val="00053C4E"/>
    <w:rsid w:val="000540BF"/>
    <w:rsid w:val="00054B88"/>
    <w:rsid w:val="00054E56"/>
    <w:rsid w:val="00055C1B"/>
    <w:rsid w:val="00055DBF"/>
    <w:rsid w:val="00055DEE"/>
    <w:rsid w:val="00055E8B"/>
    <w:rsid w:val="00056223"/>
    <w:rsid w:val="00056B9C"/>
    <w:rsid w:val="00057435"/>
    <w:rsid w:val="00057B84"/>
    <w:rsid w:val="00057CEB"/>
    <w:rsid w:val="000603EE"/>
    <w:rsid w:val="00060951"/>
    <w:rsid w:val="00060E25"/>
    <w:rsid w:val="0006111C"/>
    <w:rsid w:val="000612F3"/>
    <w:rsid w:val="0006169F"/>
    <w:rsid w:val="00061AEE"/>
    <w:rsid w:val="00061DC5"/>
    <w:rsid w:val="00061FCC"/>
    <w:rsid w:val="00062872"/>
    <w:rsid w:val="00063BAB"/>
    <w:rsid w:val="000642F6"/>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0E6C"/>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648"/>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0C5"/>
    <w:rsid w:val="000A01D3"/>
    <w:rsid w:val="000A02CE"/>
    <w:rsid w:val="000A0FBD"/>
    <w:rsid w:val="000A27E2"/>
    <w:rsid w:val="000A283B"/>
    <w:rsid w:val="000A2AC6"/>
    <w:rsid w:val="000A37F2"/>
    <w:rsid w:val="000A3984"/>
    <w:rsid w:val="000A4291"/>
    <w:rsid w:val="000A4B64"/>
    <w:rsid w:val="000A4B8A"/>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152"/>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07"/>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E92"/>
    <w:rsid w:val="000C6FF2"/>
    <w:rsid w:val="000D02F3"/>
    <w:rsid w:val="000D03D8"/>
    <w:rsid w:val="000D0871"/>
    <w:rsid w:val="000D0AA0"/>
    <w:rsid w:val="000D0C64"/>
    <w:rsid w:val="000D1100"/>
    <w:rsid w:val="000D1512"/>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347"/>
    <w:rsid w:val="000F04B1"/>
    <w:rsid w:val="000F1E19"/>
    <w:rsid w:val="000F1EC9"/>
    <w:rsid w:val="000F1F9F"/>
    <w:rsid w:val="000F1FB1"/>
    <w:rsid w:val="000F2103"/>
    <w:rsid w:val="000F239E"/>
    <w:rsid w:val="000F26C3"/>
    <w:rsid w:val="000F2A5E"/>
    <w:rsid w:val="000F2DB7"/>
    <w:rsid w:val="000F312F"/>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608"/>
    <w:rsid w:val="00106649"/>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601"/>
    <w:rsid w:val="00125EAE"/>
    <w:rsid w:val="001261A4"/>
    <w:rsid w:val="001270C4"/>
    <w:rsid w:val="0012784C"/>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D71"/>
    <w:rsid w:val="00146EB3"/>
    <w:rsid w:val="00146EC2"/>
    <w:rsid w:val="001470C4"/>
    <w:rsid w:val="00147449"/>
    <w:rsid w:val="00147837"/>
    <w:rsid w:val="00147C86"/>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11B"/>
    <w:rsid w:val="001676AA"/>
    <w:rsid w:val="00170469"/>
    <w:rsid w:val="00170486"/>
    <w:rsid w:val="001704D0"/>
    <w:rsid w:val="001719D3"/>
    <w:rsid w:val="0017229C"/>
    <w:rsid w:val="00172431"/>
    <w:rsid w:val="00173765"/>
    <w:rsid w:val="001737BB"/>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623"/>
    <w:rsid w:val="0019675B"/>
    <w:rsid w:val="001968FD"/>
    <w:rsid w:val="00196DF2"/>
    <w:rsid w:val="00197509"/>
    <w:rsid w:val="00197EE1"/>
    <w:rsid w:val="001A0053"/>
    <w:rsid w:val="001A01C8"/>
    <w:rsid w:val="001A0A91"/>
    <w:rsid w:val="001A0ABE"/>
    <w:rsid w:val="001A0D60"/>
    <w:rsid w:val="001A0E0B"/>
    <w:rsid w:val="001A0E9D"/>
    <w:rsid w:val="001A18BE"/>
    <w:rsid w:val="001A19D9"/>
    <w:rsid w:val="001A1C20"/>
    <w:rsid w:val="001A1D75"/>
    <w:rsid w:val="001A1F16"/>
    <w:rsid w:val="001A1F1B"/>
    <w:rsid w:val="001A2036"/>
    <w:rsid w:val="001A2160"/>
    <w:rsid w:val="001A22C6"/>
    <w:rsid w:val="001A2519"/>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EA4"/>
    <w:rsid w:val="001A7FC3"/>
    <w:rsid w:val="001B077E"/>
    <w:rsid w:val="001B14B0"/>
    <w:rsid w:val="001B1544"/>
    <w:rsid w:val="001B1640"/>
    <w:rsid w:val="001B2135"/>
    <w:rsid w:val="001B246E"/>
    <w:rsid w:val="001B28A4"/>
    <w:rsid w:val="001B28E1"/>
    <w:rsid w:val="001B29D3"/>
    <w:rsid w:val="001B2BE9"/>
    <w:rsid w:val="001B2D1F"/>
    <w:rsid w:val="001B2D42"/>
    <w:rsid w:val="001B3841"/>
    <w:rsid w:val="001B3E90"/>
    <w:rsid w:val="001B4140"/>
    <w:rsid w:val="001B4373"/>
    <w:rsid w:val="001B51C9"/>
    <w:rsid w:val="001B6425"/>
    <w:rsid w:val="001B681D"/>
    <w:rsid w:val="001B6D72"/>
    <w:rsid w:val="001B6F24"/>
    <w:rsid w:val="001B6FE5"/>
    <w:rsid w:val="001B720D"/>
    <w:rsid w:val="001B7286"/>
    <w:rsid w:val="001B7BF0"/>
    <w:rsid w:val="001B7EA1"/>
    <w:rsid w:val="001B7F20"/>
    <w:rsid w:val="001C15FB"/>
    <w:rsid w:val="001C19CA"/>
    <w:rsid w:val="001C1E72"/>
    <w:rsid w:val="001C24CB"/>
    <w:rsid w:val="001C2513"/>
    <w:rsid w:val="001C265A"/>
    <w:rsid w:val="001C3CAA"/>
    <w:rsid w:val="001C3E79"/>
    <w:rsid w:val="001C4057"/>
    <w:rsid w:val="001C505B"/>
    <w:rsid w:val="001C51FD"/>
    <w:rsid w:val="001C56CA"/>
    <w:rsid w:val="001C57E6"/>
    <w:rsid w:val="001C5AB1"/>
    <w:rsid w:val="001C5B51"/>
    <w:rsid w:val="001C5E66"/>
    <w:rsid w:val="001C640F"/>
    <w:rsid w:val="001C7580"/>
    <w:rsid w:val="001C797E"/>
    <w:rsid w:val="001C7C4E"/>
    <w:rsid w:val="001C7D4D"/>
    <w:rsid w:val="001C7F8E"/>
    <w:rsid w:val="001D0375"/>
    <w:rsid w:val="001D0CDB"/>
    <w:rsid w:val="001D1442"/>
    <w:rsid w:val="001D1F8A"/>
    <w:rsid w:val="001D239F"/>
    <w:rsid w:val="001D2553"/>
    <w:rsid w:val="001D2A86"/>
    <w:rsid w:val="001D2E09"/>
    <w:rsid w:val="001D3E1B"/>
    <w:rsid w:val="001D3E7C"/>
    <w:rsid w:val="001D3F1F"/>
    <w:rsid w:val="001D416C"/>
    <w:rsid w:val="001D41CE"/>
    <w:rsid w:val="001D4DE2"/>
    <w:rsid w:val="001D4E39"/>
    <w:rsid w:val="001D5DE7"/>
    <w:rsid w:val="001D5E76"/>
    <w:rsid w:val="001D6F19"/>
    <w:rsid w:val="001D71E6"/>
    <w:rsid w:val="001D7508"/>
    <w:rsid w:val="001D77AA"/>
    <w:rsid w:val="001D7A02"/>
    <w:rsid w:val="001D7DD0"/>
    <w:rsid w:val="001E008C"/>
    <w:rsid w:val="001E00D1"/>
    <w:rsid w:val="001E01A6"/>
    <w:rsid w:val="001E0932"/>
    <w:rsid w:val="001E1303"/>
    <w:rsid w:val="001E1498"/>
    <w:rsid w:val="001E18C3"/>
    <w:rsid w:val="001E1B57"/>
    <w:rsid w:val="001E1D19"/>
    <w:rsid w:val="001E1F6B"/>
    <w:rsid w:val="001E24B2"/>
    <w:rsid w:val="001E250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EEC"/>
    <w:rsid w:val="001F0F01"/>
    <w:rsid w:val="001F0F4B"/>
    <w:rsid w:val="001F0F64"/>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18B"/>
    <w:rsid w:val="00206351"/>
    <w:rsid w:val="002069B8"/>
    <w:rsid w:val="002072DD"/>
    <w:rsid w:val="00207E8E"/>
    <w:rsid w:val="0021013F"/>
    <w:rsid w:val="0021064A"/>
    <w:rsid w:val="00210B28"/>
    <w:rsid w:val="0021128B"/>
    <w:rsid w:val="0021166C"/>
    <w:rsid w:val="002116B5"/>
    <w:rsid w:val="002127AF"/>
    <w:rsid w:val="002128E8"/>
    <w:rsid w:val="00213007"/>
    <w:rsid w:val="00213EEA"/>
    <w:rsid w:val="00214653"/>
    <w:rsid w:val="002148FC"/>
    <w:rsid w:val="00214C47"/>
    <w:rsid w:val="00214DA2"/>
    <w:rsid w:val="00214F74"/>
    <w:rsid w:val="00214FE2"/>
    <w:rsid w:val="002151BE"/>
    <w:rsid w:val="00215224"/>
    <w:rsid w:val="00215425"/>
    <w:rsid w:val="0021553C"/>
    <w:rsid w:val="00215602"/>
    <w:rsid w:val="0021565B"/>
    <w:rsid w:val="0021566F"/>
    <w:rsid w:val="002159F2"/>
    <w:rsid w:val="00215FE5"/>
    <w:rsid w:val="00216A92"/>
    <w:rsid w:val="00217CA1"/>
    <w:rsid w:val="00217E54"/>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2CD"/>
    <w:rsid w:val="00231383"/>
    <w:rsid w:val="002313DE"/>
    <w:rsid w:val="002314EA"/>
    <w:rsid w:val="002317B1"/>
    <w:rsid w:val="00231C9E"/>
    <w:rsid w:val="00231EAB"/>
    <w:rsid w:val="00232125"/>
    <w:rsid w:val="0023221C"/>
    <w:rsid w:val="00232251"/>
    <w:rsid w:val="00232284"/>
    <w:rsid w:val="00232957"/>
    <w:rsid w:val="00232A80"/>
    <w:rsid w:val="002335B5"/>
    <w:rsid w:val="00233BB4"/>
    <w:rsid w:val="00233F9A"/>
    <w:rsid w:val="002340E9"/>
    <w:rsid w:val="00234DBB"/>
    <w:rsid w:val="002350CB"/>
    <w:rsid w:val="00235BFD"/>
    <w:rsid w:val="00235E0A"/>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CBE"/>
    <w:rsid w:val="00251F8F"/>
    <w:rsid w:val="00252D27"/>
    <w:rsid w:val="0025309A"/>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9D2"/>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6DB2"/>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749"/>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B63"/>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2E4"/>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1ECF"/>
    <w:rsid w:val="002D2251"/>
    <w:rsid w:val="002D228C"/>
    <w:rsid w:val="002D265C"/>
    <w:rsid w:val="002D2B1C"/>
    <w:rsid w:val="002D3223"/>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BB8"/>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ABD"/>
    <w:rsid w:val="002F0C64"/>
    <w:rsid w:val="002F116F"/>
    <w:rsid w:val="002F147B"/>
    <w:rsid w:val="002F1FD6"/>
    <w:rsid w:val="002F2C0A"/>
    <w:rsid w:val="002F3036"/>
    <w:rsid w:val="002F3A28"/>
    <w:rsid w:val="002F3F79"/>
    <w:rsid w:val="002F424B"/>
    <w:rsid w:val="002F49A7"/>
    <w:rsid w:val="002F54DA"/>
    <w:rsid w:val="002F5638"/>
    <w:rsid w:val="002F6003"/>
    <w:rsid w:val="002F61CA"/>
    <w:rsid w:val="002F625A"/>
    <w:rsid w:val="002F635A"/>
    <w:rsid w:val="002F6DF1"/>
    <w:rsid w:val="002F70A5"/>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4D2"/>
    <w:rsid w:val="00304590"/>
    <w:rsid w:val="00304612"/>
    <w:rsid w:val="00304CA9"/>
    <w:rsid w:val="00305313"/>
    <w:rsid w:val="00305716"/>
    <w:rsid w:val="00306250"/>
    <w:rsid w:val="00306539"/>
    <w:rsid w:val="003065E5"/>
    <w:rsid w:val="00306641"/>
    <w:rsid w:val="00306853"/>
    <w:rsid w:val="00306C9D"/>
    <w:rsid w:val="00306E5E"/>
    <w:rsid w:val="003075F4"/>
    <w:rsid w:val="00307D9B"/>
    <w:rsid w:val="00307F66"/>
    <w:rsid w:val="00307F6E"/>
    <w:rsid w:val="00310348"/>
    <w:rsid w:val="0031038F"/>
    <w:rsid w:val="00310853"/>
    <w:rsid w:val="00310B2E"/>
    <w:rsid w:val="00310B9E"/>
    <w:rsid w:val="00310C6F"/>
    <w:rsid w:val="00310E4A"/>
    <w:rsid w:val="00310F18"/>
    <w:rsid w:val="00311A1C"/>
    <w:rsid w:val="0031368F"/>
    <w:rsid w:val="003136A9"/>
    <w:rsid w:val="0031374E"/>
    <w:rsid w:val="0031393F"/>
    <w:rsid w:val="00313EEB"/>
    <w:rsid w:val="003141D4"/>
    <w:rsid w:val="003143CF"/>
    <w:rsid w:val="00314935"/>
    <w:rsid w:val="00314E56"/>
    <w:rsid w:val="00314ED8"/>
    <w:rsid w:val="00315343"/>
    <w:rsid w:val="00315CE3"/>
    <w:rsid w:val="0031612D"/>
    <w:rsid w:val="003163BD"/>
    <w:rsid w:val="003163EB"/>
    <w:rsid w:val="003164B7"/>
    <w:rsid w:val="003167E4"/>
    <w:rsid w:val="00316894"/>
    <w:rsid w:val="0031694D"/>
    <w:rsid w:val="00316984"/>
    <w:rsid w:val="00316B7A"/>
    <w:rsid w:val="00316DCC"/>
    <w:rsid w:val="00316DF6"/>
    <w:rsid w:val="003174BE"/>
    <w:rsid w:val="003178C7"/>
    <w:rsid w:val="00317D2F"/>
    <w:rsid w:val="003202B4"/>
    <w:rsid w:val="003207B6"/>
    <w:rsid w:val="003207C1"/>
    <w:rsid w:val="003208FB"/>
    <w:rsid w:val="00320B39"/>
    <w:rsid w:val="00320C13"/>
    <w:rsid w:val="003210C4"/>
    <w:rsid w:val="003214FA"/>
    <w:rsid w:val="00321CDF"/>
    <w:rsid w:val="003221E3"/>
    <w:rsid w:val="00322364"/>
    <w:rsid w:val="003227CF"/>
    <w:rsid w:val="003229A9"/>
    <w:rsid w:val="003229AD"/>
    <w:rsid w:val="00323220"/>
    <w:rsid w:val="003236B7"/>
    <w:rsid w:val="00323CBA"/>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34B8"/>
    <w:rsid w:val="00333AF7"/>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4E5"/>
    <w:rsid w:val="00344D6F"/>
    <w:rsid w:val="00344EFF"/>
    <w:rsid w:val="003451E1"/>
    <w:rsid w:val="00345BA8"/>
    <w:rsid w:val="003461FD"/>
    <w:rsid w:val="00346249"/>
    <w:rsid w:val="0034633D"/>
    <w:rsid w:val="00346E06"/>
    <w:rsid w:val="00347101"/>
    <w:rsid w:val="003471CD"/>
    <w:rsid w:val="00347C27"/>
    <w:rsid w:val="0035005F"/>
    <w:rsid w:val="003506D1"/>
    <w:rsid w:val="00350BA0"/>
    <w:rsid w:val="00350CD1"/>
    <w:rsid w:val="00350EFA"/>
    <w:rsid w:val="003513FB"/>
    <w:rsid w:val="00351C73"/>
    <w:rsid w:val="0035206F"/>
    <w:rsid w:val="003520E9"/>
    <w:rsid w:val="00352B41"/>
    <w:rsid w:val="00352ECB"/>
    <w:rsid w:val="00353366"/>
    <w:rsid w:val="003533AD"/>
    <w:rsid w:val="00353986"/>
    <w:rsid w:val="003539F9"/>
    <w:rsid w:val="00354412"/>
    <w:rsid w:val="0035463F"/>
    <w:rsid w:val="003546AE"/>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144E"/>
    <w:rsid w:val="00361CD7"/>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580"/>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4F2A"/>
    <w:rsid w:val="003953F9"/>
    <w:rsid w:val="00395A40"/>
    <w:rsid w:val="00395D15"/>
    <w:rsid w:val="00395FAC"/>
    <w:rsid w:val="00396249"/>
    <w:rsid w:val="00396451"/>
    <w:rsid w:val="00396A8E"/>
    <w:rsid w:val="00396E82"/>
    <w:rsid w:val="003972AE"/>
    <w:rsid w:val="00397D2A"/>
    <w:rsid w:val="003A06EB"/>
    <w:rsid w:val="003A0768"/>
    <w:rsid w:val="003A0B1A"/>
    <w:rsid w:val="003A11D0"/>
    <w:rsid w:val="003A157A"/>
    <w:rsid w:val="003A18AB"/>
    <w:rsid w:val="003A1DAF"/>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2D6"/>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270"/>
    <w:rsid w:val="003C44CC"/>
    <w:rsid w:val="003C484B"/>
    <w:rsid w:val="003C4E18"/>
    <w:rsid w:val="003C513D"/>
    <w:rsid w:val="003C58F3"/>
    <w:rsid w:val="003C59A0"/>
    <w:rsid w:val="003C5D20"/>
    <w:rsid w:val="003C5FEA"/>
    <w:rsid w:val="003C6C93"/>
    <w:rsid w:val="003C743A"/>
    <w:rsid w:val="003C7882"/>
    <w:rsid w:val="003C7D03"/>
    <w:rsid w:val="003C7DDD"/>
    <w:rsid w:val="003C7EED"/>
    <w:rsid w:val="003D02C0"/>
    <w:rsid w:val="003D09BB"/>
    <w:rsid w:val="003D10C7"/>
    <w:rsid w:val="003D1F06"/>
    <w:rsid w:val="003D1F9E"/>
    <w:rsid w:val="003D253D"/>
    <w:rsid w:val="003D26A4"/>
    <w:rsid w:val="003D3AFC"/>
    <w:rsid w:val="003D3C5F"/>
    <w:rsid w:val="003D454B"/>
    <w:rsid w:val="003D5295"/>
    <w:rsid w:val="003D5712"/>
    <w:rsid w:val="003D57FA"/>
    <w:rsid w:val="003D58D1"/>
    <w:rsid w:val="003D5BE3"/>
    <w:rsid w:val="003D7225"/>
    <w:rsid w:val="003D77E0"/>
    <w:rsid w:val="003D77E6"/>
    <w:rsid w:val="003D7F53"/>
    <w:rsid w:val="003E0705"/>
    <w:rsid w:val="003E1734"/>
    <w:rsid w:val="003E1B9D"/>
    <w:rsid w:val="003E1D63"/>
    <w:rsid w:val="003E1DD0"/>
    <w:rsid w:val="003E2365"/>
    <w:rsid w:val="003E25FA"/>
    <w:rsid w:val="003E2880"/>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008"/>
    <w:rsid w:val="003E78D0"/>
    <w:rsid w:val="003E7C5F"/>
    <w:rsid w:val="003F073F"/>
    <w:rsid w:val="003F0CF5"/>
    <w:rsid w:val="003F0D60"/>
    <w:rsid w:val="003F0DB6"/>
    <w:rsid w:val="003F1937"/>
    <w:rsid w:val="003F1C59"/>
    <w:rsid w:val="003F24B2"/>
    <w:rsid w:val="003F29C7"/>
    <w:rsid w:val="003F29E0"/>
    <w:rsid w:val="003F2D1A"/>
    <w:rsid w:val="003F3114"/>
    <w:rsid w:val="003F35CF"/>
    <w:rsid w:val="003F3952"/>
    <w:rsid w:val="003F3F84"/>
    <w:rsid w:val="003F4052"/>
    <w:rsid w:val="003F4362"/>
    <w:rsid w:val="003F5A8E"/>
    <w:rsid w:val="003F5A96"/>
    <w:rsid w:val="003F5BB7"/>
    <w:rsid w:val="003F5F58"/>
    <w:rsid w:val="003F6CAD"/>
    <w:rsid w:val="003F6CD9"/>
    <w:rsid w:val="003F6DC5"/>
    <w:rsid w:val="003F6DE4"/>
    <w:rsid w:val="003F7409"/>
    <w:rsid w:val="003F7A76"/>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3BC"/>
    <w:rsid w:val="00412C20"/>
    <w:rsid w:val="00412D92"/>
    <w:rsid w:val="00413757"/>
    <w:rsid w:val="00413AC2"/>
    <w:rsid w:val="00413D18"/>
    <w:rsid w:val="00414192"/>
    <w:rsid w:val="0041480F"/>
    <w:rsid w:val="00415273"/>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0B0"/>
    <w:rsid w:val="00444238"/>
    <w:rsid w:val="00444FD0"/>
    <w:rsid w:val="00445EB3"/>
    <w:rsid w:val="00447D89"/>
    <w:rsid w:val="00450441"/>
    <w:rsid w:val="00451144"/>
    <w:rsid w:val="00451974"/>
    <w:rsid w:val="0045224C"/>
    <w:rsid w:val="00453026"/>
    <w:rsid w:val="004531F5"/>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1C8"/>
    <w:rsid w:val="00460398"/>
    <w:rsid w:val="004603D4"/>
    <w:rsid w:val="00460787"/>
    <w:rsid w:val="0046083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C33"/>
    <w:rsid w:val="00465EFA"/>
    <w:rsid w:val="00465FE7"/>
    <w:rsid w:val="00466073"/>
    <w:rsid w:val="004669A5"/>
    <w:rsid w:val="00466ADF"/>
    <w:rsid w:val="00466CFC"/>
    <w:rsid w:val="00466D69"/>
    <w:rsid w:val="004674AD"/>
    <w:rsid w:val="00470527"/>
    <w:rsid w:val="004707F9"/>
    <w:rsid w:val="0047086A"/>
    <w:rsid w:val="004719F7"/>
    <w:rsid w:val="00471DE8"/>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241"/>
    <w:rsid w:val="00482974"/>
    <w:rsid w:val="00482E26"/>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6E69"/>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57E"/>
    <w:rsid w:val="004957EC"/>
    <w:rsid w:val="00495C09"/>
    <w:rsid w:val="00495C6E"/>
    <w:rsid w:val="00495C8D"/>
    <w:rsid w:val="0049671D"/>
    <w:rsid w:val="00496AD6"/>
    <w:rsid w:val="004974F4"/>
    <w:rsid w:val="00497B43"/>
    <w:rsid w:val="00497DCC"/>
    <w:rsid w:val="00497F0F"/>
    <w:rsid w:val="004A0465"/>
    <w:rsid w:val="004A05D4"/>
    <w:rsid w:val="004A063E"/>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6C91"/>
    <w:rsid w:val="004A766C"/>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855"/>
    <w:rsid w:val="004B4944"/>
    <w:rsid w:val="004B4F5B"/>
    <w:rsid w:val="004B50C5"/>
    <w:rsid w:val="004B5206"/>
    <w:rsid w:val="004B5520"/>
    <w:rsid w:val="004B56E9"/>
    <w:rsid w:val="004B5AB5"/>
    <w:rsid w:val="004B618F"/>
    <w:rsid w:val="004B6A12"/>
    <w:rsid w:val="004B6A7D"/>
    <w:rsid w:val="004B6C7B"/>
    <w:rsid w:val="004B6E35"/>
    <w:rsid w:val="004B75B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2CE3"/>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28"/>
    <w:rsid w:val="004E25E5"/>
    <w:rsid w:val="004E267D"/>
    <w:rsid w:val="004E2D1A"/>
    <w:rsid w:val="004E2D8A"/>
    <w:rsid w:val="004E3002"/>
    <w:rsid w:val="004E3D1E"/>
    <w:rsid w:val="004E406A"/>
    <w:rsid w:val="004E40B7"/>
    <w:rsid w:val="004E42D0"/>
    <w:rsid w:val="004E5324"/>
    <w:rsid w:val="004E5382"/>
    <w:rsid w:val="004E5586"/>
    <w:rsid w:val="004E59DE"/>
    <w:rsid w:val="004E5A8E"/>
    <w:rsid w:val="004E676F"/>
    <w:rsid w:val="004E6890"/>
    <w:rsid w:val="004E7478"/>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4F78F3"/>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B2C"/>
    <w:rsid w:val="00505F0E"/>
    <w:rsid w:val="00506AD2"/>
    <w:rsid w:val="005072BF"/>
    <w:rsid w:val="0050776C"/>
    <w:rsid w:val="005078DC"/>
    <w:rsid w:val="005106C4"/>
    <w:rsid w:val="00510A19"/>
    <w:rsid w:val="00510D17"/>
    <w:rsid w:val="00510F45"/>
    <w:rsid w:val="00512125"/>
    <w:rsid w:val="0051271A"/>
    <w:rsid w:val="00512D82"/>
    <w:rsid w:val="00512DE8"/>
    <w:rsid w:val="00512E7F"/>
    <w:rsid w:val="00512F1E"/>
    <w:rsid w:val="00513AD9"/>
    <w:rsid w:val="00513F3C"/>
    <w:rsid w:val="00514429"/>
    <w:rsid w:val="00514740"/>
    <w:rsid w:val="00515362"/>
    <w:rsid w:val="00515AF9"/>
    <w:rsid w:val="00515C0F"/>
    <w:rsid w:val="00515F32"/>
    <w:rsid w:val="00516970"/>
    <w:rsid w:val="00516BBE"/>
    <w:rsid w:val="00516F83"/>
    <w:rsid w:val="0051743A"/>
    <w:rsid w:val="005175FA"/>
    <w:rsid w:val="00517F21"/>
    <w:rsid w:val="0052118D"/>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033"/>
    <w:rsid w:val="00526414"/>
    <w:rsid w:val="0052692C"/>
    <w:rsid w:val="00526A62"/>
    <w:rsid w:val="00526BCF"/>
    <w:rsid w:val="00526DED"/>
    <w:rsid w:val="00527056"/>
    <w:rsid w:val="00527088"/>
    <w:rsid w:val="0052750B"/>
    <w:rsid w:val="005278A0"/>
    <w:rsid w:val="005306D3"/>
    <w:rsid w:val="005306F5"/>
    <w:rsid w:val="00531234"/>
    <w:rsid w:val="00531865"/>
    <w:rsid w:val="00531BAE"/>
    <w:rsid w:val="00531E80"/>
    <w:rsid w:val="005321AF"/>
    <w:rsid w:val="005322D5"/>
    <w:rsid w:val="00532BB4"/>
    <w:rsid w:val="00532CD2"/>
    <w:rsid w:val="00533284"/>
    <w:rsid w:val="005337F6"/>
    <w:rsid w:val="00533AB4"/>
    <w:rsid w:val="00534B93"/>
    <w:rsid w:val="00534F2A"/>
    <w:rsid w:val="005359B0"/>
    <w:rsid w:val="00535F60"/>
    <w:rsid w:val="00536155"/>
    <w:rsid w:val="00536999"/>
    <w:rsid w:val="00536B9F"/>
    <w:rsid w:val="00537358"/>
    <w:rsid w:val="00537F33"/>
    <w:rsid w:val="00537F9B"/>
    <w:rsid w:val="00540294"/>
    <w:rsid w:val="00540528"/>
    <w:rsid w:val="00540C4F"/>
    <w:rsid w:val="00540EF0"/>
    <w:rsid w:val="005415AC"/>
    <w:rsid w:val="0054190A"/>
    <w:rsid w:val="0054193F"/>
    <w:rsid w:val="0054219E"/>
    <w:rsid w:val="00542346"/>
    <w:rsid w:val="005423BD"/>
    <w:rsid w:val="00543331"/>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93D"/>
    <w:rsid w:val="00550E87"/>
    <w:rsid w:val="00550EE8"/>
    <w:rsid w:val="00551797"/>
    <w:rsid w:val="00551FF5"/>
    <w:rsid w:val="00553288"/>
    <w:rsid w:val="0055374E"/>
    <w:rsid w:val="00553A3B"/>
    <w:rsid w:val="00553CCE"/>
    <w:rsid w:val="00554C95"/>
    <w:rsid w:val="00554D70"/>
    <w:rsid w:val="00554FDE"/>
    <w:rsid w:val="00555062"/>
    <w:rsid w:val="00555B95"/>
    <w:rsid w:val="00555DCB"/>
    <w:rsid w:val="00556386"/>
    <w:rsid w:val="005563C6"/>
    <w:rsid w:val="00556542"/>
    <w:rsid w:val="005567D4"/>
    <w:rsid w:val="00556C79"/>
    <w:rsid w:val="0055732A"/>
    <w:rsid w:val="00557705"/>
    <w:rsid w:val="00557B90"/>
    <w:rsid w:val="0056003F"/>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460"/>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5E2"/>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3A86"/>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348"/>
    <w:rsid w:val="005A443F"/>
    <w:rsid w:val="005A47CF"/>
    <w:rsid w:val="005A4BEB"/>
    <w:rsid w:val="005A4C0A"/>
    <w:rsid w:val="005A5044"/>
    <w:rsid w:val="005A537E"/>
    <w:rsid w:val="005A5523"/>
    <w:rsid w:val="005A61A2"/>
    <w:rsid w:val="005A62ED"/>
    <w:rsid w:val="005A65A6"/>
    <w:rsid w:val="005A68F8"/>
    <w:rsid w:val="005A6984"/>
    <w:rsid w:val="005A6D9C"/>
    <w:rsid w:val="005A7B69"/>
    <w:rsid w:val="005A7CB1"/>
    <w:rsid w:val="005B00CA"/>
    <w:rsid w:val="005B0CDC"/>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5EF"/>
    <w:rsid w:val="005B5900"/>
    <w:rsid w:val="005B5A93"/>
    <w:rsid w:val="005B66C3"/>
    <w:rsid w:val="005B7345"/>
    <w:rsid w:val="005B79D3"/>
    <w:rsid w:val="005B7B32"/>
    <w:rsid w:val="005B7BF0"/>
    <w:rsid w:val="005C0156"/>
    <w:rsid w:val="005C05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958"/>
    <w:rsid w:val="005C5D14"/>
    <w:rsid w:val="005C6B38"/>
    <w:rsid w:val="005C6D73"/>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1E47"/>
    <w:rsid w:val="005D21BC"/>
    <w:rsid w:val="005D2299"/>
    <w:rsid w:val="005D248B"/>
    <w:rsid w:val="005D2E61"/>
    <w:rsid w:val="005D3C22"/>
    <w:rsid w:val="005D3E8A"/>
    <w:rsid w:val="005D4C24"/>
    <w:rsid w:val="005D5433"/>
    <w:rsid w:val="005D5440"/>
    <w:rsid w:val="005D54DD"/>
    <w:rsid w:val="005D57AE"/>
    <w:rsid w:val="005D59AC"/>
    <w:rsid w:val="005D5BE1"/>
    <w:rsid w:val="005D6260"/>
    <w:rsid w:val="005D6BEC"/>
    <w:rsid w:val="005D79B8"/>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18E"/>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A2D"/>
    <w:rsid w:val="005F3E4E"/>
    <w:rsid w:val="005F3E9A"/>
    <w:rsid w:val="005F478E"/>
    <w:rsid w:val="005F47D1"/>
    <w:rsid w:val="005F4884"/>
    <w:rsid w:val="005F51A1"/>
    <w:rsid w:val="005F584D"/>
    <w:rsid w:val="005F5BF6"/>
    <w:rsid w:val="005F5DDE"/>
    <w:rsid w:val="005F5EAD"/>
    <w:rsid w:val="005F67CD"/>
    <w:rsid w:val="005F68BF"/>
    <w:rsid w:val="005F693C"/>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5E89"/>
    <w:rsid w:val="0060672E"/>
    <w:rsid w:val="0060678D"/>
    <w:rsid w:val="00607499"/>
    <w:rsid w:val="006110BF"/>
    <w:rsid w:val="006111F5"/>
    <w:rsid w:val="00611C1B"/>
    <w:rsid w:val="0061218D"/>
    <w:rsid w:val="006124FC"/>
    <w:rsid w:val="00613470"/>
    <w:rsid w:val="00613910"/>
    <w:rsid w:val="0061391C"/>
    <w:rsid w:val="00613F55"/>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0F6"/>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1E27"/>
    <w:rsid w:val="00631E3D"/>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2A5"/>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9D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227"/>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13D"/>
    <w:rsid w:val="00694F37"/>
    <w:rsid w:val="0069676B"/>
    <w:rsid w:val="00696792"/>
    <w:rsid w:val="006967C1"/>
    <w:rsid w:val="00696A98"/>
    <w:rsid w:val="00696B98"/>
    <w:rsid w:val="006970C6"/>
    <w:rsid w:val="006973A0"/>
    <w:rsid w:val="00697481"/>
    <w:rsid w:val="00697F80"/>
    <w:rsid w:val="006A0E70"/>
    <w:rsid w:val="006A14AD"/>
    <w:rsid w:val="006A1A7A"/>
    <w:rsid w:val="006A1E70"/>
    <w:rsid w:val="006A31FE"/>
    <w:rsid w:val="006A3D3D"/>
    <w:rsid w:val="006A3E1C"/>
    <w:rsid w:val="006A43E1"/>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99D"/>
    <w:rsid w:val="006B4CE4"/>
    <w:rsid w:val="006B4F99"/>
    <w:rsid w:val="006B5E1D"/>
    <w:rsid w:val="006B610C"/>
    <w:rsid w:val="006B654E"/>
    <w:rsid w:val="006B701F"/>
    <w:rsid w:val="006B702C"/>
    <w:rsid w:val="006B72CA"/>
    <w:rsid w:val="006B7882"/>
    <w:rsid w:val="006B7B97"/>
    <w:rsid w:val="006B7BD0"/>
    <w:rsid w:val="006B7C2B"/>
    <w:rsid w:val="006C023B"/>
    <w:rsid w:val="006C05C7"/>
    <w:rsid w:val="006C0C8F"/>
    <w:rsid w:val="006C0E68"/>
    <w:rsid w:val="006C0F09"/>
    <w:rsid w:val="006C1327"/>
    <w:rsid w:val="006C1876"/>
    <w:rsid w:val="006C1E77"/>
    <w:rsid w:val="006C1F79"/>
    <w:rsid w:val="006C2746"/>
    <w:rsid w:val="006C302C"/>
    <w:rsid w:val="006C30D1"/>
    <w:rsid w:val="006C31A9"/>
    <w:rsid w:val="006C3782"/>
    <w:rsid w:val="006C3B1B"/>
    <w:rsid w:val="006C415B"/>
    <w:rsid w:val="006C4640"/>
    <w:rsid w:val="006C47E5"/>
    <w:rsid w:val="006C4861"/>
    <w:rsid w:val="006C4EAF"/>
    <w:rsid w:val="006C4EB3"/>
    <w:rsid w:val="006C5065"/>
    <w:rsid w:val="006C5305"/>
    <w:rsid w:val="006C5603"/>
    <w:rsid w:val="006C5CD1"/>
    <w:rsid w:val="006C6727"/>
    <w:rsid w:val="006C7003"/>
    <w:rsid w:val="006C7246"/>
    <w:rsid w:val="006C7C30"/>
    <w:rsid w:val="006C7D4B"/>
    <w:rsid w:val="006D0442"/>
    <w:rsid w:val="006D0525"/>
    <w:rsid w:val="006D0A22"/>
    <w:rsid w:val="006D0AF3"/>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201"/>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2FAF"/>
    <w:rsid w:val="006F3106"/>
    <w:rsid w:val="006F34AA"/>
    <w:rsid w:val="006F36E3"/>
    <w:rsid w:val="006F3FC5"/>
    <w:rsid w:val="006F49F2"/>
    <w:rsid w:val="006F4ABB"/>
    <w:rsid w:val="006F4E72"/>
    <w:rsid w:val="006F5021"/>
    <w:rsid w:val="006F56DE"/>
    <w:rsid w:val="006F58FB"/>
    <w:rsid w:val="006F5A51"/>
    <w:rsid w:val="006F5B46"/>
    <w:rsid w:val="006F5E33"/>
    <w:rsid w:val="006F5FCF"/>
    <w:rsid w:val="006F6833"/>
    <w:rsid w:val="006F6875"/>
    <w:rsid w:val="006F6966"/>
    <w:rsid w:val="006F6A3B"/>
    <w:rsid w:val="006F6A9F"/>
    <w:rsid w:val="006F6E30"/>
    <w:rsid w:val="006F71BD"/>
    <w:rsid w:val="006F7403"/>
    <w:rsid w:val="006F7B31"/>
    <w:rsid w:val="00700186"/>
    <w:rsid w:val="0070055E"/>
    <w:rsid w:val="007006FA"/>
    <w:rsid w:val="00700CBF"/>
    <w:rsid w:val="007012E9"/>
    <w:rsid w:val="0070131D"/>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810"/>
    <w:rsid w:val="00705D81"/>
    <w:rsid w:val="007060BB"/>
    <w:rsid w:val="00706160"/>
    <w:rsid w:val="00706746"/>
    <w:rsid w:val="00706775"/>
    <w:rsid w:val="0070748E"/>
    <w:rsid w:val="007074C3"/>
    <w:rsid w:val="00707752"/>
    <w:rsid w:val="00707C8F"/>
    <w:rsid w:val="00707E9E"/>
    <w:rsid w:val="00710234"/>
    <w:rsid w:val="0071061C"/>
    <w:rsid w:val="00710783"/>
    <w:rsid w:val="00710B95"/>
    <w:rsid w:val="00711073"/>
    <w:rsid w:val="0071137C"/>
    <w:rsid w:val="00711A53"/>
    <w:rsid w:val="00712311"/>
    <w:rsid w:val="00712498"/>
    <w:rsid w:val="00712963"/>
    <w:rsid w:val="00712A37"/>
    <w:rsid w:val="00712D39"/>
    <w:rsid w:val="00712F4A"/>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4A"/>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696D"/>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0DEF"/>
    <w:rsid w:val="007611E2"/>
    <w:rsid w:val="00761400"/>
    <w:rsid w:val="00761C0B"/>
    <w:rsid w:val="00761F08"/>
    <w:rsid w:val="00762179"/>
    <w:rsid w:val="007621B2"/>
    <w:rsid w:val="0076245F"/>
    <w:rsid w:val="00762AFF"/>
    <w:rsid w:val="00762C48"/>
    <w:rsid w:val="0076343E"/>
    <w:rsid w:val="00763598"/>
    <w:rsid w:val="007635D5"/>
    <w:rsid w:val="00763849"/>
    <w:rsid w:val="0076488A"/>
    <w:rsid w:val="00764CDE"/>
    <w:rsid w:val="00764DD7"/>
    <w:rsid w:val="00765604"/>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18D3"/>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8EC"/>
    <w:rsid w:val="00794C03"/>
    <w:rsid w:val="00795548"/>
    <w:rsid w:val="0079595C"/>
    <w:rsid w:val="00795B4E"/>
    <w:rsid w:val="007960EC"/>
    <w:rsid w:val="007961E9"/>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3B18"/>
    <w:rsid w:val="007B41D7"/>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09D2"/>
    <w:rsid w:val="007C1244"/>
    <w:rsid w:val="007C12E2"/>
    <w:rsid w:val="007C1677"/>
    <w:rsid w:val="007C16D7"/>
    <w:rsid w:val="007C1A3F"/>
    <w:rsid w:val="007C1E9A"/>
    <w:rsid w:val="007C21DA"/>
    <w:rsid w:val="007C2222"/>
    <w:rsid w:val="007C2B1A"/>
    <w:rsid w:val="007C2CC9"/>
    <w:rsid w:val="007C3152"/>
    <w:rsid w:val="007C3667"/>
    <w:rsid w:val="007C38B8"/>
    <w:rsid w:val="007C3A97"/>
    <w:rsid w:val="007C3EA6"/>
    <w:rsid w:val="007C449F"/>
    <w:rsid w:val="007C47EC"/>
    <w:rsid w:val="007C4F19"/>
    <w:rsid w:val="007C5170"/>
    <w:rsid w:val="007C5FBC"/>
    <w:rsid w:val="007C624A"/>
    <w:rsid w:val="007C66B4"/>
    <w:rsid w:val="007C6B81"/>
    <w:rsid w:val="007C72A0"/>
    <w:rsid w:val="007C7CDB"/>
    <w:rsid w:val="007D0074"/>
    <w:rsid w:val="007D03B0"/>
    <w:rsid w:val="007D0465"/>
    <w:rsid w:val="007D08BA"/>
    <w:rsid w:val="007D101D"/>
    <w:rsid w:val="007D1179"/>
    <w:rsid w:val="007D1464"/>
    <w:rsid w:val="007D1864"/>
    <w:rsid w:val="007D1BA8"/>
    <w:rsid w:val="007D29A2"/>
    <w:rsid w:val="007D2F0E"/>
    <w:rsid w:val="007D3065"/>
    <w:rsid w:val="007D31A6"/>
    <w:rsid w:val="007D39E9"/>
    <w:rsid w:val="007D42BC"/>
    <w:rsid w:val="007D488A"/>
    <w:rsid w:val="007D4926"/>
    <w:rsid w:val="007D4E03"/>
    <w:rsid w:val="007D5780"/>
    <w:rsid w:val="007D5BAF"/>
    <w:rsid w:val="007D6A5D"/>
    <w:rsid w:val="007D6EFA"/>
    <w:rsid w:val="007D724A"/>
    <w:rsid w:val="007D759F"/>
    <w:rsid w:val="007D76CF"/>
    <w:rsid w:val="007D7A6B"/>
    <w:rsid w:val="007D7D5E"/>
    <w:rsid w:val="007E030E"/>
    <w:rsid w:val="007E0610"/>
    <w:rsid w:val="007E082D"/>
    <w:rsid w:val="007E0D5D"/>
    <w:rsid w:val="007E0FD1"/>
    <w:rsid w:val="007E10B8"/>
    <w:rsid w:val="007E1331"/>
    <w:rsid w:val="007E1819"/>
    <w:rsid w:val="007E1AF8"/>
    <w:rsid w:val="007E1FD1"/>
    <w:rsid w:val="007E22E2"/>
    <w:rsid w:val="007E2C33"/>
    <w:rsid w:val="007E2E4F"/>
    <w:rsid w:val="007E2ECB"/>
    <w:rsid w:val="007E3CA8"/>
    <w:rsid w:val="007E42C8"/>
    <w:rsid w:val="007E4387"/>
    <w:rsid w:val="007E4422"/>
    <w:rsid w:val="007E4507"/>
    <w:rsid w:val="007E45C6"/>
    <w:rsid w:val="007E4B5E"/>
    <w:rsid w:val="007E4F25"/>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8D5"/>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9F7"/>
    <w:rsid w:val="00803F08"/>
    <w:rsid w:val="00803F23"/>
    <w:rsid w:val="00803FAE"/>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DB0"/>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2D8D"/>
    <w:rsid w:val="0082328F"/>
    <w:rsid w:val="00823868"/>
    <w:rsid w:val="00823AB6"/>
    <w:rsid w:val="008240BC"/>
    <w:rsid w:val="00824175"/>
    <w:rsid w:val="00824471"/>
    <w:rsid w:val="00824C41"/>
    <w:rsid w:val="0082554C"/>
    <w:rsid w:val="00825F8C"/>
    <w:rsid w:val="008270E4"/>
    <w:rsid w:val="0082768E"/>
    <w:rsid w:val="008276E5"/>
    <w:rsid w:val="00830AC3"/>
    <w:rsid w:val="00830D4B"/>
    <w:rsid w:val="00830E41"/>
    <w:rsid w:val="00831017"/>
    <w:rsid w:val="00831047"/>
    <w:rsid w:val="00831185"/>
    <w:rsid w:val="008314DD"/>
    <w:rsid w:val="008316A9"/>
    <w:rsid w:val="00831CD5"/>
    <w:rsid w:val="008327A0"/>
    <w:rsid w:val="00832980"/>
    <w:rsid w:val="00832F39"/>
    <w:rsid w:val="008331DC"/>
    <w:rsid w:val="00833229"/>
    <w:rsid w:val="00833269"/>
    <w:rsid w:val="00833E6B"/>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AAE"/>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79B"/>
    <w:rsid w:val="00846835"/>
    <w:rsid w:val="008469D2"/>
    <w:rsid w:val="008471C9"/>
    <w:rsid w:val="008472AA"/>
    <w:rsid w:val="008476CE"/>
    <w:rsid w:val="008500C5"/>
    <w:rsid w:val="008502D1"/>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0A2"/>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E72"/>
    <w:rsid w:val="00861F14"/>
    <w:rsid w:val="00861FD7"/>
    <w:rsid w:val="0086210D"/>
    <w:rsid w:val="00862454"/>
    <w:rsid w:val="0086268F"/>
    <w:rsid w:val="008626AE"/>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1150"/>
    <w:rsid w:val="00871861"/>
    <w:rsid w:val="0087205F"/>
    <w:rsid w:val="00872193"/>
    <w:rsid w:val="00872754"/>
    <w:rsid w:val="00872D93"/>
    <w:rsid w:val="0087332B"/>
    <w:rsid w:val="0087363D"/>
    <w:rsid w:val="008736E8"/>
    <w:rsid w:val="00873EF9"/>
    <w:rsid w:val="00874405"/>
    <w:rsid w:val="00874642"/>
    <w:rsid w:val="00874B8F"/>
    <w:rsid w:val="00874B92"/>
    <w:rsid w:val="00874C16"/>
    <w:rsid w:val="00875278"/>
    <w:rsid w:val="0087561C"/>
    <w:rsid w:val="00876512"/>
    <w:rsid w:val="008768DB"/>
    <w:rsid w:val="0087698A"/>
    <w:rsid w:val="008769DB"/>
    <w:rsid w:val="00876AFC"/>
    <w:rsid w:val="00876C08"/>
    <w:rsid w:val="00877937"/>
    <w:rsid w:val="00877AEF"/>
    <w:rsid w:val="00880611"/>
    <w:rsid w:val="008816C1"/>
    <w:rsid w:val="00881EEB"/>
    <w:rsid w:val="008822EB"/>
    <w:rsid w:val="008826E1"/>
    <w:rsid w:val="00882AAD"/>
    <w:rsid w:val="00882C37"/>
    <w:rsid w:val="00882F17"/>
    <w:rsid w:val="00883733"/>
    <w:rsid w:val="0088418B"/>
    <w:rsid w:val="008853F5"/>
    <w:rsid w:val="0088556D"/>
    <w:rsid w:val="00886B53"/>
    <w:rsid w:val="00886E9B"/>
    <w:rsid w:val="00887162"/>
    <w:rsid w:val="00887D4C"/>
    <w:rsid w:val="00890B43"/>
    <w:rsid w:val="00890F43"/>
    <w:rsid w:val="0089192B"/>
    <w:rsid w:val="008919F6"/>
    <w:rsid w:val="00891C28"/>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A22"/>
    <w:rsid w:val="00896B86"/>
    <w:rsid w:val="00896D3A"/>
    <w:rsid w:val="00897801"/>
    <w:rsid w:val="008A1207"/>
    <w:rsid w:val="008A1E74"/>
    <w:rsid w:val="008A25D4"/>
    <w:rsid w:val="008A26C9"/>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5DE8"/>
    <w:rsid w:val="008B6F5A"/>
    <w:rsid w:val="008B7A22"/>
    <w:rsid w:val="008B7CEE"/>
    <w:rsid w:val="008C000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969"/>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491"/>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31B"/>
    <w:rsid w:val="008E5B66"/>
    <w:rsid w:val="008E5B8E"/>
    <w:rsid w:val="008E64A4"/>
    <w:rsid w:val="008E6C72"/>
    <w:rsid w:val="008E728B"/>
    <w:rsid w:val="008E77B4"/>
    <w:rsid w:val="008E78A1"/>
    <w:rsid w:val="008F06DF"/>
    <w:rsid w:val="008F0D2E"/>
    <w:rsid w:val="008F0E6F"/>
    <w:rsid w:val="008F0F2F"/>
    <w:rsid w:val="008F14C8"/>
    <w:rsid w:val="008F1E17"/>
    <w:rsid w:val="008F2165"/>
    <w:rsid w:val="008F2614"/>
    <w:rsid w:val="008F27FB"/>
    <w:rsid w:val="008F2F54"/>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4FC0"/>
    <w:rsid w:val="00905DBD"/>
    <w:rsid w:val="009064D8"/>
    <w:rsid w:val="00906599"/>
    <w:rsid w:val="00906960"/>
    <w:rsid w:val="00906CA2"/>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0B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46C0"/>
    <w:rsid w:val="0092520A"/>
    <w:rsid w:val="0092520D"/>
    <w:rsid w:val="00925408"/>
    <w:rsid w:val="009254F7"/>
    <w:rsid w:val="009256B3"/>
    <w:rsid w:val="00925BFA"/>
    <w:rsid w:val="00925D66"/>
    <w:rsid w:val="00926206"/>
    <w:rsid w:val="009266B8"/>
    <w:rsid w:val="009272FA"/>
    <w:rsid w:val="0092738A"/>
    <w:rsid w:val="0092769C"/>
    <w:rsid w:val="00927B9A"/>
    <w:rsid w:val="009305A0"/>
    <w:rsid w:val="009306D4"/>
    <w:rsid w:val="009308DC"/>
    <w:rsid w:val="00930C90"/>
    <w:rsid w:val="00930E7F"/>
    <w:rsid w:val="00930FB4"/>
    <w:rsid w:val="00931455"/>
    <w:rsid w:val="009318B3"/>
    <w:rsid w:val="009318E0"/>
    <w:rsid w:val="00931911"/>
    <w:rsid w:val="00931AA1"/>
    <w:rsid w:val="00932952"/>
    <w:rsid w:val="009330D5"/>
    <w:rsid w:val="009337AE"/>
    <w:rsid w:val="00933E71"/>
    <w:rsid w:val="00934BE6"/>
    <w:rsid w:val="00934C4F"/>
    <w:rsid w:val="0093505E"/>
    <w:rsid w:val="009351FC"/>
    <w:rsid w:val="0093580E"/>
    <w:rsid w:val="00935873"/>
    <w:rsid w:val="00935E0F"/>
    <w:rsid w:val="009362BB"/>
    <w:rsid w:val="00936D6F"/>
    <w:rsid w:val="00936E0D"/>
    <w:rsid w:val="0093717C"/>
    <w:rsid w:val="009371CD"/>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5841"/>
    <w:rsid w:val="0094714E"/>
    <w:rsid w:val="00947916"/>
    <w:rsid w:val="00947C72"/>
    <w:rsid w:val="00947CC6"/>
    <w:rsid w:val="009501BF"/>
    <w:rsid w:val="00950435"/>
    <w:rsid w:val="00950728"/>
    <w:rsid w:val="009507FE"/>
    <w:rsid w:val="009509E9"/>
    <w:rsid w:val="00950F44"/>
    <w:rsid w:val="009513EC"/>
    <w:rsid w:val="00951916"/>
    <w:rsid w:val="00951EF7"/>
    <w:rsid w:val="0095200B"/>
    <w:rsid w:val="00952221"/>
    <w:rsid w:val="0095342C"/>
    <w:rsid w:val="00953724"/>
    <w:rsid w:val="00953D15"/>
    <w:rsid w:val="0095428D"/>
    <w:rsid w:val="009548E8"/>
    <w:rsid w:val="00954ADF"/>
    <w:rsid w:val="00954D0B"/>
    <w:rsid w:val="00954D34"/>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1C8"/>
    <w:rsid w:val="009603D0"/>
    <w:rsid w:val="0096045E"/>
    <w:rsid w:val="009605BB"/>
    <w:rsid w:val="00960866"/>
    <w:rsid w:val="00960993"/>
    <w:rsid w:val="00961997"/>
    <w:rsid w:val="00961B9F"/>
    <w:rsid w:val="0096259D"/>
    <w:rsid w:val="00962682"/>
    <w:rsid w:val="009629C4"/>
    <w:rsid w:val="00962E3E"/>
    <w:rsid w:val="00962EA4"/>
    <w:rsid w:val="009634F6"/>
    <w:rsid w:val="0096368E"/>
    <w:rsid w:val="0096384E"/>
    <w:rsid w:val="0096386C"/>
    <w:rsid w:val="0096406A"/>
    <w:rsid w:val="00964DD9"/>
    <w:rsid w:val="0096509B"/>
    <w:rsid w:val="009651DC"/>
    <w:rsid w:val="009653EA"/>
    <w:rsid w:val="0096568C"/>
    <w:rsid w:val="00965926"/>
    <w:rsid w:val="009659AB"/>
    <w:rsid w:val="009659AC"/>
    <w:rsid w:val="00966FA9"/>
    <w:rsid w:val="0096705D"/>
    <w:rsid w:val="00967A86"/>
    <w:rsid w:val="00967FD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5F4"/>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4C5D"/>
    <w:rsid w:val="00985A91"/>
    <w:rsid w:val="00985C9B"/>
    <w:rsid w:val="00986DA7"/>
    <w:rsid w:val="00986EAB"/>
    <w:rsid w:val="00987440"/>
    <w:rsid w:val="009879AE"/>
    <w:rsid w:val="00987A67"/>
    <w:rsid w:val="0099063B"/>
    <w:rsid w:val="009908ED"/>
    <w:rsid w:val="00990D13"/>
    <w:rsid w:val="00990F75"/>
    <w:rsid w:val="00990F9E"/>
    <w:rsid w:val="009918C9"/>
    <w:rsid w:val="009919BC"/>
    <w:rsid w:val="00991EB1"/>
    <w:rsid w:val="00992902"/>
    <w:rsid w:val="00992ABC"/>
    <w:rsid w:val="00992C6B"/>
    <w:rsid w:val="00992D38"/>
    <w:rsid w:val="00992E59"/>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92C"/>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A7B53"/>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B7784"/>
    <w:rsid w:val="009C00EB"/>
    <w:rsid w:val="009C0156"/>
    <w:rsid w:val="009C02D8"/>
    <w:rsid w:val="009C0640"/>
    <w:rsid w:val="009C0648"/>
    <w:rsid w:val="009C0E0B"/>
    <w:rsid w:val="009C1A1D"/>
    <w:rsid w:val="009C3471"/>
    <w:rsid w:val="009C36EB"/>
    <w:rsid w:val="009C3B68"/>
    <w:rsid w:val="009C3FA5"/>
    <w:rsid w:val="009C4AD2"/>
    <w:rsid w:val="009C4C3C"/>
    <w:rsid w:val="009C5D93"/>
    <w:rsid w:val="009C5E52"/>
    <w:rsid w:val="009C6115"/>
    <w:rsid w:val="009C65D4"/>
    <w:rsid w:val="009C6E08"/>
    <w:rsid w:val="009C7326"/>
    <w:rsid w:val="009C752F"/>
    <w:rsid w:val="009D0350"/>
    <w:rsid w:val="009D03D1"/>
    <w:rsid w:val="009D097C"/>
    <w:rsid w:val="009D0C42"/>
    <w:rsid w:val="009D136D"/>
    <w:rsid w:val="009D169C"/>
    <w:rsid w:val="009D1B08"/>
    <w:rsid w:val="009D22CF"/>
    <w:rsid w:val="009D2CC0"/>
    <w:rsid w:val="009D2E6F"/>
    <w:rsid w:val="009D2E9B"/>
    <w:rsid w:val="009D363B"/>
    <w:rsid w:val="009D3720"/>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477"/>
    <w:rsid w:val="009E2A31"/>
    <w:rsid w:val="009E2F11"/>
    <w:rsid w:val="009E2FF4"/>
    <w:rsid w:val="009E3359"/>
    <w:rsid w:val="009E3C7B"/>
    <w:rsid w:val="009E3E8F"/>
    <w:rsid w:val="009E516B"/>
    <w:rsid w:val="009E5D6B"/>
    <w:rsid w:val="009E5DF5"/>
    <w:rsid w:val="009E741E"/>
    <w:rsid w:val="009E7425"/>
    <w:rsid w:val="009E74AD"/>
    <w:rsid w:val="009E7A50"/>
    <w:rsid w:val="009F0006"/>
    <w:rsid w:val="009F0297"/>
    <w:rsid w:val="009F02A3"/>
    <w:rsid w:val="009F0505"/>
    <w:rsid w:val="009F0521"/>
    <w:rsid w:val="009F0A66"/>
    <w:rsid w:val="009F0EEA"/>
    <w:rsid w:val="009F1319"/>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9D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9BA"/>
    <w:rsid w:val="00A10E27"/>
    <w:rsid w:val="00A111B8"/>
    <w:rsid w:val="00A11994"/>
    <w:rsid w:val="00A11A27"/>
    <w:rsid w:val="00A12868"/>
    <w:rsid w:val="00A12A30"/>
    <w:rsid w:val="00A1335E"/>
    <w:rsid w:val="00A13588"/>
    <w:rsid w:val="00A13CA2"/>
    <w:rsid w:val="00A13D97"/>
    <w:rsid w:val="00A14040"/>
    <w:rsid w:val="00A14080"/>
    <w:rsid w:val="00A14394"/>
    <w:rsid w:val="00A149BF"/>
    <w:rsid w:val="00A14C9F"/>
    <w:rsid w:val="00A15ABF"/>
    <w:rsid w:val="00A15AFD"/>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9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4F35"/>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337F"/>
    <w:rsid w:val="00A44168"/>
    <w:rsid w:val="00A44296"/>
    <w:rsid w:val="00A443F5"/>
    <w:rsid w:val="00A446FA"/>
    <w:rsid w:val="00A448C4"/>
    <w:rsid w:val="00A44C5C"/>
    <w:rsid w:val="00A44F77"/>
    <w:rsid w:val="00A45550"/>
    <w:rsid w:val="00A4568D"/>
    <w:rsid w:val="00A456CA"/>
    <w:rsid w:val="00A4592B"/>
    <w:rsid w:val="00A45C51"/>
    <w:rsid w:val="00A45F4F"/>
    <w:rsid w:val="00A46211"/>
    <w:rsid w:val="00A4686E"/>
    <w:rsid w:val="00A46897"/>
    <w:rsid w:val="00A471F8"/>
    <w:rsid w:val="00A478F1"/>
    <w:rsid w:val="00A47A09"/>
    <w:rsid w:val="00A47D47"/>
    <w:rsid w:val="00A504F8"/>
    <w:rsid w:val="00A50B43"/>
    <w:rsid w:val="00A51C0C"/>
    <w:rsid w:val="00A51C71"/>
    <w:rsid w:val="00A521C6"/>
    <w:rsid w:val="00A522CA"/>
    <w:rsid w:val="00A524AC"/>
    <w:rsid w:val="00A53660"/>
    <w:rsid w:val="00A536FB"/>
    <w:rsid w:val="00A54D76"/>
    <w:rsid w:val="00A554DD"/>
    <w:rsid w:val="00A555A6"/>
    <w:rsid w:val="00A55870"/>
    <w:rsid w:val="00A558D2"/>
    <w:rsid w:val="00A56472"/>
    <w:rsid w:val="00A566B4"/>
    <w:rsid w:val="00A56BF9"/>
    <w:rsid w:val="00A57185"/>
    <w:rsid w:val="00A57333"/>
    <w:rsid w:val="00A5745B"/>
    <w:rsid w:val="00A57471"/>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57D"/>
    <w:rsid w:val="00A816B8"/>
    <w:rsid w:val="00A81826"/>
    <w:rsid w:val="00A81E64"/>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02B"/>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6F75"/>
    <w:rsid w:val="00AA7633"/>
    <w:rsid w:val="00AA78E1"/>
    <w:rsid w:val="00AA7FE5"/>
    <w:rsid w:val="00AB0C02"/>
    <w:rsid w:val="00AB11FE"/>
    <w:rsid w:val="00AB12E6"/>
    <w:rsid w:val="00AB15BF"/>
    <w:rsid w:val="00AB17E3"/>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6FBB"/>
    <w:rsid w:val="00AC700A"/>
    <w:rsid w:val="00AC7207"/>
    <w:rsid w:val="00AC7979"/>
    <w:rsid w:val="00AC7993"/>
    <w:rsid w:val="00AC7A9C"/>
    <w:rsid w:val="00AC7E0F"/>
    <w:rsid w:val="00AD0245"/>
    <w:rsid w:val="00AD0351"/>
    <w:rsid w:val="00AD04A8"/>
    <w:rsid w:val="00AD0ACE"/>
    <w:rsid w:val="00AD0FE3"/>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67B"/>
    <w:rsid w:val="00AD6D4E"/>
    <w:rsid w:val="00AD6F7D"/>
    <w:rsid w:val="00AD7C51"/>
    <w:rsid w:val="00AD7C82"/>
    <w:rsid w:val="00AE05DD"/>
    <w:rsid w:val="00AE060C"/>
    <w:rsid w:val="00AE0D4A"/>
    <w:rsid w:val="00AE14C7"/>
    <w:rsid w:val="00AE1568"/>
    <w:rsid w:val="00AE221E"/>
    <w:rsid w:val="00AE2998"/>
    <w:rsid w:val="00AE2A15"/>
    <w:rsid w:val="00AE2E17"/>
    <w:rsid w:val="00AE39C0"/>
    <w:rsid w:val="00AE3C42"/>
    <w:rsid w:val="00AE3D00"/>
    <w:rsid w:val="00AE4978"/>
    <w:rsid w:val="00AE525A"/>
    <w:rsid w:val="00AE5616"/>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AF7F3A"/>
    <w:rsid w:val="00B0049A"/>
    <w:rsid w:val="00B00866"/>
    <w:rsid w:val="00B00C00"/>
    <w:rsid w:val="00B01127"/>
    <w:rsid w:val="00B01159"/>
    <w:rsid w:val="00B016B3"/>
    <w:rsid w:val="00B01B34"/>
    <w:rsid w:val="00B024A3"/>
    <w:rsid w:val="00B031AA"/>
    <w:rsid w:val="00B03C53"/>
    <w:rsid w:val="00B045B0"/>
    <w:rsid w:val="00B04CEF"/>
    <w:rsid w:val="00B04DBA"/>
    <w:rsid w:val="00B04F47"/>
    <w:rsid w:val="00B063F4"/>
    <w:rsid w:val="00B06A25"/>
    <w:rsid w:val="00B07301"/>
    <w:rsid w:val="00B07B00"/>
    <w:rsid w:val="00B07DA8"/>
    <w:rsid w:val="00B100CC"/>
    <w:rsid w:val="00B10312"/>
    <w:rsid w:val="00B10D61"/>
    <w:rsid w:val="00B10FED"/>
    <w:rsid w:val="00B11809"/>
    <w:rsid w:val="00B11FE5"/>
    <w:rsid w:val="00B120BD"/>
    <w:rsid w:val="00B1213E"/>
    <w:rsid w:val="00B12205"/>
    <w:rsid w:val="00B12426"/>
    <w:rsid w:val="00B12677"/>
    <w:rsid w:val="00B12FF9"/>
    <w:rsid w:val="00B132F4"/>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7AA"/>
    <w:rsid w:val="00B20860"/>
    <w:rsid w:val="00B20CEA"/>
    <w:rsid w:val="00B20EA9"/>
    <w:rsid w:val="00B214FF"/>
    <w:rsid w:val="00B21DBA"/>
    <w:rsid w:val="00B221B0"/>
    <w:rsid w:val="00B22C30"/>
    <w:rsid w:val="00B2305A"/>
    <w:rsid w:val="00B23EB6"/>
    <w:rsid w:val="00B24A9E"/>
    <w:rsid w:val="00B24C74"/>
    <w:rsid w:val="00B24D52"/>
    <w:rsid w:val="00B257E8"/>
    <w:rsid w:val="00B25DA1"/>
    <w:rsid w:val="00B26897"/>
    <w:rsid w:val="00B26C0E"/>
    <w:rsid w:val="00B275D7"/>
    <w:rsid w:val="00B27845"/>
    <w:rsid w:val="00B27AC5"/>
    <w:rsid w:val="00B27AFF"/>
    <w:rsid w:val="00B27BA0"/>
    <w:rsid w:val="00B27EEB"/>
    <w:rsid w:val="00B27F6B"/>
    <w:rsid w:val="00B30764"/>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022"/>
    <w:rsid w:val="00B53137"/>
    <w:rsid w:val="00B536E5"/>
    <w:rsid w:val="00B537EC"/>
    <w:rsid w:val="00B53BE8"/>
    <w:rsid w:val="00B53EF6"/>
    <w:rsid w:val="00B54834"/>
    <w:rsid w:val="00B54CB5"/>
    <w:rsid w:val="00B55BAA"/>
    <w:rsid w:val="00B55FC3"/>
    <w:rsid w:val="00B563ED"/>
    <w:rsid w:val="00B5666C"/>
    <w:rsid w:val="00B569A2"/>
    <w:rsid w:val="00B56A61"/>
    <w:rsid w:val="00B56C03"/>
    <w:rsid w:val="00B56C05"/>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6F5"/>
    <w:rsid w:val="00B6278C"/>
    <w:rsid w:val="00B62AAF"/>
    <w:rsid w:val="00B62F77"/>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35A"/>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293F"/>
    <w:rsid w:val="00B931A2"/>
    <w:rsid w:val="00B938E7"/>
    <w:rsid w:val="00B93B0C"/>
    <w:rsid w:val="00B9476C"/>
    <w:rsid w:val="00B947FD"/>
    <w:rsid w:val="00B9516A"/>
    <w:rsid w:val="00B953CD"/>
    <w:rsid w:val="00B957A5"/>
    <w:rsid w:val="00B95BC4"/>
    <w:rsid w:val="00B95DC4"/>
    <w:rsid w:val="00B95EC0"/>
    <w:rsid w:val="00B96644"/>
    <w:rsid w:val="00B96820"/>
    <w:rsid w:val="00B969A8"/>
    <w:rsid w:val="00B972A1"/>
    <w:rsid w:val="00B976F9"/>
    <w:rsid w:val="00B97AD7"/>
    <w:rsid w:val="00B97BA5"/>
    <w:rsid w:val="00BA09F7"/>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4D4"/>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BAA"/>
    <w:rsid w:val="00BC2D78"/>
    <w:rsid w:val="00BC2F8D"/>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3E97"/>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4D51"/>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0AC"/>
    <w:rsid w:val="00C0374D"/>
    <w:rsid w:val="00C0384C"/>
    <w:rsid w:val="00C038A7"/>
    <w:rsid w:val="00C03C9C"/>
    <w:rsid w:val="00C03E7A"/>
    <w:rsid w:val="00C04308"/>
    <w:rsid w:val="00C04B58"/>
    <w:rsid w:val="00C04D35"/>
    <w:rsid w:val="00C05744"/>
    <w:rsid w:val="00C05BA4"/>
    <w:rsid w:val="00C05E74"/>
    <w:rsid w:val="00C05FBA"/>
    <w:rsid w:val="00C060EB"/>
    <w:rsid w:val="00C06CDB"/>
    <w:rsid w:val="00C06D80"/>
    <w:rsid w:val="00C07473"/>
    <w:rsid w:val="00C077D9"/>
    <w:rsid w:val="00C07AEF"/>
    <w:rsid w:val="00C113E7"/>
    <w:rsid w:val="00C115D9"/>
    <w:rsid w:val="00C115E7"/>
    <w:rsid w:val="00C11B90"/>
    <w:rsid w:val="00C1225B"/>
    <w:rsid w:val="00C122A1"/>
    <w:rsid w:val="00C12F8A"/>
    <w:rsid w:val="00C132C8"/>
    <w:rsid w:val="00C13AD1"/>
    <w:rsid w:val="00C14734"/>
    <w:rsid w:val="00C14C62"/>
    <w:rsid w:val="00C1503B"/>
    <w:rsid w:val="00C152B5"/>
    <w:rsid w:val="00C158AE"/>
    <w:rsid w:val="00C15CAB"/>
    <w:rsid w:val="00C15FBF"/>
    <w:rsid w:val="00C1614F"/>
    <w:rsid w:val="00C16571"/>
    <w:rsid w:val="00C165D6"/>
    <w:rsid w:val="00C168A6"/>
    <w:rsid w:val="00C16980"/>
    <w:rsid w:val="00C16BB8"/>
    <w:rsid w:val="00C16DB2"/>
    <w:rsid w:val="00C17BA8"/>
    <w:rsid w:val="00C2022E"/>
    <w:rsid w:val="00C20455"/>
    <w:rsid w:val="00C2114A"/>
    <w:rsid w:val="00C21309"/>
    <w:rsid w:val="00C216D8"/>
    <w:rsid w:val="00C21767"/>
    <w:rsid w:val="00C217F3"/>
    <w:rsid w:val="00C21937"/>
    <w:rsid w:val="00C2240F"/>
    <w:rsid w:val="00C227B5"/>
    <w:rsid w:val="00C22BBA"/>
    <w:rsid w:val="00C23531"/>
    <w:rsid w:val="00C23A0E"/>
    <w:rsid w:val="00C244FE"/>
    <w:rsid w:val="00C24602"/>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A4C"/>
    <w:rsid w:val="00C46EBF"/>
    <w:rsid w:val="00C471A6"/>
    <w:rsid w:val="00C4727E"/>
    <w:rsid w:val="00C477F3"/>
    <w:rsid w:val="00C47FF3"/>
    <w:rsid w:val="00C505CC"/>
    <w:rsid w:val="00C50B34"/>
    <w:rsid w:val="00C51071"/>
    <w:rsid w:val="00C51202"/>
    <w:rsid w:val="00C52530"/>
    <w:rsid w:val="00C525F2"/>
    <w:rsid w:val="00C530D1"/>
    <w:rsid w:val="00C531E8"/>
    <w:rsid w:val="00C53252"/>
    <w:rsid w:val="00C5385E"/>
    <w:rsid w:val="00C539D4"/>
    <w:rsid w:val="00C53B0A"/>
    <w:rsid w:val="00C53B42"/>
    <w:rsid w:val="00C54314"/>
    <w:rsid w:val="00C545EB"/>
    <w:rsid w:val="00C54B5A"/>
    <w:rsid w:val="00C55023"/>
    <w:rsid w:val="00C5536B"/>
    <w:rsid w:val="00C5550F"/>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1E76"/>
    <w:rsid w:val="00C6248A"/>
    <w:rsid w:val="00C63063"/>
    <w:rsid w:val="00C6329D"/>
    <w:rsid w:val="00C63762"/>
    <w:rsid w:val="00C642DA"/>
    <w:rsid w:val="00C643ED"/>
    <w:rsid w:val="00C64780"/>
    <w:rsid w:val="00C6516E"/>
    <w:rsid w:val="00C652FF"/>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2C9"/>
    <w:rsid w:val="00C7136A"/>
    <w:rsid w:val="00C72D45"/>
    <w:rsid w:val="00C72E70"/>
    <w:rsid w:val="00C73321"/>
    <w:rsid w:val="00C736ED"/>
    <w:rsid w:val="00C73A25"/>
    <w:rsid w:val="00C73CA2"/>
    <w:rsid w:val="00C73E72"/>
    <w:rsid w:val="00C741C4"/>
    <w:rsid w:val="00C7434B"/>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5899"/>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0A7"/>
    <w:rsid w:val="00C93420"/>
    <w:rsid w:val="00C93F23"/>
    <w:rsid w:val="00C941E0"/>
    <w:rsid w:val="00C9429A"/>
    <w:rsid w:val="00C9440F"/>
    <w:rsid w:val="00C9469B"/>
    <w:rsid w:val="00C94785"/>
    <w:rsid w:val="00C947B4"/>
    <w:rsid w:val="00C9559B"/>
    <w:rsid w:val="00C95942"/>
    <w:rsid w:val="00C95DDE"/>
    <w:rsid w:val="00C9619C"/>
    <w:rsid w:val="00C96430"/>
    <w:rsid w:val="00C96620"/>
    <w:rsid w:val="00C9694C"/>
    <w:rsid w:val="00C96B5A"/>
    <w:rsid w:val="00C96B65"/>
    <w:rsid w:val="00C96C5C"/>
    <w:rsid w:val="00C972E4"/>
    <w:rsid w:val="00C9764E"/>
    <w:rsid w:val="00CA0080"/>
    <w:rsid w:val="00CA0571"/>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4C12"/>
    <w:rsid w:val="00CB5E55"/>
    <w:rsid w:val="00CB5F15"/>
    <w:rsid w:val="00CB5F23"/>
    <w:rsid w:val="00CB60A4"/>
    <w:rsid w:val="00CB6536"/>
    <w:rsid w:val="00CB665D"/>
    <w:rsid w:val="00CB6E2A"/>
    <w:rsid w:val="00CB7709"/>
    <w:rsid w:val="00CB7D55"/>
    <w:rsid w:val="00CB7E6A"/>
    <w:rsid w:val="00CB7E86"/>
    <w:rsid w:val="00CB7EBF"/>
    <w:rsid w:val="00CC0585"/>
    <w:rsid w:val="00CC06B5"/>
    <w:rsid w:val="00CC0701"/>
    <w:rsid w:val="00CC094F"/>
    <w:rsid w:val="00CC0B6F"/>
    <w:rsid w:val="00CC0FC9"/>
    <w:rsid w:val="00CC1002"/>
    <w:rsid w:val="00CC1534"/>
    <w:rsid w:val="00CC1F89"/>
    <w:rsid w:val="00CC2BF2"/>
    <w:rsid w:val="00CC2FB1"/>
    <w:rsid w:val="00CC32DF"/>
    <w:rsid w:val="00CC33E7"/>
    <w:rsid w:val="00CC3787"/>
    <w:rsid w:val="00CC3A87"/>
    <w:rsid w:val="00CC3CF0"/>
    <w:rsid w:val="00CC3F8D"/>
    <w:rsid w:val="00CC4200"/>
    <w:rsid w:val="00CC4C37"/>
    <w:rsid w:val="00CC4D74"/>
    <w:rsid w:val="00CC564A"/>
    <w:rsid w:val="00CC5ABC"/>
    <w:rsid w:val="00CC5B29"/>
    <w:rsid w:val="00CC5CC2"/>
    <w:rsid w:val="00CC6159"/>
    <w:rsid w:val="00CC6220"/>
    <w:rsid w:val="00CC6309"/>
    <w:rsid w:val="00CC6673"/>
    <w:rsid w:val="00CC7FC3"/>
    <w:rsid w:val="00CD0005"/>
    <w:rsid w:val="00CD0121"/>
    <w:rsid w:val="00CD0550"/>
    <w:rsid w:val="00CD087B"/>
    <w:rsid w:val="00CD0D6E"/>
    <w:rsid w:val="00CD127D"/>
    <w:rsid w:val="00CD1B94"/>
    <w:rsid w:val="00CD20A4"/>
    <w:rsid w:val="00CD249F"/>
    <w:rsid w:val="00CD28B2"/>
    <w:rsid w:val="00CD42ED"/>
    <w:rsid w:val="00CD4354"/>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655"/>
    <w:rsid w:val="00CD7AAB"/>
    <w:rsid w:val="00CE026A"/>
    <w:rsid w:val="00CE02C4"/>
    <w:rsid w:val="00CE03BB"/>
    <w:rsid w:val="00CE06AF"/>
    <w:rsid w:val="00CE0A4B"/>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52B"/>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961"/>
    <w:rsid w:val="00D17C92"/>
    <w:rsid w:val="00D21209"/>
    <w:rsid w:val="00D2144C"/>
    <w:rsid w:val="00D21647"/>
    <w:rsid w:val="00D21A46"/>
    <w:rsid w:val="00D21C4A"/>
    <w:rsid w:val="00D21D06"/>
    <w:rsid w:val="00D220DB"/>
    <w:rsid w:val="00D220EA"/>
    <w:rsid w:val="00D2296B"/>
    <w:rsid w:val="00D2361F"/>
    <w:rsid w:val="00D238CC"/>
    <w:rsid w:val="00D23F56"/>
    <w:rsid w:val="00D24142"/>
    <w:rsid w:val="00D24260"/>
    <w:rsid w:val="00D24307"/>
    <w:rsid w:val="00D247CC"/>
    <w:rsid w:val="00D248BE"/>
    <w:rsid w:val="00D24FC8"/>
    <w:rsid w:val="00D25CB4"/>
    <w:rsid w:val="00D25FE1"/>
    <w:rsid w:val="00D26CAD"/>
    <w:rsid w:val="00D27000"/>
    <w:rsid w:val="00D276F4"/>
    <w:rsid w:val="00D27704"/>
    <w:rsid w:val="00D279A3"/>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5580"/>
    <w:rsid w:val="00D36B72"/>
    <w:rsid w:val="00D36E2B"/>
    <w:rsid w:val="00D3712D"/>
    <w:rsid w:val="00D37799"/>
    <w:rsid w:val="00D37C95"/>
    <w:rsid w:val="00D37F27"/>
    <w:rsid w:val="00D37F9F"/>
    <w:rsid w:val="00D40047"/>
    <w:rsid w:val="00D4034F"/>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688A"/>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61E"/>
    <w:rsid w:val="00D70B08"/>
    <w:rsid w:val="00D70FA0"/>
    <w:rsid w:val="00D710B3"/>
    <w:rsid w:val="00D71253"/>
    <w:rsid w:val="00D712C0"/>
    <w:rsid w:val="00D7150E"/>
    <w:rsid w:val="00D72291"/>
    <w:rsid w:val="00D723E5"/>
    <w:rsid w:val="00D725B9"/>
    <w:rsid w:val="00D73058"/>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A4"/>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1E8"/>
    <w:rsid w:val="00D8721D"/>
    <w:rsid w:val="00D87752"/>
    <w:rsid w:val="00D87A3D"/>
    <w:rsid w:val="00D87CCF"/>
    <w:rsid w:val="00D87DCF"/>
    <w:rsid w:val="00D9017B"/>
    <w:rsid w:val="00D901F5"/>
    <w:rsid w:val="00D91462"/>
    <w:rsid w:val="00D91775"/>
    <w:rsid w:val="00D9181B"/>
    <w:rsid w:val="00D91AB5"/>
    <w:rsid w:val="00D92355"/>
    <w:rsid w:val="00D92BA4"/>
    <w:rsid w:val="00D92EB9"/>
    <w:rsid w:val="00D930F6"/>
    <w:rsid w:val="00D93381"/>
    <w:rsid w:val="00D934DE"/>
    <w:rsid w:val="00D93DDA"/>
    <w:rsid w:val="00D94324"/>
    <w:rsid w:val="00D94743"/>
    <w:rsid w:val="00D95145"/>
    <w:rsid w:val="00D95331"/>
    <w:rsid w:val="00D95CC8"/>
    <w:rsid w:val="00D95EDF"/>
    <w:rsid w:val="00D9701E"/>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7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39EA"/>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8B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C26"/>
    <w:rsid w:val="00DD3EB1"/>
    <w:rsid w:val="00DD43E8"/>
    <w:rsid w:val="00DD483B"/>
    <w:rsid w:val="00DD4A70"/>
    <w:rsid w:val="00DD4C45"/>
    <w:rsid w:val="00DD50C0"/>
    <w:rsid w:val="00DD5BA0"/>
    <w:rsid w:val="00DD5DC9"/>
    <w:rsid w:val="00DD5E01"/>
    <w:rsid w:val="00DD5FB7"/>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1EDF"/>
    <w:rsid w:val="00DF22DA"/>
    <w:rsid w:val="00DF2C2B"/>
    <w:rsid w:val="00DF33BA"/>
    <w:rsid w:val="00DF3DF1"/>
    <w:rsid w:val="00DF4452"/>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7DD"/>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A7A"/>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5EB4"/>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1FF"/>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AFF"/>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B52"/>
    <w:rsid w:val="00E36D27"/>
    <w:rsid w:val="00E3713B"/>
    <w:rsid w:val="00E4009E"/>
    <w:rsid w:val="00E408DB"/>
    <w:rsid w:val="00E4093C"/>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0D89"/>
    <w:rsid w:val="00E51161"/>
    <w:rsid w:val="00E51182"/>
    <w:rsid w:val="00E517D3"/>
    <w:rsid w:val="00E51C19"/>
    <w:rsid w:val="00E526F0"/>
    <w:rsid w:val="00E52781"/>
    <w:rsid w:val="00E527DE"/>
    <w:rsid w:val="00E52963"/>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3DB"/>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79F"/>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5470"/>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4D56"/>
    <w:rsid w:val="00EA50BD"/>
    <w:rsid w:val="00EA5753"/>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33E"/>
    <w:rsid w:val="00EB244C"/>
    <w:rsid w:val="00EB2D11"/>
    <w:rsid w:val="00EB2DA6"/>
    <w:rsid w:val="00EB2DB6"/>
    <w:rsid w:val="00EB3016"/>
    <w:rsid w:val="00EB3062"/>
    <w:rsid w:val="00EB3545"/>
    <w:rsid w:val="00EB364F"/>
    <w:rsid w:val="00EB37BC"/>
    <w:rsid w:val="00EB3F0F"/>
    <w:rsid w:val="00EB42B5"/>
    <w:rsid w:val="00EB4322"/>
    <w:rsid w:val="00EB478B"/>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4FA"/>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4B50"/>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73C"/>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3CEB"/>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4C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566"/>
    <w:rsid w:val="00F40815"/>
    <w:rsid w:val="00F4102A"/>
    <w:rsid w:val="00F410FA"/>
    <w:rsid w:val="00F41965"/>
    <w:rsid w:val="00F41A8F"/>
    <w:rsid w:val="00F41C0C"/>
    <w:rsid w:val="00F420B9"/>
    <w:rsid w:val="00F42343"/>
    <w:rsid w:val="00F42669"/>
    <w:rsid w:val="00F42D53"/>
    <w:rsid w:val="00F4321A"/>
    <w:rsid w:val="00F43329"/>
    <w:rsid w:val="00F43657"/>
    <w:rsid w:val="00F43BEB"/>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D0B"/>
    <w:rsid w:val="00F72FC0"/>
    <w:rsid w:val="00F73914"/>
    <w:rsid w:val="00F73987"/>
    <w:rsid w:val="00F73BAE"/>
    <w:rsid w:val="00F73CE5"/>
    <w:rsid w:val="00F7406E"/>
    <w:rsid w:val="00F741CB"/>
    <w:rsid w:val="00F74D7C"/>
    <w:rsid w:val="00F75842"/>
    <w:rsid w:val="00F758CD"/>
    <w:rsid w:val="00F75B93"/>
    <w:rsid w:val="00F77365"/>
    <w:rsid w:val="00F778C4"/>
    <w:rsid w:val="00F77C2C"/>
    <w:rsid w:val="00F801D1"/>
    <w:rsid w:val="00F80704"/>
    <w:rsid w:val="00F809D5"/>
    <w:rsid w:val="00F812FE"/>
    <w:rsid w:val="00F82C3F"/>
    <w:rsid w:val="00F82CB2"/>
    <w:rsid w:val="00F82D5F"/>
    <w:rsid w:val="00F830CD"/>
    <w:rsid w:val="00F83137"/>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877CD"/>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A7289"/>
    <w:rsid w:val="00FA7E39"/>
    <w:rsid w:val="00FB0473"/>
    <w:rsid w:val="00FB05B6"/>
    <w:rsid w:val="00FB09F4"/>
    <w:rsid w:val="00FB10B6"/>
    <w:rsid w:val="00FB1941"/>
    <w:rsid w:val="00FB1F11"/>
    <w:rsid w:val="00FB232A"/>
    <w:rsid w:val="00FB2683"/>
    <w:rsid w:val="00FB2CD7"/>
    <w:rsid w:val="00FB35EE"/>
    <w:rsid w:val="00FB3FE3"/>
    <w:rsid w:val="00FB4542"/>
    <w:rsid w:val="00FB5069"/>
    <w:rsid w:val="00FB5592"/>
    <w:rsid w:val="00FB59C5"/>
    <w:rsid w:val="00FB61BC"/>
    <w:rsid w:val="00FB6AAD"/>
    <w:rsid w:val="00FB6D86"/>
    <w:rsid w:val="00FB6E41"/>
    <w:rsid w:val="00FB7353"/>
    <w:rsid w:val="00FB7EED"/>
    <w:rsid w:val="00FC032B"/>
    <w:rsid w:val="00FC07B5"/>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3FCC"/>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AE0"/>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067"/>
    <w:rsid w:val="00FE330A"/>
    <w:rsid w:val="00FE35B2"/>
    <w:rsid w:val="00FE3DA9"/>
    <w:rsid w:val="00FE432E"/>
    <w:rsid w:val="00FE4704"/>
    <w:rsid w:val="00FE490B"/>
    <w:rsid w:val="00FE4E78"/>
    <w:rsid w:val="00FE504D"/>
    <w:rsid w:val="00FE5270"/>
    <w:rsid w:val="00FE5623"/>
    <w:rsid w:val="00FE651D"/>
    <w:rsid w:val="00FE6548"/>
    <w:rsid w:val="00FE655E"/>
    <w:rsid w:val="00FE77BA"/>
    <w:rsid w:val="00FF0369"/>
    <w:rsid w:val="00FF086B"/>
    <w:rsid w:val="00FF0EA7"/>
    <w:rsid w:val="00FF0F05"/>
    <w:rsid w:val="00FF1098"/>
    <w:rsid w:val="00FF158D"/>
    <w:rsid w:val="00FF15AB"/>
    <w:rsid w:val="00FF1D9E"/>
    <w:rsid w:val="00FF1E4B"/>
    <w:rsid w:val="00FF22B2"/>
    <w:rsid w:val="00FF2A3A"/>
    <w:rsid w:val="00FF2AFC"/>
    <w:rsid w:val="00FF3821"/>
    <w:rsid w:val="00FF3854"/>
    <w:rsid w:val="00FF3AB1"/>
    <w:rsid w:val="00FF3ADC"/>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2CC9"/>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1110</TotalTime>
  <Pages>6</Pages>
  <Words>1229</Words>
  <Characters>7007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260</cp:revision>
  <cp:lastPrinted>2025-03-20T07:40:00Z</cp:lastPrinted>
  <dcterms:created xsi:type="dcterms:W3CDTF">2025-12-15T09:29:00Z</dcterms:created>
  <dcterms:modified xsi:type="dcterms:W3CDTF">2026-07-21T06:35:00Z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