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50A0A1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442A18">
        <w:rPr>
          <w:rFonts w:ascii="Segoe UI Light" w:hAnsi="Segoe UI Light" w:cs="Segoe UI Light"/>
          <w:sz w:val="32"/>
          <w:szCs w:val="32"/>
        </w:rPr>
        <w:t>1</w:t>
      </w:r>
      <w:r w:rsidR="009D37CE">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48BF177A"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10456F">
        <w:rPr>
          <w:rFonts w:ascii="Segoe UI Light" w:hAnsi="Segoe UI Light" w:cs="Segoe UI Light"/>
          <w:caps/>
          <w:sz w:val="22"/>
          <w:szCs w:val="22"/>
        </w:rPr>
        <w:t>1</w:t>
      </w:r>
      <w:r w:rsidR="009D37CE">
        <w:rPr>
          <w:rFonts w:ascii="Segoe UI Light" w:hAnsi="Segoe UI Light" w:cs="Segoe UI Light"/>
          <w:caps/>
          <w:sz w:val="22"/>
          <w:szCs w:val="22"/>
        </w:rPr>
        <w:t>2</w:t>
      </w:r>
      <w:r w:rsidR="000354B4">
        <w:rPr>
          <w:rFonts w:ascii="Segoe UI Light" w:hAnsi="Segoe UI Light" w:cs="Segoe UI Light"/>
          <w:caps/>
          <w:sz w:val="22"/>
          <w:szCs w:val="22"/>
        </w:rPr>
        <w:t>-</w:t>
      </w:r>
      <w:r w:rsidR="009D37CE">
        <w:rPr>
          <w:rFonts w:ascii="Segoe UI Light" w:hAnsi="Segoe UI Light" w:cs="Segoe UI Light"/>
          <w:caps/>
          <w:sz w:val="22"/>
          <w:szCs w:val="22"/>
        </w:rPr>
        <w:t>02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72665D8D"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442A18">
        <w:rPr>
          <w:rFonts w:ascii="Segoe UI Light" w:hAnsi="Segoe UI Light" w:cs="Segoe UI Light"/>
          <w:lang w:val="en-ZA"/>
        </w:rPr>
        <w:t>1</w:t>
      </w:r>
      <w:r w:rsidR="009D37CE">
        <w:rPr>
          <w:rFonts w:ascii="Segoe UI Light" w:hAnsi="Segoe UI Light" w:cs="Segoe UI Light"/>
          <w:lang w:val="en-ZA"/>
        </w:rPr>
        <w:t>3</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7E1D161" w14:textId="77777777" w:rsidR="00C56E0C" w:rsidRDefault="00C56E0C" w:rsidP="00C56E0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6B08D2" w:rsidRPr="002B58D2" w14:paraId="69600618"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877C09C" w14:textId="7CAF66DA" w:rsidR="006B08D2" w:rsidRDefault="00E35A7C"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Advanced case</w:t>
            </w:r>
            <w:r w:rsidR="00430BC1">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33416C5" w14:textId="69A5E9FA" w:rsidR="005957DC" w:rsidRDefault="005957DC" w:rsidP="009D37CE">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an </w:t>
            </w:r>
            <w:r w:rsidRPr="005957DC">
              <w:rPr>
                <w:rFonts w:ascii="Segoe UI Light" w:hAnsi="Segoe UI Light" w:cs="Segoe UI Light"/>
                <w:b/>
                <w:bCs/>
                <w:color w:val="000000" w:themeColor="text1"/>
                <w:sz w:val="22"/>
                <w:szCs w:val="22"/>
                <w:lang w:eastAsia="en-ZA"/>
              </w:rPr>
              <w:t>Investigation</w:t>
            </w:r>
            <w:r>
              <w:rPr>
                <w:rFonts w:ascii="Segoe UI Light" w:hAnsi="Segoe UI Light" w:cs="Segoe UI Light"/>
                <w:color w:val="000000" w:themeColor="text1"/>
                <w:sz w:val="22"/>
                <w:szCs w:val="22"/>
                <w:lang w:eastAsia="en-ZA"/>
              </w:rPr>
              <w:t xml:space="preserve"> is created from the </w:t>
            </w:r>
            <w:r w:rsidRPr="005957DC">
              <w:rPr>
                <w:rFonts w:ascii="Segoe UI Light" w:hAnsi="Segoe UI Light" w:cs="Segoe UI Light"/>
                <w:b/>
                <w:bCs/>
                <w:color w:val="000000" w:themeColor="text1"/>
                <w:sz w:val="22"/>
                <w:szCs w:val="22"/>
                <w:lang w:eastAsia="en-ZA"/>
              </w:rPr>
              <w:t>Case</w:t>
            </w:r>
            <w:r>
              <w:rPr>
                <w:rFonts w:ascii="Segoe UI Light" w:hAnsi="Segoe UI Light" w:cs="Segoe UI Light"/>
                <w:color w:val="000000" w:themeColor="text1"/>
                <w:sz w:val="22"/>
                <w:szCs w:val="22"/>
                <w:lang w:eastAsia="en-ZA"/>
              </w:rPr>
              <w:t>:</w:t>
            </w:r>
          </w:p>
          <w:p w14:paraId="3DE64B6D" w14:textId="4F9C4BF3" w:rsidR="005957DC" w:rsidRPr="005957DC" w:rsidRDefault="005957DC" w:rsidP="005957DC">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record is added under the </w:t>
            </w:r>
            <w:r w:rsidRPr="005957DC">
              <w:rPr>
                <w:rFonts w:ascii="Segoe UI Light" w:hAnsi="Segoe UI Light" w:cs="Segoe UI Light"/>
                <w:b/>
                <w:bCs/>
                <w:color w:val="000000" w:themeColor="text1"/>
                <w:sz w:val="22"/>
                <w:szCs w:val="22"/>
                <w:lang w:eastAsia="en-ZA"/>
              </w:rPr>
              <w:t>Associations</w:t>
            </w:r>
            <w:r>
              <w:rPr>
                <w:rFonts w:ascii="Segoe UI Light" w:hAnsi="Segoe UI Light" w:cs="Segoe UI Light"/>
                <w:color w:val="000000" w:themeColor="text1"/>
                <w:sz w:val="22"/>
                <w:szCs w:val="22"/>
                <w:lang w:eastAsia="en-ZA"/>
              </w:rPr>
              <w:t xml:space="preserve"> Fast tab on the </w:t>
            </w:r>
            <w:r w:rsidRPr="005957DC">
              <w:rPr>
                <w:rFonts w:ascii="Segoe UI Light" w:hAnsi="Segoe UI Light" w:cs="Segoe UI Light"/>
                <w:b/>
                <w:bCs/>
                <w:color w:val="000000" w:themeColor="text1"/>
                <w:sz w:val="22"/>
                <w:szCs w:val="22"/>
                <w:lang w:eastAsia="en-ZA"/>
              </w:rPr>
              <w:t>Investigation</w:t>
            </w:r>
          </w:p>
          <w:p w14:paraId="263346ED" w14:textId="3B5727D6" w:rsidR="005957DC" w:rsidRDefault="005957DC" w:rsidP="005957DC">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5957DC">
              <w:rPr>
                <w:rFonts w:ascii="Segoe UI Light" w:hAnsi="Segoe UI Light" w:cs="Segoe UI Light"/>
                <w:b/>
                <w:bCs/>
                <w:color w:val="000000" w:themeColor="text1"/>
                <w:sz w:val="22"/>
                <w:szCs w:val="22"/>
                <w:lang w:eastAsia="en-ZA"/>
              </w:rPr>
              <w:t>Employee responsible</w:t>
            </w:r>
            <w:r>
              <w:rPr>
                <w:rFonts w:ascii="Segoe UI Light" w:hAnsi="Segoe UI Light" w:cs="Segoe UI Light"/>
                <w:color w:val="000000" w:themeColor="text1"/>
                <w:sz w:val="22"/>
                <w:szCs w:val="22"/>
                <w:lang w:eastAsia="en-ZA"/>
              </w:rPr>
              <w:t xml:space="preserve"> on the </w:t>
            </w:r>
            <w:r w:rsidRPr="005957DC">
              <w:rPr>
                <w:rFonts w:ascii="Segoe UI Light" w:hAnsi="Segoe UI Light" w:cs="Segoe UI Light"/>
                <w:b/>
                <w:bCs/>
                <w:color w:val="000000" w:themeColor="text1"/>
                <w:sz w:val="22"/>
                <w:szCs w:val="22"/>
                <w:lang w:eastAsia="en-ZA"/>
              </w:rPr>
              <w:t>Case</w:t>
            </w:r>
            <w:r>
              <w:rPr>
                <w:rFonts w:ascii="Segoe UI Light" w:hAnsi="Segoe UI Light" w:cs="Segoe UI Light"/>
                <w:color w:val="000000" w:themeColor="text1"/>
                <w:sz w:val="22"/>
                <w:szCs w:val="22"/>
                <w:lang w:eastAsia="en-ZA"/>
              </w:rPr>
              <w:t xml:space="preserve"> will also be the </w:t>
            </w:r>
            <w:r w:rsidRPr="005957DC">
              <w:rPr>
                <w:rFonts w:ascii="Segoe UI Light" w:hAnsi="Segoe UI Light" w:cs="Segoe UI Light"/>
                <w:b/>
                <w:bCs/>
                <w:color w:val="000000" w:themeColor="text1"/>
                <w:sz w:val="22"/>
                <w:szCs w:val="22"/>
                <w:lang w:eastAsia="en-ZA"/>
              </w:rPr>
              <w:t>Employee responsible</w:t>
            </w:r>
            <w:r>
              <w:rPr>
                <w:rFonts w:ascii="Segoe UI Light" w:hAnsi="Segoe UI Light" w:cs="Segoe UI Light"/>
                <w:color w:val="000000" w:themeColor="text1"/>
                <w:sz w:val="22"/>
                <w:szCs w:val="22"/>
                <w:lang w:eastAsia="en-ZA"/>
              </w:rPr>
              <w:t xml:space="preserve"> on the </w:t>
            </w:r>
            <w:r w:rsidRPr="005957DC">
              <w:rPr>
                <w:rFonts w:ascii="Segoe UI Light" w:hAnsi="Segoe UI Light" w:cs="Segoe UI Light"/>
                <w:b/>
                <w:bCs/>
                <w:color w:val="000000" w:themeColor="text1"/>
                <w:sz w:val="22"/>
                <w:szCs w:val="22"/>
                <w:lang w:eastAsia="en-ZA"/>
              </w:rPr>
              <w:t>Investigation</w:t>
            </w:r>
          </w:p>
          <w:p w14:paraId="69C729D5" w14:textId="5FB7CAAD" w:rsidR="005957DC" w:rsidRDefault="005957DC" w:rsidP="005957DC">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5957DC">
              <w:rPr>
                <w:rFonts w:ascii="Segoe UI Light" w:hAnsi="Segoe UI Light" w:cs="Segoe UI Light"/>
                <w:b/>
                <w:bCs/>
                <w:color w:val="000000" w:themeColor="text1"/>
                <w:sz w:val="22"/>
                <w:szCs w:val="22"/>
                <w:lang w:eastAsia="en-ZA"/>
              </w:rPr>
              <w:t>Due date</w:t>
            </w:r>
            <w:r>
              <w:rPr>
                <w:rFonts w:ascii="Segoe UI Light" w:hAnsi="Segoe UI Light" w:cs="Segoe UI Light"/>
                <w:color w:val="000000" w:themeColor="text1"/>
                <w:sz w:val="22"/>
                <w:szCs w:val="22"/>
                <w:lang w:eastAsia="en-ZA"/>
              </w:rPr>
              <w:t xml:space="preserve"> on the </w:t>
            </w:r>
            <w:r w:rsidRPr="005957DC">
              <w:rPr>
                <w:rFonts w:ascii="Segoe UI Light" w:hAnsi="Segoe UI Light" w:cs="Segoe UI Light"/>
                <w:b/>
                <w:bCs/>
                <w:color w:val="000000" w:themeColor="text1"/>
                <w:sz w:val="22"/>
                <w:szCs w:val="22"/>
                <w:lang w:eastAsia="en-ZA"/>
              </w:rPr>
              <w:t>Investigation</w:t>
            </w:r>
            <w:r>
              <w:rPr>
                <w:rFonts w:ascii="Segoe UI Light" w:hAnsi="Segoe UI Light" w:cs="Segoe UI Light"/>
                <w:color w:val="000000" w:themeColor="text1"/>
                <w:sz w:val="22"/>
                <w:szCs w:val="22"/>
                <w:lang w:eastAsia="en-ZA"/>
              </w:rPr>
              <w:t xml:space="preserve"> will be the </w:t>
            </w:r>
            <w:r w:rsidRPr="005957DC">
              <w:rPr>
                <w:rFonts w:ascii="Segoe UI Light" w:hAnsi="Segoe UI Light" w:cs="Segoe UI Light"/>
                <w:b/>
                <w:bCs/>
                <w:color w:val="000000" w:themeColor="text1"/>
                <w:sz w:val="22"/>
                <w:szCs w:val="22"/>
                <w:lang w:eastAsia="en-ZA"/>
              </w:rPr>
              <w:t>System date + 30 days</w:t>
            </w:r>
            <w:r>
              <w:rPr>
                <w:rFonts w:ascii="Segoe UI Light" w:hAnsi="Segoe UI Light" w:cs="Segoe UI Light"/>
                <w:color w:val="000000" w:themeColor="text1"/>
                <w:sz w:val="22"/>
                <w:szCs w:val="22"/>
                <w:lang w:eastAsia="en-ZA"/>
              </w:rPr>
              <w:t>.</w:t>
            </w:r>
          </w:p>
          <w:p w14:paraId="152A8AA4" w14:textId="77777777" w:rsidR="00FF6021" w:rsidRDefault="00FF6021" w:rsidP="009D37CE">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Pr="00FF6021">
              <w:rPr>
                <w:rFonts w:ascii="Segoe UI Light" w:hAnsi="Segoe UI Light" w:cs="Segoe UI Light"/>
                <w:b/>
                <w:bCs/>
                <w:color w:val="000000" w:themeColor="text1"/>
                <w:sz w:val="22"/>
                <w:szCs w:val="22"/>
                <w:lang w:eastAsia="en-ZA"/>
              </w:rPr>
              <w:t>Case categories</w:t>
            </w:r>
            <w:r>
              <w:rPr>
                <w:rFonts w:ascii="Segoe UI Light" w:hAnsi="Segoe UI Light" w:cs="Segoe UI Light"/>
                <w:color w:val="000000" w:themeColor="text1"/>
                <w:sz w:val="22"/>
                <w:szCs w:val="22"/>
                <w:lang w:eastAsia="en-ZA"/>
              </w:rPr>
              <w:t xml:space="preserve">, </w:t>
            </w:r>
            <w:r w:rsidRPr="00FF6021">
              <w:rPr>
                <w:rFonts w:ascii="Segoe UI Light" w:hAnsi="Segoe UI Light" w:cs="Segoe UI Light"/>
                <w:b/>
                <w:bCs/>
                <w:color w:val="000000" w:themeColor="text1"/>
                <w:sz w:val="22"/>
                <w:szCs w:val="22"/>
                <w:lang w:eastAsia="en-ZA"/>
              </w:rPr>
              <w:t>Category type</w:t>
            </w:r>
            <w:r>
              <w:rPr>
                <w:rFonts w:ascii="Segoe UI Light" w:hAnsi="Segoe UI Light" w:cs="Segoe UI Light"/>
                <w:color w:val="000000" w:themeColor="text1"/>
                <w:sz w:val="22"/>
                <w:szCs w:val="22"/>
                <w:lang w:eastAsia="en-ZA"/>
              </w:rPr>
              <w:t xml:space="preserve"> enum:</w:t>
            </w:r>
          </w:p>
          <w:p w14:paraId="07D348F8" w14:textId="30277C9B" w:rsidR="00FF6021" w:rsidRDefault="00FF6021" w:rsidP="00FF6021">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FF6021">
              <w:rPr>
                <w:rFonts w:ascii="Segoe UI Light" w:hAnsi="Segoe UI Light" w:cs="Segoe UI Light"/>
                <w:b/>
                <w:bCs/>
                <w:color w:val="000000" w:themeColor="text1"/>
                <w:sz w:val="22"/>
                <w:szCs w:val="22"/>
                <w:lang w:eastAsia="en-ZA"/>
              </w:rPr>
              <w:t>Enterprise recourse planning</w:t>
            </w:r>
            <w:r>
              <w:rPr>
                <w:rFonts w:ascii="Segoe UI Light" w:hAnsi="Segoe UI Light" w:cs="Segoe UI Light"/>
                <w:color w:val="000000" w:themeColor="text1"/>
                <w:sz w:val="22"/>
                <w:szCs w:val="22"/>
                <w:lang w:eastAsia="en-ZA"/>
              </w:rPr>
              <w:t xml:space="preserve"> label was renamed to </w:t>
            </w:r>
            <w:r w:rsidRPr="00FF6021">
              <w:rPr>
                <w:rFonts w:ascii="Segoe UI Light" w:hAnsi="Segoe UI Light" w:cs="Segoe UI Light"/>
                <w:b/>
                <w:bCs/>
                <w:color w:val="000000" w:themeColor="text1"/>
                <w:sz w:val="22"/>
                <w:szCs w:val="22"/>
                <w:lang w:eastAsia="en-ZA"/>
              </w:rPr>
              <w:t>Asset management</w:t>
            </w:r>
          </w:p>
          <w:p w14:paraId="257B3D11" w14:textId="182476D8" w:rsidR="00FF6021" w:rsidRDefault="00FF6021" w:rsidP="00FF6021">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FF6021">
              <w:rPr>
                <w:rFonts w:ascii="Segoe UI Light" w:hAnsi="Segoe UI Light" w:cs="Segoe UI Light"/>
                <w:b/>
                <w:bCs/>
                <w:color w:val="000000" w:themeColor="text1"/>
                <w:sz w:val="22"/>
                <w:szCs w:val="22"/>
                <w:lang w:eastAsia="en-ZA"/>
              </w:rPr>
              <w:t>CAPA case</w:t>
            </w:r>
            <w:r>
              <w:rPr>
                <w:rFonts w:ascii="Segoe UI Light" w:hAnsi="Segoe UI Light" w:cs="Segoe UI Light"/>
                <w:color w:val="000000" w:themeColor="text1"/>
                <w:sz w:val="22"/>
                <w:szCs w:val="22"/>
                <w:lang w:eastAsia="en-ZA"/>
              </w:rPr>
              <w:t xml:space="preserve"> label was moved to above </w:t>
            </w:r>
            <w:r w:rsidRPr="00FF6021">
              <w:rPr>
                <w:rFonts w:ascii="Segoe UI Light" w:hAnsi="Segoe UI Light" w:cs="Segoe UI Light"/>
                <w:b/>
                <w:bCs/>
                <w:color w:val="000000" w:themeColor="text1"/>
                <w:sz w:val="22"/>
                <w:szCs w:val="22"/>
                <w:lang w:eastAsia="en-ZA"/>
              </w:rPr>
              <w:t>Contracts</w:t>
            </w:r>
          </w:p>
          <w:p w14:paraId="4BB3E433" w14:textId="4565B415" w:rsidR="005957DC" w:rsidRDefault="005957DC" w:rsidP="009D37CE">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5957DC">
              <w:rPr>
                <w:rFonts w:ascii="Segoe UI Light" w:hAnsi="Segoe UI Light" w:cs="Segoe UI Light"/>
                <w:b/>
                <w:bCs/>
                <w:color w:val="000000" w:themeColor="text1"/>
                <w:sz w:val="22"/>
                <w:szCs w:val="22"/>
                <w:lang w:eastAsia="en-ZA"/>
              </w:rPr>
              <w:t>Symptoms, faults and remedies</w:t>
            </w:r>
            <w:r>
              <w:rPr>
                <w:rFonts w:ascii="Segoe UI Light" w:hAnsi="Segoe UI Light" w:cs="Segoe UI Light"/>
                <w:color w:val="000000" w:themeColor="text1"/>
                <w:sz w:val="22"/>
                <w:szCs w:val="22"/>
                <w:lang w:eastAsia="en-ZA"/>
              </w:rPr>
              <w:t xml:space="preserve"> Fast tab on the </w:t>
            </w:r>
            <w:r w:rsidRPr="005957DC">
              <w:rPr>
                <w:rFonts w:ascii="Segoe UI Light" w:hAnsi="Segoe UI Light" w:cs="Segoe UI Light"/>
                <w:b/>
                <w:bCs/>
                <w:color w:val="000000" w:themeColor="text1"/>
                <w:sz w:val="22"/>
                <w:szCs w:val="22"/>
                <w:lang w:eastAsia="en-ZA"/>
              </w:rPr>
              <w:t>Case</w:t>
            </w:r>
            <w:r>
              <w:rPr>
                <w:rFonts w:ascii="Segoe UI Light" w:hAnsi="Segoe UI Light" w:cs="Segoe UI Light"/>
                <w:color w:val="000000" w:themeColor="text1"/>
                <w:sz w:val="22"/>
                <w:szCs w:val="22"/>
                <w:lang w:eastAsia="en-ZA"/>
              </w:rPr>
              <w:t xml:space="preserve"> was moved to the bottom of the form.</w:t>
            </w:r>
            <w:r w:rsidR="00DF637F">
              <w:rPr>
                <w:rFonts w:ascii="Segoe UI Light" w:hAnsi="Segoe UI Light" w:cs="Segoe UI Light"/>
                <w:color w:val="000000" w:themeColor="text1"/>
                <w:sz w:val="22"/>
                <w:szCs w:val="22"/>
                <w:lang w:eastAsia="en-ZA"/>
              </w:rPr>
              <w:t xml:space="preserve"> This Fast tab will only be visible on the </w:t>
            </w:r>
            <w:r w:rsidR="00DF637F" w:rsidRPr="00DF637F">
              <w:rPr>
                <w:rFonts w:ascii="Segoe UI Light" w:hAnsi="Segoe UI Light" w:cs="Segoe UI Light"/>
                <w:b/>
                <w:bCs/>
                <w:color w:val="000000" w:themeColor="text1"/>
                <w:sz w:val="22"/>
                <w:szCs w:val="22"/>
                <w:lang w:eastAsia="en-ZA"/>
              </w:rPr>
              <w:t>Case</w:t>
            </w:r>
            <w:r w:rsidR="00DF637F">
              <w:rPr>
                <w:rFonts w:ascii="Segoe UI Light" w:hAnsi="Segoe UI Light" w:cs="Segoe UI Light"/>
                <w:b/>
                <w:bCs/>
                <w:color w:val="000000" w:themeColor="text1"/>
                <w:sz w:val="22"/>
                <w:szCs w:val="22"/>
                <w:lang w:eastAsia="en-ZA"/>
              </w:rPr>
              <w:t>s</w:t>
            </w:r>
            <w:r w:rsidR="00DF637F">
              <w:rPr>
                <w:rFonts w:ascii="Segoe UI Light" w:hAnsi="Segoe UI Light" w:cs="Segoe UI Light"/>
                <w:color w:val="000000" w:themeColor="text1"/>
                <w:sz w:val="22"/>
                <w:szCs w:val="22"/>
                <w:lang w:eastAsia="en-ZA"/>
              </w:rPr>
              <w:t xml:space="preserve"> where the selected </w:t>
            </w:r>
            <w:r w:rsidR="00DF637F" w:rsidRPr="00DF637F">
              <w:rPr>
                <w:rFonts w:ascii="Segoe UI Light" w:hAnsi="Segoe UI Light" w:cs="Segoe UI Light"/>
                <w:b/>
                <w:bCs/>
                <w:color w:val="000000" w:themeColor="text1"/>
                <w:sz w:val="22"/>
                <w:szCs w:val="22"/>
                <w:lang w:eastAsia="en-ZA"/>
              </w:rPr>
              <w:t>Case category</w:t>
            </w:r>
            <w:r w:rsidR="00DF637F">
              <w:rPr>
                <w:rFonts w:ascii="Segoe UI Light" w:hAnsi="Segoe UI Light" w:cs="Segoe UI Light"/>
                <w:color w:val="000000" w:themeColor="text1"/>
                <w:sz w:val="22"/>
                <w:szCs w:val="22"/>
                <w:lang w:eastAsia="en-ZA"/>
              </w:rPr>
              <w:t xml:space="preserve"> has a </w:t>
            </w:r>
            <w:r w:rsidR="00DF637F" w:rsidRPr="00DF637F">
              <w:rPr>
                <w:rFonts w:ascii="Segoe UI Light" w:hAnsi="Segoe UI Light" w:cs="Segoe UI Light"/>
                <w:b/>
                <w:bCs/>
                <w:color w:val="000000" w:themeColor="text1"/>
                <w:sz w:val="22"/>
                <w:szCs w:val="22"/>
                <w:lang w:eastAsia="en-ZA"/>
              </w:rPr>
              <w:t>Category type = Asset management</w:t>
            </w:r>
          </w:p>
          <w:p w14:paraId="445F4A46" w14:textId="13597BD1" w:rsidR="002A57EC" w:rsidRDefault="002A57EC" w:rsidP="009D37CE">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2A57EC">
              <w:rPr>
                <w:rFonts w:ascii="Segoe UI Light" w:hAnsi="Segoe UI Light" w:cs="Segoe UI Light"/>
                <w:b/>
                <w:bCs/>
                <w:color w:val="000000" w:themeColor="text1"/>
                <w:sz w:val="22"/>
                <w:szCs w:val="22"/>
                <w:lang w:eastAsia="en-ZA"/>
              </w:rPr>
              <w:t>Feedback</w:t>
            </w:r>
            <w:r>
              <w:rPr>
                <w:rFonts w:ascii="Segoe UI Light" w:hAnsi="Segoe UI Light" w:cs="Segoe UI Light"/>
                <w:color w:val="000000" w:themeColor="text1"/>
                <w:sz w:val="22"/>
                <w:szCs w:val="22"/>
                <w:lang w:eastAsia="en-ZA"/>
              </w:rPr>
              <w:t xml:space="preserve"> Fast tab (with a</w:t>
            </w:r>
            <w:r>
              <w:rPr>
                <w:rFonts w:ascii="Segoe UI Light" w:hAnsi="Segoe UI Light" w:cs="Segoe UI Light"/>
                <w:color w:val="000000" w:themeColor="text1"/>
                <w:sz w:val="22"/>
                <w:szCs w:val="22"/>
                <w:lang w:eastAsia="en-ZA"/>
              </w:rPr>
              <w:t xml:space="preserve"> </w:t>
            </w:r>
            <w:r w:rsidRPr="002A57EC">
              <w:rPr>
                <w:rFonts w:ascii="Segoe UI Light" w:hAnsi="Segoe UI Light" w:cs="Segoe UI Light"/>
                <w:b/>
                <w:bCs/>
                <w:color w:val="000000" w:themeColor="text1"/>
                <w:sz w:val="22"/>
                <w:szCs w:val="22"/>
                <w:lang w:eastAsia="en-ZA"/>
              </w:rPr>
              <w:t>Resolution note</w:t>
            </w:r>
            <w:r>
              <w:rPr>
                <w:rFonts w:ascii="Segoe UI Light" w:hAnsi="Segoe UI Light" w:cs="Segoe UI Light"/>
                <w:color w:val="000000" w:themeColor="text1"/>
                <w:sz w:val="22"/>
                <w:szCs w:val="22"/>
                <w:lang w:eastAsia="en-ZA"/>
              </w:rPr>
              <w:t xml:space="preserve"> memo box</w:t>
            </w:r>
            <w:r>
              <w:rPr>
                <w:rFonts w:ascii="Segoe UI Light" w:hAnsi="Segoe UI Light" w:cs="Segoe UI Light"/>
                <w:color w:val="000000" w:themeColor="text1"/>
                <w:sz w:val="22"/>
                <w:szCs w:val="22"/>
                <w:lang w:eastAsia="en-ZA"/>
              </w:rPr>
              <w:t xml:space="preserve">) was added on the </w:t>
            </w:r>
            <w:r w:rsidRPr="002A57EC">
              <w:rPr>
                <w:rFonts w:ascii="Segoe UI Light" w:hAnsi="Segoe UI Light" w:cs="Segoe UI Light"/>
                <w:b/>
                <w:bCs/>
                <w:color w:val="000000" w:themeColor="text1"/>
                <w:sz w:val="22"/>
                <w:szCs w:val="22"/>
                <w:lang w:eastAsia="en-ZA"/>
              </w:rPr>
              <w:t>Case</w:t>
            </w:r>
            <w:r>
              <w:rPr>
                <w:rFonts w:ascii="Segoe UI Light" w:hAnsi="Segoe UI Light" w:cs="Segoe UI Light"/>
                <w:color w:val="000000" w:themeColor="text1"/>
                <w:sz w:val="22"/>
                <w:szCs w:val="22"/>
                <w:lang w:eastAsia="en-ZA"/>
              </w:rPr>
              <w:t xml:space="preserve"> form. This Fast tab is only visible when </w:t>
            </w:r>
            <w:r w:rsidRPr="002A57EC">
              <w:rPr>
                <w:rFonts w:ascii="Segoe UI Light" w:hAnsi="Segoe UI Light" w:cs="Segoe UI Light"/>
                <w:b/>
                <w:bCs/>
                <w:color w:val="000000" w:themeColor="text1"/>
                <w:sz w:val="22"/>
                <w:szCs w:val="22"/>
                <w:lang w:eastAsia="en-ZA"/>
              </w:rPr>
              <w:t>Advanced case management</w:t>
            </w:r>
            <w:r>
              <w:rPr>
                <w:rFonts w:ascii="Segoe UI Light" w:hAnsi="Segoe UI Light" w:cs="Segoe UI Light"/>
                <w:color w:val="000000" w:themeColor="text1"/>
                <w:sz w:val="22"/>
                <w:szCs w:val="22"/>
                <w:lang w:eastAsia="en-ZA"/>
              </w:rPr>
              <w:t xml:space="preserve"> on the </w:t>
            </w:r>
            <w:r w:rsidRPr="002A57EC">
              <w:rPr>
                <w:rFonts w:ascii="Segoe UI Light" w:hAnsi="Segoe UI Light" w:cs="Segoe UI Light"/>
                <w:b/>
                <w:bCs/>
                <w:color w:val="000000" w:themeColor="text1"/>
                <w:sz w:val="22"/>
                <w:szCs w:val="22"/>
                <w:lang w:eastAsia="en-ZA"/>
              </w:rPr>
              <w:t>GRC parameters =Yes</w:t>
            </w:r>
            <w:r>
              <w:rPr>
                <w:rFonts w:ascii="Segoe UI Light" w:hAnsi="Segoe UI Light" w:cs="Segoe UI Light"/>
                <w:color w:val="000000" w:themeColor="text1"/>
                <w:sz w:val="22"/>
                <w:szCs w:val="22"/>
                <w:lang w:eastAsia="en-ZA"/>
              </w:rPr>
              <w:t>.</w:t>
            </w:r>
          </w:p>
          <w:p w14:paraId="1081D407" w14:textId="33E3C73D" w:rsidR="005957DC" w:rsidRDefault="00B36BBB" w:rsidP="009D37CE">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w:t>
            </w:r>
            <w:r w:rsidRPr="00B36BBB">
              <w:rPr>
                <w:rFonts w:ascii="Segoe UI Light" w:hAnsi="Segoe UI Light" w:cs="Segoe UI Light"/>
                <w:b/>
                <w:bCs/>
                <w:color w:val="000000" w:themeColor="text1"/>
                <w:sz w:val="22"/>
                <w:szCs w:val="22"/>
                <w:lang w:eastAsia="en-ZA"/>
              </w:rPr>
              <w:t>Case category</w:t>
            </w:r>
            <w:r>
              <w:rPr>
                <w:rFonts w:ascii="Segoe UI Light" w:hAnsi="Segoe UI Light" w:cs="Segoe UI Light"/>
                <w:color w:val="000000" w:themeColor="text1"/>
                <w:sz w:val="22"/>
                <w:szCs w:val="22"/>
                <w:lang w:eastAsia="en-ZA"/>
              </w:rPr>
              <w:t xml:space="preserve"> column was added to</w:t>
            </w:r>
            <w:r>
              <w:rPr>
                <w:rFonts w:ascii="Segoe UI Light" w:hAnsi="Segoe UI Light" w:cs="Segoe UI Light"/>
                <w:color w:val="000000" w:themeColor="text1"/>
                <w:sz w:val="22"/>
                <w:szCs w:val="22"/>
                <w:lang w:eastAsia="en-ZA"/>
              </w:rPr>
              <w:t xml:space="preserve"> all </w:t>
            </w:r>
            <w:r w:rsidRPr="00B36BBB">
              <w:rPr>
                <w:rFonts w:ascii="Segoe UI Light" w:hAnsi="Segoe UI Light" w:cs="Segoe UI Light"/>
                <w:b/>
                <w:bCs/>
                <w:color w:val="000000" w:themeColor="text1"/>
                <w:sz w:val="22"/>
                <w:szCs w:val="22"/>
                <w:lang w:eastAsia="en-ZA"/>
              </w:rPr>
              <w:t>Case list pages</w:t>
            </w:r>
          </w:p>
          <w:p w14:paraId="2219F70E" w14:textId="770B8888" w:rsidR="00E35A7C" w:rsidRDefault="0096045E" w:rsidP="009D37CE">
            <w:pPr>
              <w:pStyle w:val="ListParagraph"/>
              <w:numPr>
                <w:ilvl w:val="0"/>
                <w:numId w:val="124"/>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00E35A7C" w:rsidRPr="00E35A7C">
              <w:rPr>
                <w:rFonts w:ascii="Segoe UI Light" w:hAnsi="Segoe UI Light" w:cs="Segoe UI Light"/>
                <w:b/>
                <w:bCs/>
                <w:color w:val="000000" w:themeColor="text1"/>
                <w:sz w:val="22"/>
                <w:szCs w:val="22"/>
                <w:lang w:eastAsia="en-ZA"/>
              </w:rPr>
              <w:t>All confidential cases</w:t>
            </w:r>
            <w:r w:rsidR="00E35A7C">
              <w:rPr>
                <w:rFonts w:ascii="Segoe UI Light" w:hAnsi="Segoe UI Light" w:cs="Segoe UI Light"/>
                <w:color w:val="000000" w:themeColor="text1"/>
                <w:sz w:val="22"/>
                <w:szCs w:val="22"/>
                <w:lang w:eastAsia="en-ZA"/>
              </w:rPr>
              <w:t xml:space="preserve"> list page was created.</w:t>
            </w:r>
          </w:p>
          <w:p w14:paraId="01B5F710" w14:textId="0EDF284E" w:rsidR="009D37CE" w:rsidRPr="0020086F" w:rsidRDefault="00E35A7C" w:rsidP="00E35A7C">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Only cases where the </w:t>
            </w:r>
            <w:r w:rsidRPr="00E35A7C">
              <w:rPr>
                <w:rFonts w:ascii="Segoe UI Light" w:hAnsi="Segoe UI Light" w:cs="Segoe UI Light"/>
                <w:b/>
                <w:bCs/>
                <w:color w:val="000000" w:themeColor="text1"/>
                <w:sz w:val="22"/>
                <w:szCs w:val="22"/>
                <w:lang w:eastAsia="en-ZA"/>
              </w:rPr>
              <w:t>Confidential</w:t>
            </w:r>
            <w:r>
              <w:rPr>
                <w:rFonts w:ascii="Segoe UI Light" w:hAnsi="Segoe UI Light" w:cs="Segoe UI Light"/>
                <w:color w:val="000000" w:themeColor="text1"/>
                <w:sz w:val="22"/>
                <w:szCs w:val="22"/>
                <w:lang w:eastAsia="en-ZA"/>
              </w:rPr>
              <w:t xml:space="preserve"> slider is set to </w:t>
            </w:r>
            <w:r w:rsidRPr="00E35A7C">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 will appear on this list page.</w:t>
            </w:r>
          </w:p>
          <w:p w14:paraId="35250C92" w14:textId="7A846C9E" w:rsidR="005E3E41" w:rsidRPr="0020086F" w:rsidRDefault="00E35A7C" w:rsidP="00430BC1">
            <w:pPr>
              <w:pStyle w:val="ListParagraph"/>
              <w:numPr>
                <w:ilvl w:val="1"/>
                <w:numId w:val="124"/>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Only users that belong to the </w:t>
            </w:r>
            <w:proofErr w:type="gramStart"/>
            <w:r w:rsidRPr="00E35A7C">
              <w:rPr>
                <w:rFonts w:ascii="Segoe UI Light" w:hAnsi="Segoe UI Light" w:cs="Segoe UI Light"/>
                <w:b/>
                <w:bCs/>
                <w:color w:val="000000" w:themeColor="text1"/>
                <w:sz w:val="22"/>
                <w:szCs w:val="22"/>
                <w:lang w:eastAsia="en-ZA"/>
              </w:rPr>
              <w:t>Admin</w:t>
            </w:r>
            <w:proofErr w:type="gramEnd"/>
            <w:r w:rsidRPr="00E35A7C">
              <w:rPr>
                <w:rFonts w:ascii="Segoe UI Light" w:hAnsi="Segoe UI Light" w:cs="Segoe UI Light"/>
                <w:b/>
                <w:bCs/>
                <w:color w:val="000000" w:themeColor="text1"/>
                <w:sz w:val="22"/>
                <w:szCs w:val="22"/>
                <w:lang w:eastAsia="en-ZA"/>
              </w:rPr>
              <w:t xml:space="preserve"> user group</w:t>
            </w:r>
            <w:r>
              <w:rPr>
                <w:rFonts w:ascii="Segoe UI Light" w:hAnsi="Segoe UI Light" w:cs="Segoe UI Light"/>
                <w:color w:val="000000" w:themeColor="text1"/>
                <w:sz w:val="22"/>
                <w:szCs w:val="22"/>
                <w:lang w:eastAsia="en-ZA"/>
              </w:rPr>
              <w:t xml:space="preserve"> will be able to access this list page.</w:t>
            </w:r>
          </w:p>
        </w:tc>
      </w:tr>
      <w:tr w:rsidR="002903E8" w:rsidRPr="002B58D2" w14:paraId="3BB455A4" w14:textId="77777777" w:rsidTr="002903E8">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5B77785" w14:textId="77777777" w:rsidR="002903E8" w:rsidRDefault="002903E8" w:rsidP="00221C1C">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6A70EE19" w14:textId="77777777" w:rsidR="002903E8" w:rsidRPr="00F97D63" w:rsidRDefault="002903E8" w:rsidP="00221C1C">
            <w:pPr>
              <w:pStyle w:val="ListParagraph"/>
              <w:numPr>
                <w:ilvl w:val="0"/>
                <w:numId w:val="12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new </w:t>
            </w:r>
            <w:r w:rsidRPr="002903E8">
              <w:rPr>
                <w:rFonts w:ascii="Segoe UI Light" w:hAnsi="Segoe UI Light" w:cs="Segoe UI Light"/>
                <w:b/>
                <w:bCs/>
                <w:color w:val="000000" w:themeColor="text1"/>
                <w:sz w:val="22"/>
                <w:szCs w:val="22"/>
                <w:lang w:eastAsia="en-ZA"/>
              </w:rPr>
              <w:t>Change request</w:t>
            </w:r>
            <w:r>
              <w:rPr>
                <w:rFonts w:ascii="Segoe UI Light" w:hAnsi="Segoe UI Light" w:cs="Segoe UI Light"/>
                <w:color w:val="000000" w:themeColor="text1"/>
                <w:sz w:val="22"/>
                <w:szCs w:val="22"/>
                <w:lang w:eastAsia="en-ZA"/>
              </w:rPr>
              <w:t xml:space="preserve"> is created and</w:t>
            </w:r>
            <w:r w:rsidRPr="00796E27">
              <w:rPr>
                <w:rFonts w:ascii="Segoe UI Light" w:hAnsi="Segoe UI Light" w:cs="Segoe UI Light"/>
                <w:color w:val="000000" w:themeColor="text1"/>
                <w:sz w:val="22"/>
                <w:szCs w:val="22"/>
                <w:lang w:eastAsia="en-ZA"/>
              </w:rPr>
              <w:t xml:space="preserve"> </w:t>
            </w:r>
            <w:r w:rsidRPr="002903E8">
              <w:rPr>
                <w:rFonts w:ascii="Segoe UI Light" w:hAnsi="Segoe UI Light" w:cs="Segoe UI Light"/>
                <w:b/>
                <w:bCs/>
                <w:color w:val="000000" w:themeColor="text1"/>
                <w:sz w:val="22"/>
                <w:szCs w:val="22"/>
                <w:lang w:eastAsia="en-ZA"/>
              </w:rPr>
              <w:t>no reference</w:t>
            </w:r>
            <w:r w:rsidRPr="00796E27">
              <w:rPr>
                <w:rFonts w:ascii="Segoe UI Light" w:hAnsi="Segoe UI Light" w:cs="Segoe UI Light"/>
                <w:color w:val="000000" w:themeColor="text1"/>
                <w:sz w:val="22"/>
                <w:szCs w:val="22"/>
                <w:lang w:eastAsia="en-ZA"/>
              </w:rPr>
              <w:t xml:space="preserve"> (Contract, Purchase order or Project ID) was selected for the Change request, a pop-up will ask the user whether a </w:t>
            </w:r>
            <w:r w:rsidRPr="002903E8">
              <w:rPr>
                <w:rFonts w:ascii="Segoe UI Light" w:hAnsi="Segoe UI Light" w:cs="Segoe UI Light"/>
                <w:b/>
                <w:bCs/>
                <w:color w:val="000000" w:themeColor="text1"/>
                <w:sz w:val="22"/>
                <w:szCs w:val="22"/>
                <w:lang w:eastAsia="en-ZA"/>
              </w:rPr>
              <w:t>standalone Change request</w:t>
            </w:r>
            <w:r w:rsidRPr="00796E27">
              <w:rPr>
                <w:rFonts w:ascii="Segoe UI Light" w:hAnsi="Segoe UI Light" w:cs="Segoe UI Light"/>
                <w:color w:val="000000" w:themeColor="text1"/>
                <w:sz w:val="22"/>
                <w:szCs w:val="22"/>
                <w:lang w:eastAsia="en-ZA"/>
              </w:rPr>
              <w:t> should be created.</w:t>
            </w:r>
          </w:p>
          <w:p w14:paraId="096B2B8C" w14:textId="77777777" w:rsidR="002903E8" w:rsidRDefault="002903E8" w:rsidP="00221C1C">
            <w:pPr>
              <w:pStyle w:val="ListParagraph"/>
              <w:numPr>
                <w:ilvl w:val="0"/>
                <w:numId w:val="12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existing </w:t>
            </w:r>
            <w:r w:rsidRPr="002903E8">
              <w:rPr>
                <w:rFonts w:ascii="Segoe UI Light" w:hAnsi="Segoe UI Light" w:cs="Segoe UI Light"/>
                <w:b/>
                <w:bCs/>
                <w:color w:val="000000" w:themeColor="text1"/>
                <w:sz w:val="22"/>
                <w:szCs w:val="22"/>
                <w:lang w:eastAsia="en-ZA"/>
              </w:rPr>
              <w:t>Engineering change request data entity</w:t>
            </w:r>
            <w:r>
              <w:rPr>
                <w:rFonts w:ascii="Segoe UI Light" w:hAnsi="Segoe UI Light" w:cs="Segoe UI Light"/>
                <w:color w:val="000000" w:themeColor="text1"/>
                <w:sz w:val="22"/>
                <w:szCs w:val="22"/>
                <w:lang w:eastAsia="en-ZA"/>
              </w:rPr>
              <w:t xml:space="preserve"> </w:t>
            </w:r>
            <w:r w:rsidRPr="00796E27">
              <w:rPr>
                <w:rFonts w:ascii="Segoe UI Light" w:hAnsi="Segoe UI Light" w:cs="Segoe UI Light"/>
                <w:color w:val="000000" w:themeColor="text1"/>
                <w:sz w:val="22"/>
                <w:szCs w:val="22"/>
                <w:lang w:eastAsia="en-ZA"/>
              </w:rPr>
              <w:t>(</w:t>
            </w:r>
            <w:proofErr w:type="spellStart"/>
            <w:r w:rsidRPr="00796E27">
              <w:rPr>
                <w:rFonts w:ascii="Segoe UI Light" w:hAnsi="Segoe UI Light" w:cs="Segoe UI Light"/>
                <w:color w:val="000000" w:themeColor="text1"/>
                <w:sz w:val="22"/>
                <w:szCs w:val="22"/>
                <w:lang w:eastAsia="en-ZA"/>
              </w:rPr>
              <w:t>EngineeringChangeRequestHeader</w:t>
            </w:r>
            <w:proofErr w:type="spellEnd"/>
            <w:r w:rsidRPr="00796E27">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 xml:space="preserve"> now includes the following fields:</w:t>
            </w:r>
          </w:p>
          <w:p w14:paraId="6F725400" w14:textId="77777777" w:rsidR="002903E8" w:rsidRPr="002903E8" w:rsidRDefault="002903E8" w:rsidP="00221C1C">
            <w:pPr>
              <w:pStyle w:val="ListParagraph"/>
              <w:numPr>
                <w:ilvl w:val="1"/>
                <w:numId w:val="124"/>
              </w:numPr>
              <w:ind w:left="597"/>
              <w:rPr>
                <w:rFonts w:ascii="Segoe UI Light" w:hAnsi="Segoe UI Light" w:cs="Segoe UI Light"/>
                <w:b/>
                <w:bCs/>
                <w:color w:val="000000" w:themeColor="text1"/>
                <w:sz w:val="22"/>
                <w:szCs w:val="22"/>
                <w:lang w:eastAsia="en-ZA"/>
              </w:rPr>
            </w:pPr>
            <w:r w:rsidRPr="002903E8">
              <w:rPr>
                <w:rFonts w:ascii="Segoe UI Light" w:hAnsi="Segoe UI Light" w:cs="Segoe UI Light"/>
                <w:b/>
                <w:bCs/>
                <w:color w:val="000000" w:themeColor="text1"/>
                <w:sz w:val="22"/>
                <w:szCs w:val="22"/>
                <w:lang w:eastAsia="en-ZA"/>
              </w:rPr>
              <w:t>Contract register reference </w:t>
            </w:r>
          </w:p>
          <w:p w14:paraId="100D8268" w14:textId="77777777" w:rsidR="002903E8" w:rsidRPr="002903E8" w:rsidRDefault="002903E8" w:rsidP="00221C1C">
            <w:pPr>
              <w:pStyle w:val="ListParagraph"/>
              <w:numPr>
                <w:ilvl w:val="1"/>
                <w:numId w:val="124"/>
              </w:numPr>
              <w:ind w:left="597"/>
              <w:rPr>
                <w:rFonts w:ascii="Segoe UI Light" w:hAnsi="Segoe UI Light" w:cs="Segoe UI Light"/>
                <w:b/>
                <w:bCs/>
                <w:color w:val="000000" w:themeColor="text1"/>
                <w:sz w:val="22"/>
                <w:szCs w:val="22"/>
                <w:lang w:eastAsia="en-ZA"/>
              </w:rPr>
            </w:pPr>
            <w:r w:rsidRPr="002903E8">
              <w:rPr>
                <w:rFonts w:ascii="Segoe UI Light" w:hAnsi="Segoe UI Light" w:cs="Segoe UI Light"/>
                <w:b/>
                <w:bCs/>
                <w:color w:val="000000" w:themeColor="text1"/>
                <w:sz w:val="22"/>
                <w:szCs w:val="22"/>
                <w:lang w:eastAsia="en-ZA"/>
              </w:rPr>
              <w:t>Purchase order </w:t>
            </w:r>
          </w:p>
          <w:p w14:paraId="715093BD" w14:textId="77777777" w:rsidR="002903E8" w:rsidRPr="002903E8" w:rsidRDefault="002903E8" w:rsidP="00221C1C">
            <w:pPr>
              <w:pStyle w:val="ListParagraph"/>
              <w:numPr>
                <w:ilvl w:val="1"/>
                <w:numId w:val="124"/>
              </w:numPr>
              <w:ind w:left="597"/>
              <w:rPr>
                <w:rFonts w:ascii="Segoe UI Light" w:hAnsi="Segoe UI Light" w:cs="Segoe UI Light"/>
                <w:b/>
                <w:bCs/>
                <w:color w:val="000000" w:themeColor="text1"/>
                <w:sz w:val="22"/>
                <w:szCs w:val="22"/>
                <w:lang w:eastAsia="en-ZA"/>
              </w:rPr>
            </w:pPr>
            <w:r w:rsidRPr="002903E8">
              <w:rPr>
                <w:rFonts w:ascii="Segoe UI Light" w:hAnsi="Segoe UI Light" w:cs="Segoe UI Light"/>
                <w:b/>
                <w:bCs/>
                <w:color w:val="000000" w:themeColor="text1"/>
                <w:sz w:val="22"/>
                <w:szCs w:val="22"/>
                <w:lang w:eastAsia="en-ZA"/>
              </w:rPr>
              <w:t>Project ID </w:t>
            </w:r>
          </w:p>
          <w:p w14:paraId="3B40B033" w14:textId="77777777" w:rsidR="002903E8" w:rsidRPr="00796E27" w:rsidRDefault="002903E8" w:rsidP="00221C1C">
            <w:pPr>
              <w:pStyle w:val="ListParagraph"/>
              <w:numPr>
                <w:ilvl w:val="1"/>
                <w:numId w:val="124"/>
              </w:numPr>
              <w:ind w:left="597"/>
              <w:rPr>
                <w:rFonts w:ascii="Segoe UI Light" w:hAnsi="Segoe UI Light" w:cs="Segoe UI Light"/>
                <w:color w:val="000000" w:themeColor="text1"/>
                <w:sz w:val="22"/>
                <w:szCs w:val="22"/>
                <w:lang w:eastAsia="en-ZA"/>
              </w:rPr>
            </w:pPr>
            <w:r w:rsidRPr="002903E8">
              <w:rPr>
                <w:rFonts w:ascii="Segoe UI Light" w:hAnsi="Segoe UI Light" w:cs="Segoe UI Light"/>
                <w:b/>
                <w:bCs/>
                <w:color w:val="000000" w:themeColor="text1"/>
                <w:sz w:val="22"/>
                <w:szCs w:val="22"/>
                <w:lang w:eastAsia="en-ZA"/>
              </w:rPr>
              <w:t>Asset</w:t>
            </w:r>
          </w:p>
        </w:tc>
      </w:tr>
    </w:tbl>
    <w:p w14:paraId="74B428D4" w14:textId="77777777" w:rsidR="0050559D" w:rsidRDefault="0050559D" w:rsidP="0050559D"/>
    <w:p w14:paraId="55FD7862" w14:textId="77777777" w:rsidR="00B75E3A" w:rsidRDefault="00B75E3A">
      <w:r>
        <w:br w:type="page"/>
      </w:r>
    </w:p>
    <w:p w14:paraId="02008753" w14:textId="656E0DFD"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lastRenderedPageBreak/>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E7561" w14:textId="77777777" w:rsidR="00D72291" w:rsidRDefault="00D72291">
      <w:r>
        <w:separator/>
      </w:r>
    </w:p>
  </w:endnote>
  <w:endnote w:type="continuationSeparator" w:id="0">
    <w:p w14:paraId="54EFBFE5" w14:textId="77777777" w:rsidR="00D72291" w:rsidRDefault="00D72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87952" w14:textId="77777777" w:rsidR="00D72291" w:rsidRDefault="00D72291">
      <w:r>
        <w:separator/>
      </w:r>
    </w:p>
  </w:footnote>
  <w:footnote w:type="continuationSeparator" w:id="0">
    <w:p w14:paraId="5C0515FC" w14:textId="77777777" w:rsidR="00D72291" w:rsidRDefault="00D72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8"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2"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4"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6"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8"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4"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77"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90"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7"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02"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D3011E3"/>
    <w:multiLevelType w:val="multilevel"/>
    <w:tmpl w:val="FBBE3716"/>
    <w:numStyleLink w:val="StyleBulleted10pt"/>
  </w:abstractNum>
  <w:abstractNum w:abstractNumId="108"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9"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0"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21"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18"/>
  </w:num>
  <w:num w:numId="2" w16cid:durableId="1364477225">
    <w:abstractNumId w:val="10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0"/>
  </w:num>
  <w:num w:numId="5" w16cid:durableId="1550144897">
    <w:abstractNumId w:val="35"/>
  </w:num>
  <w:num w:numId="6" w16cid:durableId="913201191">
    <w:abstractNumId w:val="32"/>
  </w:num>
  <w:num w:numId="7" w16cid:durableId="1893346438">
    <w:abstractNumId w:val="83"/>
  </w:num>
  <w:num w:numId="8" w16cid:durableId="2002728994">
    <w:abstractNumId w:val="51"/>
  </w:num>
  <w:num w:numId="9" w16cid:durableId="12532859">
    <w:abstractNumId w:val="106"/>
  </w:num>
  <w:num w:numId="10" w16cid:durableId="1184393069">
    <w:abstractNumId w:val="23"/>
  </w:num>
  <w:num w:numId="11" w16cid:durableId="745105275">
    <w:abstractNumId w:val="30"/>
  </w:num>
  <w:num w:numId="12" w16cid:durableId="2143572364">
    <w:abstractNumId w:val="105"/>
  </w:num>
  <w:num w:numId="13" w16cid:durableId="276330055">
    <w:abstractNumId w:val="76"/>
  </w:num>
  <w:num w:numId="14" w16cid:durableId="1563177231">
    <w:abstractNumId w:val="64"/>
  </w:num>
  <w:num w:numId="15" w16cid:durableId="120929958">
    <w:abstractNumId w:val="45"/>
  </w:num>
  <w:num w:numId="16" w16cid:durableId="960383005">
    <w:abstractNumId w:val="21"/>
  </w:num>
  <w:num w:numId="17" w16cid:durableId="1473905253">
    <w:abstractNumId w:val="18"/>
  </w:num>
  <w:num w:numId="18" w16cid:durableId="522212299">
    <w:abstractNumId w:val="67"/>
  </w:num>
  <w:num w:numId="19" w16cid:durableId="142623612">
    <w:abstractNumId w:val="28"/>
  </w:num>
  <w:num w:numId="20" w16cid:durableId="1511406991">
    <w:abstractNumId w:val="72"/>
  </w:num>
  <w:num w:numId="21" w16cid:durableId="1793665669">
    <w:abstractNumId w:val="13"/>
  </w:num>
  <w:num w:numId="22" w16cid:durableId="785849996">
    <w:abstractNumId w:val="14"/>
  </w:num>
  <w:num w:numId="23" w16cid:durableId="1271863226">
    <w:abstractNumId w:val="110"/>
  </w:num>
  <w:num w:numId="24" w16cid:durableId="2095394354">
    <w:abstractNumId w:val="112"/>
  </w:num>
  <w:num w:numId="25" w16cid:durableId="1748645669">
    <w:abstractNumId w:val="50"/>
  </w:num>
  <w:num w:numId="26" w16cid:durableId="751312910">
    <w:abstractNumId w:val="87"/>
  </w:num>
  <w:num w:numId="27" w16cid:durableId="261645337">
    <w:abstractNumId w:val="25"/>
  </w:num>
  <w:num w:numId="28" w16cid:durableId="1731806505">
    <w:abstractNumId w:val="99"/>
  </w:num>
  <w:num w:numId="29" w16cid:durableId="1858501082">
    <w:abstractNumId w:val="109"/>
  </w:num>
  <w:num w:numId="30" w16cid:durableId="1999111959">
    <w:abstractNumId w:val="49"/>
  </w:num>
  <w:num w:numId="31" w16cid:durableId="1004169532">
    <w:abstractNumId w:val="122"/>
  </w:num>
  <w:num w:numId="32" w16cid:durableId="1123186919">
    <w:abstractNumId w:val="24"/>
  </w:num>
  <w:num w:numId="33" w16cid:durableId="2010670030">
    <w:abstractNumId w:val="43"/>
  </w:num>
  <w:num w:numId="34" w16cid:durableId="509220906">
    <w:abstractNumId w:val="44"/>
  </w:num>
  <w:num w:numId="35" w16cid:durableId="1536386305">
    <w:abstractNumId w:val="11"/>
  </w:num>
  <w:num w:numId="36" w16cid:durableId="603267943">
    <w:abstractNumId w:val="74"/>
  </w:num>
  <w:num w:numId="37" w16cid:durableId="448016369">
    <w:abstractNumId w:val="126"/>
  </w:num>
  <w:num w:numId="38" w16cid:durableId="1868637417">
    <w:abstractNumId w:val="36"/>
  </w:num>
  <w:num w:numId="39" w16cid:durableId="1632134288">
    <w:abstractNumId w:val="61"/>
  </w:num>
  <w:num w:numId="40" w16cid:durableId="457527573">
    <w:abstractNumId w:val="79"/>
  </w:num>
  <w:num w:numId="41" w16cid:durableId="800923302">
    <w:abstractNumId w:val="96"/>
  </w:num>
  <w:num w:numId="42" w16cid:durableId="1539318268">
    <w:abstractNumId w:val="34"/>
  </w:num>
  <w:num w:numId="43" w16cid:durableId="1770464785">
    <w:abstractNumId w:val="116"/>
  </w:num>
  <w:num w:numId="44" w16cid:durableId="256060260">
    <w:abstractNumId w:val="92"/>
  </w:num>
  <w:num w:numId="45" w16cid:durableId="1757096860">
    <w:abstractNumId w:val="20"/>
  </w:num>
  <w:num w:numId="46" w16cid:durableId="257980225">
    <w:abstractNumId w:val="58"/>
  </w:num>
  <w:num w:numId="47" w16cid:durableId="83577586">
    <w:abstractNumId w:val="89"/>
  </w:num>
  <w:num w:numId="48" w16cid:durableId="2028822093">
    <w:abstractNumId w:val="70"/>
  </w:num>
  <w:num w:numId="49" w16cid:durableId="89471252">
    <w:abstractNumId w:val="113"/>
  </w:num>
  <w:num w:numId="50" w16cid:durableId="1818034707">
    <w:abstractNumId w:val="68"/>
  </w:num>
  <w:num w:numId="51" w16cid:durableId="1873182417">
    <w:abstractNumId w:val="88"/>
  </w:num>
  <w:num w:numId="52" w16cid:durableId="1589848253">
    <w:abstractNumId w:val="102"/>
  </w:num>
  <w:num w:numId="53" w16cid:durableId="1334337166">
    <w:abstractNumId w:val="65"/>
  </w:num>
  <w:num w:numId="54" w16cid:durableId="1018002412">
    <w:abstractNumId w:val="111"/>
  </w:num>
  <w:num w:numId="55" w16cid:durableId="302200758">
    <w:abstractNumId w:val="120"/>
  </w:num>
  <w:num w:numId="56" w16cid:durableId="1025135614">
    <w:abstractNumId w:val="108"/>
  </w:num>
  <w:num w:numId="57" w16cid:durableId="1091662413">
    <w:abstractNumId w:val="56"/>
  </w:num>
  <w:num w:numId="58" w16cid:durableId="1567646042">
    <w:abstractNumId w:val="10"/>
  </w:num>
  <w:num w:numId="59" w16cid:durableId="1901288136">
    <w:abstractNumId w:val="7"/>
  </w:num>
  <w:num w:numId="60" w16cid:durableId="1178275418">
    <w:abstractNumId w:val="128"/>
  </w:num>
  <w:num w:numId="61" w16cid:durableId="1800953446">
    <w:abstractNumId w:val="41"/>
  </w:num>
  <w:num w:numId="62" w16cid:durableId="1576666578">
    <w:abstractNumId w:val="101"/>
  </w:num>
  <w:num w:numId="63" w16cid:durableId="1354302303">
    <w:abstractNumId w:val="27"/>
  </w:num>
  <w:num w:numId="64" w16cid:durableId="1493136878">
    <w:abstractNumId w:val="125"/>
  </w:num>
  <w:num w:numId="65" w16cid:durableId="610088751">
    <w:abstractNumId w:val="3"/>
  </w:num>
  <w:num w:numId="66" w16cid:durableId="922570430">
    <w:abstractNumId w:val="78"/>
  </w:num>
  <w:num w:numId="67" w16cid:durableId="383261500">
    <w:abstractNumId w:val="1"/>
  </w:num>
  <w:num w:numId="68" w16cid:durableId="1742486533">
    <w:abstractNumId w:val="82"/>
  </w:num>
  <w:num w:numId="69" w16cid:durableId="877282178">
    <w:abstractNumId w:val="6"/>
  </w:num>
  <w:num w:numId="70" w16cid:durableId="953318847">
    <w:abstractNumId w:val="100"/>
  </w:num>
  <w:num w:numId="71" w16cid:durableId="752894388">
    <w:abstractNumId w:val="69"/>
  </w:num>
  <w:num w:numId="72" w16cid:durableId="733235289">
    <w:abstractNumId w:val="57"/>
  </w:num>
  <w:num w:numId="73" w16cid:durableId="1332491658">
    <w:abstractNumId w:val="53"/>
  </w:num>
  <w:num w:numId="74" w16cid:durableId="373232222">
    <w:abstractNumId w:val="123"/>
  </w:num>
  <w:num w:numId="75" w16cid:durableId="1368213205">
    <w:abstractNumId w:val="33"/>
  </w:num>
  <w:num w:numId="76" w16cid:durableId="761756385">
    <w:abstractNumId w:val="93"/>
  </w:num>
  <w:num w:numId="77" w16cid:durableId="210002959">
    <w:abstractNumId w:val="103"/>
  </w:num>
  <w:num w:numId="78" w16cid:durableId="1717194145">
    <w:abstractNumId w:val="90"/>
  </w:num>
  <w:num w:numId="79" w16cid:durableId="884870850">
    <w:abstractNumId w:val="55"/>
  </w:num>
  <w:num w:numId="80" w16cid:durableId="1815675576">
    <w:abstractNumId w:val="119"/>
  </w:num>
  <w:num w:numId="81" w16cid:durableId="2123063541">
    <w:abstractNumId w:val="71"/>
  </w:num>
  <w:num w:numId="82" w16cid:durableId="15467070">
    <w:abstractNumId w:val="39"/>
  </w:num>
  <w:num w:numId="83" w16cid:durableId="272325663">
    <w:abstractNumId w:val="97"/>
  </w:num>
  <w:num w:numId="84" w16cid:durableId="1137800161">
    <w:abstractNumId w:val="85"/>
  </w:num>
  <w:num w:numId="85" w16cid:durableId="864290992">
    <w:abstractNumId w:val="8"/>
  </w:num>
  <w:num w:numId="86" w16cid:durableId="770513469">
    <w:abstractNumId w:val="86"/>
  </w:num>
  <w:num w:numId="87" w16cid:durableId="1296715535">
    <w:abstractNumId w:val="46"/>
  </w:num>
  <w:num w:numId="88" w16cid:durableId="305478485">
    <w:abstractNumId w:val="98"/>
  </w:num>
  <w:num w:numId="89" w16cid:durableId="74863027">
    <w:abstractNumId w:val="121"/>
  </w:num>
  <w:num w:numId="90" w16cid:durableId="1462846201">
    <w:abstractNumId w:val="19"/>
  </w:num>
  <w:num w:numId="91" w16cid:durableId="1773629269">
    <w:abstractNumId w:val="124"/>
  </w:num>
  <w:num w:numId="92" w16cid:durableId="2019502144">
    <w:abstractNumId w:val="47"/>
  </w:num>
  <w:num w:numId="93" w16cid:durableId="1120420574">
    <w:abstractNumId w:val="17"/>
  </w:num>
  <w:num w:numId="94" w16cid:durableId="1596938437">
    <w:abstractNumId w:val="52"/>
  </w:num>
  <w:num w:numId="95" w16cid:durableId="1121920989">
    <w:abstractNumId w:val="15"/>
  </w:num>
  <w:num w:numId="96" w16cid:durableId="106849257">
    <w:abstractNumId w:val="38"/>
  </w:num>
  <w:num w:numId="97" w16cid:durableId="1292512564">
    <w:abstractNumId w:val="81"/>
  </w:num>
  <w:num w:numId="98" w16cid:durableId="1474979274">
    <w:abstractNumId w:val="48"/>
  </w:num>
  <w:num w:numId="99" w16cid:durableId="1307315184">
    <w:abstractNumId w:val="37"/>
  </w:num>
  <w:num w:numId="100" w16cid:durableId="314652673">
    <w:abstractNumId w:val="62"/>
  </w:num>
  <w:num w:numId="101" w16cid:durableId="709570148">
    <w:abstractNumId w:val="95"/>
  </w:num>
  <w:num w:numId="102" w16cid:durableId="2104766990">
    <w:abstractNumId w:val="117"/>
  </w:num>
  <w:num w:numId="103" w16cid:durableId="1366251458">
    <w:abstractNumId w:val="4"/>
  </w:num>
  <w:num w:numId="104" w16cid:durableId="1769764555">
    <w:abstractNumId w:val="16"/>
  </w:num>
  <w:num w:numId="105" w16cid:durableId="1385637136">
    <w:abstractNumId w:val="127"/>
  </w:num>
  <w:num w:numId="106" w16cid:durableId="1973904256">
    <w:abstractNumId w:val="114"/>
  </w:num>
  <w:num w:numId="107" w16cid:durableId="3435754">
    <w:abstractNumId w:val="40"/>
  </w:num>
  <w:num w:numId="108" w16cid:durableId="1821725705">
    <w:abstractNumId w:val="22"/>
  </w:num>
  <w:num w:numId="109" w16cid:durableId="403842948">
    <w:abstractNumId w:val="29"/>
  </w:num>
  <w:num w:numId="110" w16cid:durableId="1106659449">
    <w:abstractNumId w:val="66"/>
  </w:num>
  <w:num w:numId="111" w16cid:durableId="1372194877">
    <w:abstractNumId w:val="54"/>
  </w:num>
  <w:num w:numId="112" w16cid:durableId="207181278">
    <w:abstractNumId w:val="91"/>
  </w:num>
  <w:num w:numId="113" w16cid:durableId="327514085">
    <w:abstractNumId w:val="104"/>
  </w:num>
  <w:num w:numId="114" w16cid:durableId="1534922124">
    <w:abstractNumId w:val="84"/>
  </w:num>
  <w:num w:numId="115" w16cid:durableId="1076586345">
    <w:abstractNumId w:val="5"/>
  </w:num>
  <w:num w:numId="116" w16cid:durableId="2046523020">
    <w:abstractNumId w:val="31"/>
  </w:num>
  <w:num w:numId="117" w16cid:durableId="1570841632">
    <w:abstractNumId w:val="26"/>
  </w:num>
  <w:num w:numId="118" w16cid:durableId="1938905499">
    <w:abstractNumId w:val="94"/>
  </w:num>
  <w:num w:numId="119" w16cid:durableId="409470880">
    <w:abstractNumId w:val="63"/>
  </w:num>
  <w:num w:numId="120" w16cid:durableId="1000474838">
    <w:abstractNumId w:val="42"/>
  </w:num>
  <w:num w:numId="121" w16cid:durableId="801773849">
    <w:abstractNumId w:val="12"/>
  </w:num>
  <w:num w:numId="122" w16cid:durableId="526216720">
    <w:abstractNumId w:val="77"/>
  </w:num>
  <w:num w:numId="123" w16cid:durableId="1434978031">
    <w:abstractNumId w:val="59"/>
  </w:num>
  <w:num w:numId="124" w16cid:durableId="771975938">
    <w:abstractNumId w:val="2"/>
  </w:num>
  <w:num w:numId="125" w16cid:durableId="1143040000">
    <w:abstractNumId w:val="9"/>
  </w:num>
  <w:num w:numId="126" w16cid:durableId="1059208851">
    <w:abstractNumId w:val="80"/>
  </w:num>
  <w:num w:numId="127" w16cid:durableId="352998908">
    <w:abstractNumId w:val="115"/>
  </w:num>
  <w:num w:numId="128" w16cid:durableId="2074430380">
    <w:abstractNumId w:val="75"/>
  </w:num>
  <w:num w:numId="129" w16cid:durableId="128476371">
    <w:abstractNumId w:val="7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131"/>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1FD"/>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6250"/>
    <w:rsid w:val="00306539"/>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D6F"/>
    <w:rsid w:val="00344EFF"/>
    <w:rsid w:val="003451E1"/>
    <w:rsid w:val="00345BA8"/>
    <w:rsid w:val="003461FD"/>
    <w:rsid w:val="00346249"/>
    <w:rsid w:val="0034633D"/>
    <w:rsid w:val="00346E06"/>
    <w:rsid w:val="00347101"/>
    <w:rsid w:val="003471CD"/>
    <w:rsid w:val="00347C27"/>
    <w:rsid w:val="0035005F"/>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F0E"/>
    <w:rsid w:val="00506AD2"/>
    <w:rsid w:val="005072BF"/>
    <w:rsid w:val="0050776C"/>
    <w:rsid w:val="005078DC"/>
    <w:rsid w:val="005106C4"/>
    <w:rsid w:val="00510A19"/>
    <w:rsid w:val="00510D17"/>
    <w:rsid w:val="00510F45"/>
    <w:rsid w:val="00512125"/>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D1"/>
    <w:rsid w:val="009D097C"/>
    <w:rsid w:val="009D0C42"/>
    <w:rsid w:val="009D136D"/>
    <w:rsid w:val="009D169C"/>
    <w:rsid w:val="009D1B08"/>
    <w:rsid w:val="009D22CF"/>
    <w:rsid w:val="009D2CC0"/>
    <w:rsid w:val="009D2E6F"/>
    <w:rsid w:val="009D363B"/>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5BF"/>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9C0"/>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6</Pages>
  <Words>1141</Words>
  <Characters>6509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57</cp:revision>
  <cp:lastPrinted>2025-03-20T07:40:00Z</cp:lastPrinted>
  <dcterms:created xsi:type="dcterms:W3CDTF">2025-11-11T09:41:00Z</dcterms:created>
  <dcterms:modified xsi:type="dcterms:W3CDTF">2025-12-03T08:25:00Z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