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6CFDECB1"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C627E">
        <w:rPr>
          <w:rFonts w:ascii="Segoe UI Light" w:hAnsi="Segoe UI Light" w:cs="Segoe UI Light"/>
          <w:sz w:val="32"/>
          <w:szCs w:val="32"/>
        </w:rPr>
        <w:t>1</w:t>
      </w:r>
      <w:r w:rsidR="00272418">
        <w:rPr>
          <w:rFonts w:ascii="Segoe UI Light" w:hAnsi="Segoe UI Light" w:cs="Segoe UI Light"/>
          <w:sz w:val="32"/>
          <w:szCs w:val="32"/>
        </w:rPr>
        <w:t>.2</w:t>
      </w:r>
      <w:r w:rsidR="00AC627E">
        <w:rPr>
          <w:rFonts w:ascii="Segoe UI Light" w:hAnsi="Segoe UI Light" w:cs="Segoe UI Light"/>
          <w:sz w:val="32"/>
          <w:szCs w:val="32"/>
        </w:rPr>
        <w:t>111</w:t>
      </w:r>
      <w:r w:rsidR="00272418">
        <w:rPr>
          <w:rFonts w:ascii="Segoe UI Light" w:hAnsi="Segoe UI Light" w:cs="Segoe UI Light"/>
          <w:sz w:val="32"/>
          <w:szCs w:val="32"/>
        </w:rPr>
        <w:t>.</w:t>
      </w:r>
      <w:r w:rsidR="0074562F">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707F3422"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3C484B">
        <w:rPr>
          <w:rFonts w:ascii="Segoe UI Light" w:hAnsi="Segoe UI Light" w:cs="Segoe UI Light"/>
          <w:caps/>
          <w:sz w:val="22"/>
          <w:szCs w:val="22"/>
        </w:rPr>
        <w:t>8</w:t>
      </w:r>
      <w:r w:rsidR="000354B4">
        <w:rPr>
          <w:rFonts w:ascii="Segoe UI Light" w:hAnsi="Segoe UI Light" w:cs="Segoe UI Light"/>
          <w:caps/>
          <w:sz w:val="22"/>
          <w:szCs w:val="22"/>
        </w:rPr>
        <w:t>-</w:t>
      </w:r>
      <w:r w:rsidR="0074562F">
        <w:rPr>
          <w:rFonts w:ascii="Segoe UI Light" w:hAnsi="Segoe UI Light" w:cs="Segoe UI Light"/>
          <w:caps/>
          <w:sz w:val="22"/>
          <w:szCs w:val="22"/>
        </w:rPr>
        <w:t>2</w:t>
      </w:r>
      <w:r w:rsidR="00DC4FCB">
        <w:rPr>
          <w:rFonts w:ascii="Segoe UI Light" w:hAnsi="Segoe UI Light" w:cs="Segoe UI Light"/>
          <w:caps/>
          <w:sz w:val="22"/>
          <w:szCs w:val="22"/>
        </w:rPr>
        <w:t>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28AB4F5E"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w:t>
      </w:r>
      <w:r w:rsidR="00AC627E">
        <w:rPr>
          <w:rFonts w:ascii="Segoe UI Light" w:hAnsi="Segoe UI Light" w:cs="Segoe UI Light"/>
          <w:sz w:val="24"/>
          <w:lang w:val="en-ZA"/>
        </w:rPr>
        <w:t>1</w:t>
      </w:r>
      <w:r w:rsidR="00B822EC" w:rsidRPr="00B822EC">
        <w:rPr>
          <w:rFonts w:ascii="Segoe UI Light" w:hAnsi="Segoe UI Light" w:cs="Segoe UI Light"/>
          <w:sz w:val="24"/>
          <w:lang w:val="en-ZA"/>
        </w:rPr>
        <w:t>_</w:t>
      </w:r>
      <w:r w:rsidR="00272418">
        <w:rPr>
          <w:rFonts w:ascii="Segoe UI Light" w:hAnsi="Segoe UI Light" w:cs="Segoe UI Light"/>
          <w:sz w:val="24"/>
          <w:lang w:val="en-ZA"/>
        </w:rPr>
        <w:t>2</w:t>
      </w:r>
      <w:r w:rsidR="00AC627E">
        <w:rPr>
          <w:rFonts w:ascii="Segoe UI Light" w:hAnsi="Segoe UI Light" w:cs="Segoe UI Light"/>
          <w:sz w:val="24"/>
          <w:lang w:val="en-ZA"/>
        </w:rPr>
        <w:t>111</w:t>
      </w:r>
      <w:r w:rsidR="00B822EC" w:rsidRPr="00B822EC">
        <w:rPr>
          <w:rFonts w:ascii="Segoe UI Light" w:hAnsi="Segoe UI Light" w:cs="Segoe UI Light"/>
          <w:sz w:val="24"/>
          <w:lang w:val="en-ZA"/>
        </w:rPr>
        <w:t>_</w:t>
      </w:r>
      <w:r w:rsidR="0074562F">
        <w:rPr>
          <w:rFonts w:ascii="Segoe UI Light" w:hAnsi="Segoe UI Light" w:cs="Segoe UI Light"/>
          <w:sz w:val="24"/>
          <w:lang w:val="en-ZA"/>
        </w:rPr>
        <w:t>5</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93"/>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77CC5590"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40</w:t>
            </w:r>
          </w:p>
        </w:tc>
        <w:tc>
          <w:tcPr>
            <w:tcW w:w="0" w:type="auto"/>
          </w:tcPr>
          <w:p w14:paraId="7870A347" w14:textId="3482F9AC"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C627E">
              <w:rPr>
                <w:rFonts w:ascii="Segoe UI Light" w:hAnsi="Segoe UI Light" w:cs="Segoe UI Light"/>
                <w:sz w:val="22"/>
                <w:szCs w:val="22"/>
              </w:rPr>
              <w:t>1</w:t>
            </w:r>
            <w:r w:rsidR="00FF4467">
              <w:rPr>
                <w:rFonts w:ascii="Segoe UI Light" w:hAnsi="Segoe UI Light" w:cs="Segoe UI Light"/>
                <w:sz w:val="22"/>
                <w:szCs w:val="22"/>
              </w:rPr>
              <w:t>.</w:t>
            </w:r>
            <w:r w:rsidR="00272418">
              <w:rPr>
                <w:rFonts w:ascii="Segoe UI Light" w:hAnsi="Segoe UI Light" w:cs="Segoe UI Light"/>
                <w:sz w:val="22"/>
                <w:szCs w:val="22"/>
              </w:rPr>
              <w:t>2</w:t>
            </w:r>
            <w:r w:rsidR="00AC627E">
              <w:rPr>
                <w:rFonts w:ascii="Segoe UI Light" w:hAnsi="Segoe UI Light" w:cs="Segoe UI Light"/>
                <w:sz w:val="22"/>
                <w:szCs w:val="22"/>
              </w:rPr>
              <w:t>111</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A03E6DF"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C627E">
              <w:rPr>
                <w:rFonts w:ascii="Segoe UI Light" w:hAnsi="Segoe UI Light" w:cs="Segoe UI Light"/>
                <w:sz w:val="22"/>
                <w:szCs w:val="22"/>
              </w:rPr>
              <w:t>4</w:t>
            </w:r>
          </w:p>
        </w:tc>
        <w:tc>
          <w:tcPr>
            <w:tcW w:w="0" w:type="auto"/>
          </w:tcPr>
          <w:p w14:paraId="6A009449" w14:textId="66F8FCFA"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AC627E">
              <w:rPr>
                <w:rFonts w:ascii="Segoe UI Light" w:hAnsi="Segoe UI Light" w:cs="Segoe UI Light"/>
                <w:sz w:val="22"/>
                <w:szCs w:val="22"/>
              </w:rPr>
              <w:t>279</w:t>
            </w:r>
            <w:r w:rsidR="00A31270">
              <w:rPr>
                <w:rFonts w:ascii="Segoe UI Light" w:hAnsi="Segoe UI Light" w:cs="Segoe UI Light"/>
                <w:sz w:val="22"/>
                <w:szCs w:val="22"/>
              </w:rPr>
              <w:t>.</w:t>
            </w:r>
            <w:r w:rsidR="00AC627E">
              <w:rPr>
                <w:rFonts w:ascii="Segoe UI Light" w:hAnsi="Segoe UI Light" w:cs="Segoe UI Light"/>
                <w:sz w:val="22"/>
                <w:szCs w:val="22"/>
              </w:rPr>
              <w:t>51</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C781E" w:rsidRPr="00257662" w14:paraId="2330BE79"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900D79" w14:textId="46FA3C96" w:rsidR="00BC781E" w:rsidRDefault="00B8107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C0B29FE" w14:textId="3D63EFD0" w:rsidR="00CC094F" w:rsidRDefault="00CC094F"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CC094F">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button is now only on records where the </w:t>
            </w:r>
            <w:r w:rsidRPr="00CC094F">
              <w:rPr>
                <w:rFonts w:ascii="Segoe UI Light" w:hAnsi="Segoe UI Light" w:cs="Segoe UI Light"/>
                <w:b/>
                <w:bCs/>
                <w:color w:val="000000"/>
                <w:sz w:val="22"/>
                <w:szCs w:val="22"/>
                <w:lang w:eastAsia="en-ZA"/>
              </w:rPr>
              <w:t>Baseline</w:t>
            </w:r>
            <w:r>
              <w:rPr>
                <w:rFonts w:ascii="Segoe UI Light" w:hAnsi="Segoe UI Light" w:cs="Segoe UI Light"/>
                <w:color w:val="000000"/>
                <w:sz w:val="22"/>
                <w:szCs w:val="22"/>
                <w:lang w:eastAsia="en-ZA"/>
              </w:rPr>
              <w:t xml:space="preserve"> slider = </w:t>
            </w:r>
            <w:r w:rsidRPr="00CC094F">
              <w:rPr>
                <w:rFonts w:ascii="Segoe UI Light" w:hAnsi="Segoe UI Light" w:cs="Segoe UI Light"/>
                <w:b/>
                <w:bCs/>
                <w:color w:val="000000"/>
                <w:sz w:val="22"/>
                <w:szCs w:val="22"/>
                <w:lang w:eastAsia="en-ZA"/>
              </w:rPr>
              <w:t>Yes</w:t>
            </w:r>
            <w:r>
              <w:rPr>
                <w:rFonts w:ascii="Segoe UI Light" w:hAnsi="Segoe UI Light" w:cs="Segoe UI Light"/>
                <w:color w:val="000000"/>
                <w:sz w:val="22"/>
                <w:szCs w:val="22"/>
                <w:lang w:eastAsia="en-ZA"/>
              </w:rPr>
              <w:t>.</w:t>
            </w:r>
          </w:p>
          <w:p w14:paraId="4EE157AB" w14:textId="02B0AA57" w:rsidR="00CC094F" w:rsidRDefault="00CC094F"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help text for the </w:t>
            </w:r>
            <w:r w:rsidRPr="00CC094F">
              <w:rPr>
                <w:rFonts w:ascii="Segoe UI Light" w:hAnsi="Segoe UI Light" w:cs="Segoe UI Light"/>
                <w:b/>
                <w:bCs/>
                <w:color w:val="000000"/>
                <w:sz w:val="22"/>
                <w:szCs w:val="22"/>
                <w:lang w:eastAsia="en-ZA"/>
              </w:rPr>
              <w:t>Copy</w:t>
            </w:r>
            <w:r>
              <w:rPr>
                <w:rFonts w:ascii="Segoe UI Light" w:hAnsi="Segoe UI Light" w:cs="Segoe UI Light"/>
                <w:color w:val="000000"/>
                <w:sz w:val="22"/>
                <w:szCs w:val="22"/>
                <w:lang w:eastAsia="en-ZA"/>
              </w:rPr>
              <w:t xml:space="preserve"> button was improved.</w:t>
            </w:r>
          </w:p>
          <w:p w14:paraId="273BC875" w14:textId="6A62CCD5" w:rsidR="00CC094F" w:rsidRDefault="00CC094F"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CC094F">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under the </w:t>
            </w:r>
            <w:r w:rsidRPr="00CC094F">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 the following columns are now noneditable:</w:t>
            </w:r>
          </w:p>
          <w:p w14:paraId="4F376B50" w14:textId="0EFACA46" w:rsidR="00CC094F" w:rsidRPr="00CC094F" w:rsidRDefault="00CC094F" w:rsidP="00CC094F">
            <w:pPr>
              <w:pStyle w:val="ListParagraph"/>
              <w:numPr>
                <w:ilvl w:val="1"/>
                <w:numId w:val="37"/>
              </w:numPr>
              <w:ind w:left="696"/>
              <w:rPr>
                <w:rFonts w:ascii="Segoe UI Light" w:hAnsi="Segoe UI Light" w:cs="Segoe UI Light"/>
                <w:b/>
                <w:bCs/>
                <w:color w:val="000000"/>
                <w:sz w:val="22"/>
                <w:szCs w:val="22"/>
                <w:lang w:eastAsia="en-ZA"/>
              </w:rPr>
            </w:pPr>
            <w:r w:rsidRPr="00CC094F">
              <w:rPr>
                <w:rFonts w:ascii="Segoe UI Light" w:hAnsi="Segoe UI Light" w:cs="Segoe UI Light"/>
                <w:b/>
                <w:bCs/>
                <w:color w:val="000000"/>
                <w:sz w:val="22"/>
                <w:szCs w:val="22"/>
                <w:lang w:eastAsia="en-ZA"/>
              </w:rPr>
              <w:t>Purchase agreement</w:t>
            </w:r>
          </w:p>
          <w:p w14:paraId="06E89BE0" w14:textId="5194C458" w:rsidR="00CC094F" w:rsidRPr="00CC094F" w:rsidRDefault="00CC094F" w:rsidP="00CC094F">
            <w:pPr>
              <w:pStyle w:val="ListParagraph"/>
              <w:numPr>
                <w:ilvl w:val="1"/>
                <w:numId w:val="37"/>
              </w:numPr>
              <w:ind w:left="696"/>
              <w:rPr>
                <w:rFonts w:ascii="Segoe UI Light" w:hAnsi="Segoe UI Light" w:cs="Segoe UI Light"/>
                <w:b/>
                <w:bCs/>
                <w:color w:val="000000"/>
                <w:sz w:val="22"/>
                <w:szCs w:val="22"/>
                <w:lang w:eastAsia="en-ZA"/>
              </w:rPr>
            </w:pPr>
            <w:r w:rsidRPr="00CC094F">
              <w:rPr>
                <w:rFonts w:ascii="Segoe UI Light" w:hAnsi="Segoe UI Light" w:cs="Segoe UI Light"/>
                <w:b/>
                <w:bCs/>
                <w:color w:val="000000"/>
                <w:sz w:val="22"/>
                <w:szCs w:val="22"/>
                <w:lang w:eastAsia="en-ZA"/>
              </w:rPr>
              <w:t>Change request</w:t>
            </w:r>
          </w:p>
          <w:p w14:paraId="487071F5" w14:textId="4E83896C" w:rsidR="00A0752F" w:rsidRDefault="00CE422E" w:rsidP="00CE422E">
            <w:pPr>
              <w:pStyle w:val="ListParagraph"/>
              <w:numPr>
                <w:ilvl w:val="0"/>
                <w:numId w:val="37"/>
              </w:numPr>
              <w:ind w:left="336"/>
              <w:rPr>
                <w:rFonts w:ascii="Segoe UI Light" w:hAnsi="Segoe UI Light" w:cs="Segoe UI Light"/>
                <w:color w:val="000000"/>
                <w:sz w:val="22"/>
                <w:szCs w:val="22"/>
                <w:lang w:eastAsia="en-ZA"/>
              </w:rPr>
            </w:pPr>
            <w:r w:rsidRPr="00CE422E">
              <w:rPr>
                <w:rFonts w:ascii="Segoe UI Light" w:hAnsi="Segoe UI Light" w:cs="Segoe UI Light"/>
                <w:color w:val="000000"/>
                <w:sz w:val="22"/>
                <w:szCs w:val="22"/>
                <w:lang w:eastAsia="en-ZA"/>
              </w:rPr>
              <w:t xml:space="preserve">When a Purchase agreement </w:t>
            </w:r>
            <w:r w:rsidR="005563C6">
              <w:rPr>
                <w:rFonts w:ascii="Segoe UI Light" w:hAnsi="Segoe UI Light" w:cs="Segoe UI Light"/>
                <w:color w:val="000000"/>
                <w:sz w:val="22"/>
                <w:szCs w:val="22"/>
                <w:lang w:eastAsia="en-ZA"/>
              </w:rPr>
              <w:t xml:space="preserve">is created </w:t>
            </w:r>
            <w:r w:rsidRPr="00CE422E">
              <w:rPr>
                <w:rFonts w:ascii="Segoe UI Light" w:hAnsi="Segoe UI Light" w:cs="Segoe UI Light"/>
                <w:color w:val="000000"/>
                <w:sz w:val="22"/>
                <w:szCs w:val="22"/>
                <w:lang w:eastAsia="en-ZA"/>
              </w:rPr>
              <w:t xml:space="preserve">from a </w:t>
            </w:r>
            <w:r w:rsidRPr="005563C6">
              <w:rPr>
                <w:rFonts w:ascii="Segoe UI Light" w:hAnsi="Segoe UI Light" w:cs="Segoe UI Light"/>
                <w:b/>
                <w:bCs/>
                <w:color w:val="000000"/>
                <w:sz w:val="22"/>
                <w:szCs w:val="22"/>
                <w:lang w:eastAsia="en-ZA"/>
              </w:rPr>
              <w:t>contract</w:t>
            </w:r>
            <w:r w:rsidRPr="00CE422E">
              <w:rPr>
                <w:rFonts w:ascii="Segoe UI Light" w:hAnsi="Segoe UI Light" w:cs="Segoe UI Light"/>
                <w:color w:val="000000"/>
                <w:sz w:val="22"/>
                <w:szCs w:val="22"/>
                <w:lang w:eastAsia="en-ZA"/>
              </w:rPr>
              <w:t xml:space="preserve">, the following filter </w:t>
            </w:r>
            <w:r>
              <w:rPr>
                <w:rFonts w:ascii="Segoe UI Light" w:hAnsi="Segoe UI Light" w:cs="Segoe UI Light"/>
                <w:color w:val="000000"/>
                <w:sz w:val="22"/>
                <w:szCs w:val="22"/>
                <w:lang w:eastAsia="en-ZA"/>
              </w:rPr>
              <w:t>is</w:t>
            </w:r>
            <w:r w:rsidRPr="00CE422E">
              <w:rPr>
                <w:rFonts w:ascii="Segoe UI Light" w:hAnsi="Segoe UI Light" w:cs="Segoe UI Light"/>
                <w:color w:val="000000"/>
                <w:sz w:val="22"/>
                <w:szCs w:val="22"/>
                <w:lang w:eastAsia="en-ZA"/>
              </w:rPr>
              <w:t xml:space="preserve"> applied on the </w:t>
            </w:r>
            <w:r w:rsidRPr="00CE422E">
              <w:rPr>
                <w:rFonts w:ascii="Segoe UI Light" w:hAnsi="Segoe UI Light" w:cs="Segoe UI Light"/>
                <w:b/>
                <w:bCs/>
                <w:color w:val="000000"/>
                <w:sz w:val="22"/>
                <w:szCs w:val="22"/>
                <w:lang w:eastAsia="en-ZA"/>
              </w:rPr>
              <w:t>Purchase agreement classification</w:t>
            </w:r>
            <w:r w:rsidRPr="00CE422E">
              <w:rPr>
                <w:rFonts w:ascii="Segoe UI Light" w:hAnsi="Segoe UI Light" w:cs="Segoe UI Light"/>
                <w:color w:val="000000"/>
                <w:sz w:val="22"/>
                <w:szCs w:val="22"/>
                <w:lang w:eastAsia="en-ZA"/>
              </w:rPr>
              <w:t> </w:t>
            </w:r>
            <w:r w:rsidR="005563C6">
              <w:rPr>
                <w:rFonts w:ascii="Segoe UI Light" w:hAnsi="Segoe UI Light" w:cs="Segoe UI Light"/>
                <w:color w:val="000000"/>
                <w:sz w:val="22"/>
                <w:szCs w:val="22"/>
                <w:lang w:eastAsia="en-ZA"/>
              </w:rPr>
              <w:t xml:space="preserve">lookup: Contract value enforce = either yes or no, according to the setting on the </w:t>
            </w:r>
            <w:r w:rsidR="005563C6" w:rsidRPr="005563C6">
              <w:rPr>
                <w:rFonts w:ascii="Segoe UI Light" w:hAnsi="Segoe UI Light" w:cs="Segoe UI Light"/>
                <w:b/>
                <w:bCs/>
                <w:color w:val="000000"/>
                <w:sz w:val="22"/>
                <w:szCs w:val="22"/>
                <w:lang w:eastAsia="en-ZA"/>
              </w:rPr>
              <w:t>Contract classification</w:t>
            </w:r>
            <w:r w:rsidR="005563C6">
              <w:rPr>
                <w:rFonts w:ascii="Segoe UI Light" w:hAnsi="Segoe UI Light" w:cs="Segoe UI Light"/>
                <w:color w:val="000000"/>
                <w:sz w:val="22"/>
                <w:szCs w:val="22"/>
                <w:lang w:eastAsia="en-ZA"/>
              </w:rPr>
              <w:t>.</w:t>
            </w:r>
          </w:p>
          <w:p w14:paraId="728EEE20" w14:textId="5DB228D7" w:rsidR="00CC094F" w:rsidRDefault="00CC094F"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the </w:t>
            </w:r>
            <w:r w:rsidRPr="00CC094F">
              <w:rPr>
                <w:rFonts w:ascii="Segoe UI Light" w:hAnsi="Segoe UI Light" w:cs="Segoe UI Light"/>
                <w:b/>
                <w:bCs/>
                <w:color w:val="000000"/>
                <w:sz w:val="22"/>
                <w:szCs w:val="22"/>
                <w:lang w:eastAsia="en-ZA"/>
              </w:rPr>
              <w:t>Update purchase agreement</w:t>
            </w:r>
            <w:r>
              <w:rPr>
                <w:rFonts w:ascii="Segoe UI Light" w:hAnsi="Segoe UI Light" w:cs="Segoe UI Light"/>
                <w:color w:val="000000"/>
                <w:sz w:val="22"/>
                <w:szCs w:val="22"/>
                <w:lang w:eastAsia="en-ZA"/>
              </w:rPr>
              <w:t xml:space="preserve"> button under the </w:t>
            </w:r>
            <w:r w:rsidRPr="00CC094F">
              <w:rPr>
                <w:rFonts w:ascii="Segoe UI Light" w:hAnsi="Segoe UI Light" w:cs="Segoe UI Light"/>
                <w:b/>
                <w:bCs/>
                <w:color w:val="000000"/>
                <w:sz w:val="22"/>
                <w:szCs w:val="22"/>
                <w:lang w:eastAsia="en-ZA"/>
              </w:rPr>
              <w:t>Item lines</w:t>
            </w:r>
            <w:r>
              <w:rPr>
                <w:rFonts w:ascii="Segoe UI Light" w:hAnsi="Segoe UI Light" w:cs="Segoe UI Light"/>
                <w:color w:val="000000"/>
                <w:sz w:val="22"/>
                <w:szCs w:val="22"/>
                <w:lang w:eastAsia="en-ZA"/>
              </w:rPr>
              <w:t xml:space="preserve"> Fast tab is clicked, a new dialog opens</w:t>
            </w:r>
            <w:r w:rsidR="00574E81">
              <w:rPr>
                <w:rFonts w:ascii="Segoe UI Light" w:hAnsi="Segoe UI Light" w:cs="Segoe UI Light"/>
                <w:color w:val="000000"/>
                <w:sz w:val="22"/>
                <w:szCs w:val="22"/>
                <w:lang w:eastAsia="en-ZA"/>
              </w:rPr>
              <w:t>.</w:t>
            </w:r>
          </w:p>
          <w:p w14:paraId="1251AC69" w14:textId="274C44ED" w:rsidR="00CB36E3" w:rsidRDefault="00CB36E3"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columns were added to all the </w:t>
            </w:r>
            <w:r w:rsidRPr="00CB36E3">
              <w:rPr>
                <w:rFonts w:ascii="Segoe UI Light" w:hAnsi="Segoe UI Light" w:cs="Segoe UI Light"/>
                <w:b/>
                <w:bCs/>
                <w:color w:val="000000"/>
                <w:sz w:val="22"/>
                <w:szCs w:val="22"/>
                <w:lang w:eastAsia="en-ZA"/>
              </w:rPr>
              <w:t>Policies, contracts and reports</w:t>
            </w:r>
            <w:r>
              <w:rPr>
                <w:rFonts w:ascii="Segoe UI Light" w:hAnsi="Segoe UI Light" w:cs="Segoe UI Light"/>
                <w:color w:val="000000"/>
                <w:sz w:val="22"/>
                <w:szCs w:val="22"/>
                <w:lang w:eastAsia="en-ZA"/>
              </w:rPr>
              <w:t xml:space="preserve"> list pages:</w:t>
            </w:r>
          </w:p>
          <w:p w14:paraId="4BA0B970" w14:textId="77777777" w:rsidR="00CB36E3" w:rsidRDefault="00CB36E3" w:rsidP="00CB36E3">
            <w:pPr>
              <w:pStyle w:val="ListParagraph"/>
              <w:numPr>
                <w:ilvl w:val="1"/>
                <w:numId w:val="37"/>
              </w:numPr>
              <w:ind w:left="696"/>
              <w:rPr>
                <w:rFonts w:ascii="Segoe UI Light" w:hAnsi="Segoe UI Light" w:cs="Segoe UI Light"/>
                <w:color w:val="000000"/>
                <w:sz w:val="22"/>
                <w:szCs w:val="22"/>
                <w:lang w:eastAsia="en-ZA"/>
              </w:rPr>
            </w:pPr>
            <w:r w:rsidRPr="00CB36E3">
              <w:rPr>
                <w:rFonts w:ascii="Segoe UI Light" w:hAnsi="Segoe UI Light" w:cs="Segoe UI Light"/>
                <w:b/>
                <w:bCs/>
                <w:color w:val="000000"/>
                <w:sz w:val="22"/>
                <w:szCs w:val="22"/>
                <w:lang w:eastAsia="en-ZA"/>
              </w:rPr>
              <w:t>Master</w:t>
            </w:r>
            <w:r>
              <w:rPr>
                <w:rFonts w:ascii="Segoe UI Light" w:hAnsi="Segoe UI Light" w:cs="Segoe UI Light"/>
                <w:color w:val="000000"/>
                <w:sz w:val="22"/>
                <w:szCs w:val="22"/>
                <w:lang w:eastAsia="en-ZA"/>
              </w:rPr>
              <w:t xml:space="preserve"> – indicates records where the </w:t>
            </w:r>
            <w:r w:rsidRPr="00CB36E3">
              <w:rPr>
                <w:rFonts w:ascii="Segoe UI Light" w:hAnsi="Segoe UI Light" w:cs="Segoe UI Light"/>
                <w:b/>
                <w:bCs/>
                <w:color w:val="000000"/>
                <w:sz w:val="22"/>
                <w:szCs w:val="22"/>
                <w:lang w:eastAsia="en-ZA"/>
              </w:rPr>
              <w:t>Master</w:t>
            </w:r>
            <w:r>
              <w:rPr>
                <w:rFonts w:ascii="Segoe UI Light" w:hAnsi="Segoe UI Light" w:cs="Segoe UI Light"/>
                <w:color w:val="000000"/>
                <w:sz w:val="22"/>
                <w:szCs w:val="22"/>
                <w:lang w:eastAsia="en-ZA"/>
              </w:rPr>
              <w:t xml:space="preserve"> slider is on </w:t>
            </w:r>
            <w:r w:rsidRPr="00CB36E3">
              <w:rPr>
                <w:rFonts w:ascii="Segoe UI Light" w:hAnsi="Segoe UI Light" w:cs="Segoe UI Light"/>
                <w:b/>
                <w:bCs/>
                <w:color w:val="000000"/>
                <w:sz w:val="22"/>
                <w:szCs w:val="22"/>
                <w:lang w:eastAsia="en-ZA"/>
              </w:rPr>
              <w:t>Yes</w:t>
            </w:r>
          </w:p>
          <w:p w14:paraId="0B01F317" w14:textId="77777777" w:rsidR="00CB36E3" w:rsidRPr="00B61EC7" w:rsidRDefault="00CB36E3" w:rsidP="00CB36E3">
            <w:pPr>
              <w:pStyle w:val="ListParagraph"/>
              <w:numPr>
                <w:ilvl w:val="1"/>
                <w:numId w:val="37"/>
              </w:numPr>
              <w:ind w:left="696"/>
              <w:rPr>
                <w:rFonts w:ascii="Segoe UI Light" w:hAnsi="Segoe UI Light" w:cs="Segoe UI Light"/>
                <w:color w:val="000000"/>
                <w:sz w:val="22"/>
                <w:szCs w:val="22"/>
                <w:lang w:eastAsia="en-ZA"/>
              </w:rPr>
            </w:pPr>
            <w:r w:rsidRPr="00CB36E3">
              <w:rPr>
                <w:rFonts w:ascii="Segoe UI Light" w:hAnsi="Segoe UI Light" w:cs="Segoe UI Light"/>
                <w:b/>
                <w:bCs/>
                <w:color w:val="000000"/>
                <w:sz w:val="22"/>
                <w:szCs w:val="22"/>
                <w:lang w:eastAsia="en-ZA"/>
              </w:rPr>
              <w:t>Amendment</w:t>
            </w:r>
            <w:r>
              <w:rPr>
                <w:rFonts w:ascii="Segoe UI Light" w:hAnsi="Segoe UI Light" w:cs="Segoe UI Light"/>
                <w:color w:val="000000"/>
                <w:sz w:val="22"/>
                <w:szCs w:val="22"/>
                <w:lang w:eastAsia="en-ZA"/>
              </w:rPr>
              <w:t xml:space="preserve"> - </w:t>
            </w:r>
            <w:r>
              <w:rPr>
                <w:rFonts w:ascii="Segoe UI Light" w:hAnsi="Segoe UI Light" w:cs="Segoe UI Light"/>
                <w:color w:val="000000"/>
                <w:sz w:val="22"/>
                <w:szCs w:val="22"/>
                <w:lang w:eastAsia="en-ZA"/>
              </w:rPr>
              <w:t xml:space="preserve">indicates records where the </w:t>
            </w:r>
            <w:r>
              <w:rPr>
                <w:rFonts w:ascii="Segoe UI Light" w:hAnsi="Segoe UI Light" w:cs="Segoe UI Light"/>
                <w:b/>
                <w:bCs/>
                <w:color w:val="000000"/>
                <w:sz w:val="22"/>
                <w:szCs w:val="22"/>
                <w:lang w:eastAsia="en-ZA"/>
              </w:rPr>
              <w:t>Amendment</w:t>
            </w:r>
            <w:r>
              <w:rPr>
                <w:rFonts w:ascii="Segoe UI Light" w:hAnsi="Segoe UI Light" w:cs="Segoe UI Light"/>
                <w:color w:val="000000"/>
                <w:sz w:val="22"/>
                <w:szCs w:val="22"/>
                <w:lang w:eastAsia="en-ZA"/>
              </w:rPr>
              <w:t xml:space="preserve"> slider is on </w:t>
            </w:r>
            <w:r w:rsidRPr="00CB36E3">
              <w:rPr>
                <w:rFonts w:ascii="Segoe UI Light" w:hAnsi="Segoe UI Light" w:cs="Segoe UI Light"/>
                <w:b/>
                <w:bCs/>
                <w:color w:val="000000"/>
                <w:sz w:val="22"/>
                <w:szCs w:val="22"/>
                <w:lang w:eastAsia="en-ZA"/>
              </w:rPr>
              <w:t>Yes</w:t>
            </w:r>
          </w:p>
          <w:p w14:paraId="29DD7D38" w14:textId="77777777" w:rsidR="00B61EC7" w:rsidRDefault="00B61EC7" w:rsidP="00B61EC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61EC7">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field on the </w:t>
            </w:r>
            <w:r w:rsidRPr="00B61EC7">
              <w:rPr>
                <w:rFonts w:ascii="Segoe UI Light" w:hAnsi="Segoe UI Light" w:cs="Segoe UI Light"/>
                <w:b/>
                <w:bCs/>
                <w:color w:val="000000"/>
                <w:sz w:val="22"/>
                <w:szCs w:val="22"/>
                <w:lang w:eastAsia="en-ZA"/>
              </w:rPr>
              <w:t>Create new contract</w:t>
            </w:r>
            <w:r>
              <w:rPr>
                <w:rFonts w:ascii="Segoe UI Light" w:hAnsi="Segoe UI Light" w:cs="Segoe UI Light"/>
                <w:color w:val="000000"/>
                <w:sz w:val="22"/>
                <w:szCs w:val="22"/>
                <w:lang w:eastAsia="en-ZA"/>
              </w:rPr>
              <w:t xml:space="preserve"> dialog is now mandatory.</w:t>
            </w:r>
          </w:p>
          <w:p w14:paraId="3F61BA31" w14:textId="714A7E1B" w:rsidR="009108AC" w:rsidRPr="00F13386" w:rsidRDefault="009108AC" w:rsidP="00B61EC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addition to the </w:t>
            </w:r>
            <w:r w:rsidRPr="009108AC">
              <w:rPr>
                <w:rFonts w:ascii="Segoe UI Light" w:hAnsi="Segoe UI Light" w:cs="Segoe UI Light"/>
                <w:b/>
                <w:bCs/>
                <w:color w:val="000000"/>
                <w:sz w:val="22"/>
                <w:szCs w:val="22"/>
                <w:lang w:eastAsia="en-ZA"/>
              </w:rPr>
              <w:t>Contract report</w:t>
            </w:r>
            <w:r>
              <w:rPr>
                <w:rFonts w:ascii="Segoe UI Light" w:hAnsi="Segoe UI Light" w:cs="Segoe UI Light"/>
                <w:color w:val="000000"/>
                <w:sz w:val="22"/>
                <w:szCs w:val="22"/>
                <w:lang w:eastAsia="en-ZA"/>
              </w:rPr>
              <w:t xml:space="preserve">, is that </w:t>
            </w:r>
            <w:r w:rsidRPr="009108AC">
              <w:rPr>
                <w:rFonts w:ascii="Segoe UI Light" w:hAnsi="Segoe UI Light" w:cs="Segoe UI Light"/>
                <w:b/>
                <w:bCs/>
                <w:color w:val="000000"/>
                <w:sz w:val="22"/>
                <w:szCs w:val="22"/>
                <w:lang w:eastAsia="en-ZA"/>
              </w:rPr>
              <w:t>Amendments</w:t>
            </w:r>
            <w:r>
              <w:rPr>
                <w:rFonts w:ascii="Segoe UI Light" w:hAnsi="Segoe UI Light" w:cs="Segoe UI Light"/>
                <w:color w:val="000000"/>
                <w:sz w:val="22"/>
                <w:szCs w:val="22"/>
                <w:lang w:eastAsia="en-ZA"/>
              </w:rPr>
              <w:t xml:space="preserve"> are now printed when the </w:t>
            </w:r>
            <w:r w:rsidRPr="009108AC">
              <w:rPr>
                <w:rFonts w:ascii="Segoe UI Light" w:hAnsi="Segoe UI Light" w:cs="Segoe UI Light"/>
                <w:b/>
                <w:bCs/>
                <w:color w:val="000000"/>
                <w:sz w:val="22"/>
                <w:szCs w:val="22"/>
                <w:lang w:eastAsia="en-ZA"/>
              </w:rPr>
              <w:t>Amendment</w:t>
            </w:r>
            <w:r>
              <w:rPr>
                <w:rFonts w:ascii="Segoe UI Light" w:hAnsi="Segoe UI Light" w:cs="Segoe UI Light"/>
                <w:color w:val="000000"/>
                <w:sz w:val="22"/>
                <w:szCs w:val="22"/>
                <w:lang w:eastAsia="en-ZA"/>
              </w:rPr>
              <w:t xml:space="preserve"> slider = </w:t>
            </w:r>
            <w:r w:rsidRPr="009108AC">
              <w:rPr>
                <w:rFonts w:ascii="Segoe UI Light" w:hAnsi="Segoe UI Light" w:cs="Segoe UI Light"/>
                <w:b/>
                <w:bCs/>
                <w:color w:val="000000"/>
                <w:sz w:val="22"/>
                <w:szCs w:val="22"/>
                <w:lang w:eastAsia="en-ZA"/>
              </w:rPr>
              <w:t>Yes</w:t>
            </w:r>
            <w:r>
              <w:rPr>
                <w:rFonts w:ascii="Segoe UI Light" w:hAnsi="Segoe UI Light" w:cs="Segoe UI Light"/>
                <w:color w:val="000000"/>
                <w:sz w:val="22"/>
                <w:szCs w:val="22"/>
                <w:lang w:eastAsia="en-ZA"/>
              </w:rPr>
              <w:t xml:space="preserve">. </w:t>
            </w:r>
          </w:p>
        </w:tc>
      </w:tr>
      <w:tr w:rsidR="009108AC" w:rsidRPr="00257662" w14:paraId="29F5582A"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219ED" w14:textId="7AFDC5C2" w:rsidR="009108AC" w:rsidRDefault="009108AC"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FA0337D" w14:textId="1B18834A" w:rsidR="00B66FC7" w:rsidRDefault="00B66FC7"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66FC7">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under the </w:t>
            </w:r>
            <w:r w:rsidRPr="00B66FC7">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Fast tab, an </w:t>
            </w:r>
            <w:r w:rsidRPr="00B66FC7">
              <w:rPr>
                <w:rFonts w:ascii="Segoe UI Light" w:hAnsi="Segoe UI Light" w:cs="Segoe UI Light"/>
                <w:b/>
                <w:bCs/>
                <w:color w:val="000000"/>
                <w:sz w:val="22"/>
                <w:szCs w:val="22"/>
                <w:lang w:eastAsia="en-ZA"/>
              </w:rPr>
              <w:t>Envelope opening</w:t>
            </w:r>
            <w:r>
              <w:rPr>
                <w:rFonts w:ascii="Segoe UI Light" w:hAnsi="Segoe UI Light" w:cs="Segoe UI Light"/>
                <w:color w:val="000000"/>
                <w:sz w:val="22"/>
                <w:szCs w:val="22"/>
                <w:lang w:eastAsia="en-ZA"/>
              </w:rPr>
              <w:t xml:space="preserve"> field was added.</w:t>
            </w:r>
          </w:p>
          <w:p w14:paraId="1AE5EC67" w14:textId="77777777" w:rsidR="004F2BDD" w:rsidRDefault="009108AC"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66FC7">
              <w:rPr>
                <w:rFonts w:ascii="Segoe UI Light" w:hAnsi="Segoe UI Light" w:cs="Segoe UI Light"/>
                <w:b/>
                <w:bCs/>
                <w:color w:val="000000"/>
                <w:sz w:val="22"/>
                <w:szCs w:val="22"/>
                <w:lang w:eastAsia="en-ZA"/>
              </w:rPr>
              <w:t>Procurement plan header</w:t>
            </w:r>
            <w:r>
              <w:rPr>
                <w:rFonts w:ascii="Segoe UI Light" w:hAnsi="Segoe UI Light" w:cs="Segoe UI Light"/>
                <w:color w:val="000000"/>
                <w:sz w:val="22"/>
                <w:szCs w:val="22"/>
                <w:lang w:eastAsia="en-ZA"/>
              </w:rPr>
              <w:t xml:space="preserve">, under the </w:t>
            </w:r>
            <w:r w:rsidRPr="00B66FC7">
              <w:rPr>
                <w:rFonts w:ascii="Segoe UI Light" w:hAnsi="Segoe UI Light" w:cs="Segoe UI Light"/>
                <w:b/>
                <w:bCs/>
                <w:color w:val="000000"/>
                <w:sz w:val="22"/>
                <w:szCs w:val="22"/>
                <w:lang w:eastAsia="en-ZA"/>
              </w:rPr>
              <w:t>Planning and approvals</w:t>
            </w:r>
            <w:r>
              <w:rPr>
                <w:rFonts w:ascii="Segoe UI Light" w:hAnsi="Segoe UI Light" w:cs="Segoe UI Light"/>
                <w:color w:val="000000"/>
                <w:sz w:val="22"/>
                <w:szCs w:val="22"/>
                <w:lang w:eastAsia="en-ZA"/>
              </w:rPr>
              <w:t xml:space="preserve"> Fast tab</w:t>
            </w:r>
            <w:r w:rsidR="004F2BDD">
              <w:rPr>
                <w:rFonts w:ascii="Segoe UI Light" w:hAnsi="Segoe UI Light" w:cs="Segoe UI Light"/>
                <w:color w:val="000000"/>
                <w:sz w:val="22"/>
                <w:szCs w:val="22"/>
                <w:lang w:eastAsia="en-ZA"/>
              </w:rPr>
              <w:t>:</w:t>
            </w:r>
          </w:p>
          <w:p w14:paraId="46CDC874" w14:textId="6E6F2AA6" w:rsidR="009108AC" w:rsidRDefault="004F2BDD" w:rsidP="004F2BDD">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w:t>
            </w:r>
            <w:r w:rsidR="009108AC">
              <w:rPr>
                <w:rFonts w:ascii="Segoe UI Light" w:hAnsi="Segoe UI Light" w:cs="Segoe UI Light"/>
                <w:color w:val="000000"/>
                <w:sz w:val="22"/>
                <w:szCs w:val="22"/>
                <w:lang w:eastAsia="en-ZA"/>
              </w:rPr>
              <w:t>he “</w:t>
            </w:r>
            <w:r w:rsidR="009108AC" w:rsidRPr="00B66FC7">
              <w:rPr>
                <w:rFonts w:ascii="Segoe UI Light" w:hAnsi="Segoe UI Light" w:cs="Segoe UI Light"/>
                <w:b/>
                <w:bCs/>
                <w:color w:val="000000"/>
                <w:sz w:val="22"/>
                <w:szCs w:val="22"/>
                <w:lang w:eastAsia="en-ZA"/>
              </w:rPr>
              <w:t>Other</w:t>
            </w:r>
            <w:r w:rsidR="009108AC">
              <w:rPr>
                <w:rFonts w:ascii="Segoe UI Light" w:hAnsi="Segoe UI Light" w:cs="Segoe UI Light"/>
                <w:color w:val="000000"/>
                <w:sz w:val="22"/>
                <w:szCs w:val="22"/>
                <w:lang w:eastAsia="en-ZA"/>
              </w:rPr>
              <w:t xml:space="preserve">” value on the </w:t>
            </w:r>
            <w:r w:rsidR="009108AC" w:rsidRPr="00B66FC7">
              <w:rPr>
                <w:rFonts w:ascii="Segoe UI Light" w:hAnsi="Segoe UI Light" w:cs="Segoe UI Light"/>
                <w:b/>
                <w:bCs/>
                <w:color w:val="000000"/>
                <w:sz w:val="22"/>
                <w:szCs w:val="22"/>
                <w:lang w:eastAsia="en-ZA"/>
              </w:rPr>
              <w:t>Envelope openi</w:t>
            </w:r>
            <w:r w:rsidR="00B66FC7" w:rsidRPr="00B66FC7">
              <w:rPr>
                <w:rFonts w:ascii="Segoe UI Light" w:hAnsi="Segoe UI Light" w:cs="Segoe UI Light"/>
                <w:b/>
                <w:bCs/>
                <w:color w:val="000000"/>
                <w:sz w:val="22"/>
                <w:szCs w:val="22"/>
                <w:lang w:eastAsia="en-ZA"/>
              </w:rPr>
              <w:t>ng</w:t>
            </w:r>
            <w:r w:rsidR="00B66FC7">
              <w:rPr>
                <w:rFonts w:ascii="Segoe UI Light" w:hAnsi="Segoe UI Light" w:cs="Segoe UI Light"/>
                <w:color w:val="000000"/>
                <w:sz w:val="22"/>
                <w:szCs w:val="22"/>
                <w:lang w:eastAsia="en-ZA"/>
              </w:rPr>
              <w:t xml:space="preserve"> enum, was changed to “</w:t>
            </w:r>
            <w:r w:rsidR="00B66FC7" w:rsidRPr="00B66FC7">
              <w:rPr>
                <w:rFonts w:ascii="Segoe UI Light" w:hAnsi="Segoe UI Light" w:cs="Segoe UI Light"/>
                <w:b/>
                <w:bCs/>
                <w:color w:val="000000"/>
                <w:sz w:val="22"/>
                <w:szCs w:val="22"/>
                <w:lang w:eastAsia="en-ZA"/>
              </w:rPr>
              <w:t>Single</w:t>
            </w:r>
            <w:r w:rsidR="00B66FC7">
              <w:rPr>
                <w:rFonts w:ascii="Segoe UI Light" w:hAnsi="Segoe UI Light" w:cs="Segoe UI Light"/>
                <w:color w:val="000000"/>
                <w:sz w:val="22"/>
                <w:szCs w:val="22"/>
                <w:lang w:eastAsia="en-ZA"/>
              </w:rPr>
              <w:t>”.</w:t>
            </w:r>
          </w:p>
          <w:p w14:paraId="099DF431" w14:textId="0EDD3F58" w:rsidR="004F2BDD" w:rsidRDefault="004F2BDD" w:rsidP="004F2BDD">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4F2BDD">
              <w:rPr>
                <w:rFonts w:ascii="Segoe UI Light" w:hAnsi="Segoe UI Light" w:cs="Segoe UI Light"/>
                <w:b/>
                <w:bCs/>
                <w:color w:val="000000"/>
                <w:sz w:val="22"/>
                <w:szCs w:val="22"/>
                <w:lang w:eastAsia="en-ZA"/>
              </w:rPr>
              <w:t>Technical envelope</w:t>
            </w:r>
            <w:r>
              <w:rPr>
                <w:rFonts w:ascii="Segoe UI Light" w:hAnsi="Segoe UI Light" w:cs="Segoe UI Light"/>
                <w:color w:val="000000"/>
                <w:sz w:val="22"/>
                <w:szCs w:val="22"/>
                <w:lang w:eastAsia="en-ZA"/>
              </w:rPr>
              <w:t xml:space="preserve"> and </w:t>
            </w:r>
            <w:r w:rsidRPr="004F2BDD">
              <w:rPr>
                <w:rFonts w:ascii="Segoe UI Light" w:hAnsi="Segoe UI Light" w:cs="Segoe UI Light"/>
                <w:b/>
                <w:bCs/>
                <w:color w:val="000000"/>
                <w:sz w:val="22"/>
                <w:szCs w:val="22"/>
                <w:lang w:eastAsia="en-ZA"/>
              </w:rPr>
              <w:t>Commercial envelope</w:t>
            </w:r>
            <w:r>
              <w:rPr>
                <w:rFonts w:ascii="Segoe UI Light" w:hAnsi="Segoe UI Light" w:cs="Segoe UI Light"/>
                <w:color w:val="000000"/>
                <w:sz w:val="22"/>
                <w:szCs w:val="22"/>
                <w:lang w:eastAsia="en-ZA"/>
              </w:rPr>
              <w:t xml:space="preserve"> fields were changed from </w:t>
            </w:r>
            <w:r w:rsidRPr="004F2BDD">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fields to </w:t>
            </w:r>
            <w:r w:rsidRPr="004F2BDD">
              <w:rPr>
                <w:rFonts w:ascii="Segoe UI Light" w:hAnsi="Segoe UI Light" w:cs="Segoe UI Light"/>
                <w:b/>
                <w:bCs/>
                <w:color w:val="000000"/>
                <w:sz w:val="22"/>
                <w:szCs w:val="22"/>
                <w:lang w:eastAsia="en-ZA"/>
              </w:rPr>
              <w:t>date</w:t>
            </w:r>
            <w:r>
              <w:rPr>
                <w:rFonts w:ascii="Segoe UI Light" w:hAnsi="Segoe UI Light" w:cs="Segoe UI Light"/>
                <w:color w:val="000000"/>
                <w:sz w:val="22"/>
                <w:szCs w:val="22"/>
                <w:lang w:eastAsia="en-ZA"/>
              </w:rPr>
              <w:t xml:space="preserve"> </w:t>
            </w:r>
            <w:r w:rsidRPr="004F2BDD">
              <w:rPr>
                <w:rFonts w:ascii="Segoe UI Light" w:hAnsi="Segoe UI Light" w:cs="Segoe UI Light"/>
                <w:b/>
                <w:bCs/>
                <w:color w:val="000000"/>
                <w:sz w:val="22"/>
                <w:szCs w:val="22"/>
                <w:lang w:eastAsia="en-ZA"/>
              </w:rPr>
              <w:t>and time</w:t>
            </w:r>
            <w:r>
              <w:rPr>
                <w:rFonts w:ascii="Segoe UI Light" w:hAnsi="Segoe UI Light" w:cs="Segoe UI Light"/>
                <w:color w:val="000000"/>
                <w:sz w:val="22"/>
                <w:szCs w:val="22"/>
                <w:lang w:eastAsia="en-ZA"/>
              </w:rPr>
              <w:t xml:space="preserve"> fields.</w:t>
            </w:r>
          </w:p>
          <w:p w14:paraId="16E1B5E6" w14:textId="3CCEF875" w:rsidR="00B66FC7" w:rsidRDefault="00B66FC7"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66FC7">
              <w:rPr>
                <w:rFonts w:ascii="Segoe UI Light" w:hAnsi="Segoe UI Light" w:cs="Segoe UI Light"/>
                <w:b/>
                <w:bCs/>
                <w:color w:val="000000"/>
                <w:sz w:val="22"/>
                <w:szCs w:val="22"/>
                <w:lang w:eastAsia="en-ZA"/>
              </w:rPr>
              <w:t>Checklist feedback</w:t>
            </w:r>
            <w:r>
              <w:rPr>
                <w:rFonts w:ascii="Segoe UI Light" w:hAnsi="Segoe UI Light" w:cs="Segoe UI Light"/>
                <w:color w:val="000000"/>
                <w:sz w:val="22"/>
                <w:szCs w:val="22"/>
                <w:lang w:eastAsia="en-ZA"/>
              </w:rPr>
              <w:t xml:space="preserve"> form, a new </w:t>
            </w:r>
            <w:r w:rsidRPr="00B66FC7">
              <w:rPr>
                <w:rFonts w:ascii="Segoe UI Light" w:hAnsi="Segoe UI Light" w:cs="Segoe UI Light"/>
                <w:b/>
                <w:bCs/>
                <w:color w:val="000000"/>
                <w:sz w:val="22"/>
                <w:szCs w:val="22"/>
                <w:lang w:eastAsia="en-ZA"/>
              </w:rPr>
              <w:t>View envelope</w:t>
            </w:r>
            <w:r>
              <w:rPr>
                <w:rFonts w:ascii="Segoe UI Light" w:hAnsi="Segoe UI Light" w:cs="Segoe UI Light"/>
                <w:color w:val="000000"/>
                <w:sz w:val="22"/>
                <w:szCs w:val="22"/>
                <w:lang w:eastAsia="en-ZA"/>
              </w:rPr>
              <w:t xml:space="preserve"> button was added.</w:t>
            </w:r>
            <w:r w:rsidR="004F2BDD">
              <w:rPr>
                <w:rFonts w:ascii="Segoe UI Light" w:hAnsi="Segoe UI Light" w:cs="Segoe UI Light"/>
                <w:color w:val="000000"/>
                <w:sz w:val="22"/>
                <w:szCs w:val="22"/>
                <w:lang w:eastAsia="en-ZA"/>
              </w:rPr>
              <w:t xml:space="preserve"> (For future use)</w:t>
            </w:r>
          </w:p>
          <w:p w14:paraId="7CB75AC1" w14:textId="167162A3" w:rsidR="009108AC" w:rsidRDefault="009108AC" w:rsidP="00CE422E">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Two buttons were added on the </w:t>
            </w:r>
            <w:r w:rsidRPr="009108AC">
              <w:rPr>
                <w:rFonts w:ascii="Segoe UI Light" w:hAnsi="Segoe UI Light" w:cs="Segoe UI Light"/>
                <w:b/>
                <w:bCs/>
                <w:color w:val="000000"/>
                <w:sz w:val="22"/>
                <w:szCs w:val="22"/>
                <w:lang w:eastAsia="en-ZA"/>
              </w:rPr>
              <w:t>RFQ</w:t>
            </w:r>
            <w:r>
              <w:rPr>
                <w:rFonts w:ascii="Segoe UI Light" w:hAnsi="Segoe UI Light" w:cs="Segoe UI Light"/>
                <w:color w:val="000000"/>
                <w:sz w:val="22"/>
                <w:szCs w:val="22"/>
                <w:lang w:eastAsia="en-ZA"/>
              </w:rPr>
              <w:t xml:space="preserve"> </w:t>
            </w:r>
            <w:r w:rsidRPr="009108AC">
              <w:rPr>
                <w:rFonts w:ascii="Segoe UI Light" w:hAnsi="Segoe UI Light" w:cs="Segoe UI Light"/>
                <w:b/>
                <w:bCs/>
                <w:color w:val="000000"/>
                <w:sz w:val="22"/>
                <w:szCs w:val="22"/>
                <w:lang w:eastAsia="en-ZA"/>
              </w:rPr>
              <w:t>lines</w:t>
            </w:r>
            <w:r>
              <w:rPr>
                <w:rFonts w:ascii="Segoe UI Light" w:hAnsi="Segoe UI Light" w:cs="Segoe UI Light"/>
                <w:color w:val="000000"/>
                <w:sz w:val="22"/>
                <w:szCs w:val="22"/>
                <w:lang w:eastAsia="en-ZA"/>
              </w:rPr>
              <w:t xml:space="preserve">, under the </w:t>
            </w:r>
            <w:r w:rsidRPr="009108AC">
              <w:rPr>
                <w:rFonts w:ascii="Segoe UI Light" w:hAnsi="Segoe UI Light" w:cs="Segoe UI Light"/>
                <w:b/>
                <w:bCs/>
                <w:color w:val="000000"/>
                <w:sz w:val="22"/>
                <w:szCs w:val="22"/>
                <w:lang w:eastAsia="en-ZA"/>
              </w:rPr>
              <w:t xml:space="preserve">Purchase </w:t>
            </w:r>
            <w:r>
              <w:rPr>
                <w:rFonts w:ascii="Segoe UI Light" w:hAnsi="Segoe UI Light" w:cs="Segoe UI Light"/>
                <w:b/>
                <w:bCs/>
                <w:color w:val="000000"/>
                <w:sz w:val="22"/>
                <w:szCs w:val="22"/>
                <w:lang w:eastAsia="en-ZA"/>
              </w:rPr>
              <w:t>quotation</w:t>
            </w:r>
            <w:r w:rsidRPr="009108AC">
              <w:rPr>
                <w:rFonts w:ascii="Segoe UI Light" w:hAnsi="Segoe UI Light" w:cs="Segoe UI Light"/>
                <w:b/>
                <w:bCs/>
                <w:color w:val="000000"/>
                <w:sz w:val="22"/>
                <w:szCs w:val="22"/>
                <w:lang w:eastAsia="en-ZA"/>
              </w:rPr>
              <w:t xml:space="preserve"> lines</w:t>
            </w:r>
            <w:r>
              <w:rPr>
                <w:rFonts w:ascii="Segoe UI Light" w:hAnsi="Segoe UI Light" w:cs="Segoe UI Light"/>
                <w:color w:val="000000"/>
                <w:sz w:val="22"/>
                <w:szCs w:val="22"/>
                <w:lang w:eastAsia="en-ZA"/>
              </w:rPr>
              <w:t xml:space="preserve"> Fast tab:</w:t>
            </w:r>
          </w:p>
          <w:p w14:paraId="1818EC8E" w14:textId="77777777" w:rsidR="009108AC" w:rsidRPr="009108AC" w:rsidRDefault="009108AC" w:rsidP="009108AC">
            <w:pPr>
              <w:pStyle w:val="ListParagraph"/>
              <w:numPr>
                <w:ilvl w:val="1"/>
                <w:numId w:val="37"/>
              </w:numPr>
              <w:ind w:left="696"/>
              <w:rPr>
                <w:rFonts w:ascii="Segoe UI Light" w:hAnsi="Segoe UI Light" w:cs="Segoe UI Light"/>
                <w:b/>
                <w:bCs/>
                <w:color w:val="000000"/>
                <w:sz w:val="22"/>
                <w:szCs w:val="22"/>
                <w:lang w:eastAsia="en-ZA"/>
              </w:rPr>
            </w:pPr>
            <w:r w:rsidRPr="009108AC">
              <w:rPr>
                <w:rFonts w:ascii="Segoe UI Light" w:hAnsi="Segoe UI Light" w:cs="Segoe UI Light"/>
                <w:b/>
                <w:bCs/>
                <w:color w:val="000000"/>
                <w:sz w:val="22"/>
                <w:szCs w:val="22"/>
                <w:lang w:eastAsia="en-ZA"/>
              </w:rPr>
              <w:t>Negotiation</w:t>
            </w:r>
          </w:p>
          <w:p w14:paraId="2A696FDE" w14:textId="67EBAAC9" w:rsidR="009108AC" w:rsidRDefault="009108AC" w:rsidP="009108AC">
            <w:pPr>
              <w:pStyle w:val="ListParagraph"/>
              <w:numPr>
                <w:ilvl w:val="1"/>
                <w:numId w:val="37"/>
              </w:numPr>
              <w:ind w:left="696"/>
              <w:rPr>
                <w:rFonts w:ascii="Segoe UI Light" w:hAnsi="Segoe UI Light" w:cs="Segoe UI Light"/>
                <w:color w:val="000000"/>
                <w:sz w:val="22"/>
                <w:szCs w:val="22"/>
                <w:lang w:eastAsia="en-ZA"/>
              </w:rPr>
            </w:pPr>
            <w:r w:rsidRPr="009108AC">
              <w:rPr>
                <w:rFonts w:ascii="Segoe UI Light" w:hAnsi="Segoe UI Light" w:cs="Segoe UI Light"/>
                <w:b/>
                <w:bCs/>
                <w:color w:val="000000"/>
                <w:sz w:val="22"/>
                <w:szCs w:val="22"/>
                <w:lang w:eastAsia="en-ZA"/>
              </w:rPr>
              <w:t>Send email to vendor</w:t>
            </w:r>
          </w:p>
        </w:tc>
      </w:tr>
      <w:tr w:rsidR="004E406A" w:rsidRPr="00257662" w14:paraId="759CB0E6"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77E861" w14:textId="06F7C272" w:rsidR="004E406A" w:rsidRDefault="00574E81"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E1ACFA4" w14:textId="487F71F0" w:rsidR="00A272CA" w:rsidRPr="00574E81" w:rsidRDefault="00574E81" w:rsidP="00574E8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B61EC7">
              <w:rPr>
                <w:rFonts w:ascii="Segoe UI Light" w:hAnsi="Segoe UI Light" w:cs="Segoe UI Light"/>
                <w:b/>
                <w:bCs/>
                <w:color w:val="000000"/>
                <w:sz w:val="22"/>
                <w:szCs w:val="22"/>
                <w:lang w:eastAsia="en-ZA"/>
              </w:rPr>
              <w:t>Auto calculate</w:t>
            </w:r>
            <w:r w:rsidRPr="00574E81">
              <w:rPr>
                <w:rFonts w:ascii="Segoe UI Light" w:hAnsi="Segoe UI Light" w:cs="Segoe UI Light"/>
                <w:color w:val="000000"/>
                <w:sz w:val="22"/>
                <w:szCs w:val="22"/>
                <w:lang w:eastAsia="en-ZA"/>
              </w:rPr>
              <w:t xml:space="preserve"> </w:t>
            </w:r>
            <w:r w:rsidR="00B61EC7">
              <w:rPr>
                <w:rFonts w:ascii="Segoe UI Light" w:hAnsi="Segoe UI Light" w:cs="Segoe UI Light"/>
                <w:color w:val="000000"/>
                <w:sz w:val="22"/>
                <w:szCs w:val="22"/>
                <w:lang w:eastAsia="en-ZA"/>
              </w:rPr>
              <w:t>function</w:t>
            </w:r>
            <w:r w:rsidRPr="00574E81">
              <w:rPr>
                <w:rFonts w:ascii="Segoe UI Light" w:hAnsi="Segoe UI Light" w:cs="Segoe UI Light"/>
                <w:color w:val="000000"/>
                <w:sz w:val="22"/>
                <w:szCs w:val="22"/>
                <w:lang w:eastAsia="en-ZA"/>
              </w:rPr>
              <w:t xml:space="preserve"> </w:t>
            </w:r>
            <w:r w:rsidR="00B61EC7">
              <w:rPr>
                <w:rFonts w:ascii="Segoe UI Light" w:hAnsi="Segoe UI Light" w:cs="Segoe UI Light"/>
                <w:color w:val="000000"/>
                <w:sz w:val="22"/>
                <w:szCs w:val="22"/>
                <w:lang w:eastAsia="en-ZA"/>
              </w:rPr>
              <w:t xml:space="preserve">was added to </w:t>
            </w:r>
            <w:r w:rsidRPr="00B61EC7">
              <w:rPr>
                <w:rFonts w:ascii="Segoe UI Light" w:hAnsi="Segoe UI Light" w:cs="Segoe UI Light"/>
                <w:b/>
                <w:bCs/>
                <w:color w:val="000000"/>
                <w:sz w:val="22"/>
                <w:szCs w:val="22"/>
                <w:lang w:eastAsia="en-ZA"/>
              </w:rPr>
              <w:t>Board meeting accrual</w:t>
            </w:r>
            <w:r w:rsidR="00B61EC7">
              <w:rPr>
                <w:rFonts w:ascii="Segoe UI Light" w:hAnsi="Segoe UI Light" w:cs="Segoe UI Light"/>
                <w:b/>
                <w:bCs/>
                <w:color w:val="000000"/>
                <w:sz w:val="22"/>
                <w:szCs w:val="22"/>
                <w:lang w:eastAsia="en-ZA"/>
              </w:rPr>
              <w:t>s</w:t>
            </w:r>
            <w:r w:rsidR="00B61EC7">
              <w:rPr>
                <w:rFonts w:ascii="Segoe UI Light" w:hAnsi="Segoe UI Light" w:cs="Segoe UI Light"/>
                <w:color w:val="000000"/>
                <w:sz w:val="22"/>
                <w:szCs w:val="22"/>
                <w:lang w:eastAsia="en-ZA"/>
              </w:rPr>
              <w:t>.</w:t>
            </w:r>
          </w:p>
        </w:tc>
      </w:tr>
    </w:tbl>
    <w:p w14:paraId="1DC7B4A4" w14:textId="665245A7" w:rsidR="009108AC" w:rsidRDefault="009108AC">
      <w:pPr>
        <w:rPr>
          <w:rFonts w:ascii="Segoe UI Light" w:hAnsi="Segoe UI Light" w:cs="Segoe UI Light"/>
          <w:bCs/>
          <w:i/>
          <w:kern w:val="32"/>
          <w:sz w:val="28"/>
          <w:szCs w:val="32"/>
        </w:rPr>
      </w:pPr>
    </w:p>
    <w:p w14:paraId="4A2A16A8" w14:textId="4D75082E" w:rsidR="003A635B" w:rsidRPr="005253BD" w:rsidRDefault="00BB23B2" w:rsidP="003A635B">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449E50F5" w:rsidR="00BB23B2" w:rsidRDefault="001A581F"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4FEBDE" w14:textId="77777777" w:rsidR="00DC4FCB" w:rsidRDefault="00CE422E" w:rsidP="00797EC8">
            <w:pPr>
              <w:pStyle w:val="ListParagraph"/>
              <w:numPr>
                <w:ilvl w:val="0"/>
                <w:numId w:val="46"/>
              </w:numPr>
              <w:ind w:left="336"/>
              <w:rPr>
                <w:rFonts w:ascii="Segoe UI Light" w:hAnsi="Segoe UI Light" w:cs="Segoe UI Light"/>
                <w:color w:val="000000"/>
                <w:sz w:val="22"/>
                <w:szCs w:val="22"/>
                <w:lang w:eastAsia="en-ZA"/>
              </w:rPr>
            </w:pPr>
            <w:r w:rsidRPr="00797EC8">
              <w:rPr>
                <w:rFonts w:ascii="Segoe UI Light" w:hAnsi="Segoe UI Light" w:cs="Segoe UI Light"/>
                <w:color w:val="000000"/>
                <w:sz w:val="22"/>
                <w:szCs w:val="22"/>
                <w:lang w:eastAsia="en-ZA"/>
              </w:rPr>
              <w:t>The</w:t>
            </w:r>
            <w:r w:rsidRPr="00797EC8">
              <w:rPr>
                <w:rFonts w:ascii="Segoe UI Light" w:hAnsi="Segoe UI Light" w:cs="Segoe UI Light"/>
                <w:color w:val="000000"/>
                <w:sz w:val="22"/>
                <w:szCs w:val="22"/>
                <w:lang w:eastAsia="en-ZA"/>
              </w:rPr>
              <w:t>re was a bug on the</w:t>
            </w:r>
            <w:r w:rsidRPr="00797EC8">
              <w:rPr>
                <w:rFonts w:ascii="Segoe UI Light" w:hAnsi="Segoe UI Light" w:cs="Segoe UI Light"/>
                <w:color w:val="000000"/>
                <w:sz w:val="22"/>
                <w:szCs w:val="22"/>
                <w:lang w:eastAsia="en-ZA"/>
              </w:rPr>
              <w:t xml:space="preserve"> </w:t>
            </w:r>
            <w:r w:rsidRPr="00797EC8">
              <w:rPr>
                <w:rFonts w:ascii="Segoe UI Light" w:hAnsi="Segoe UI Light" w:cs="Segoe UI Light"/>
                <w:b/>
                <w:bCs/>
                <w:color w:val="000000"/>
                <w:sz w:val="22"/>
                <w:szCs w:val="22"/>
                <w:lang w:eastAsia="en-ZA"/>
              </w:rPr>
              <w:t>Parent</w:t>
            </w:r>
            <w:r w:rsidRPr="00797EC8">
              <w:rPr>
                <w:rFonts w:ascii="Segoe UI Light" w:hAnsi="Segoe UI Light" w:cs="Segoe UI Light"/>
                <w:color w:val="000000"/>
                <w:sz w:val="22"/>
                <w:szCs w:val="22"/>
                <w:lang w:eastAsia="en-ZA"/>
              </w:rPr>
              <w:t xml:space="preserve"> dropdown on the </w:t>
            </w:r>
            <w:r w:rsidRPr="00797EC8">
              <w:rPr>
                <w:rFonts w:ascii="Segoe UI Light" w:hAnsi="Segoe UI Light" w:cs="Segoe UI Light"/>
                <w:b/>
                <w:bCs/>
                <w:color w:val="000000"/>
                <w:sz w:val="22"/>
                <w:szCs w:val="22"/>
                <w:lang w:eastAsia="en-ZA"/>
              </w:rPr>
              <w:t>Contract</w:t>
            </w:r>
            <w:r w:rsidRPr="00797EC8">
              <w:rPr>
                <w:rFonts w:ascii="Segoe UI Light" w:hAnsi="Segoe UI Light" w:cs="Segoe UI Light"/>
                <w:b/>
                <w:bCs/>
                <w:color w:val="000000"/>
                <w:sz w:val="22"/>
                <w:szCs w:val="22"/>
                <w:lang w:eastAsia="en-ZA"/>
              </w:rPr>
              <w:t>,</w:t>
            </w:r>
            <w:r w:rsidRPr="00797EC8">
              <w:rPr>
                <w:rFonts w:ascii="Segoe UI Light" w:hAnsi="Segoe UI Light" w:cs="Segoe UI Light"/>
                <w:color w:val="000000"/>
                <w:sz w:val="22"/>
                <w:szCs w:val="22"/>
                <w:lang w:eastAsia="en-ZA"/>
              </w:rPr>
              <w:t xml:space="preserve"> </w:t>
            </w:r>
            <w:r w:rsidRPr="00797EC8">
              <w:rPr>
                <w:rFonts w:ascii="Segoe UI Light" w:hAnsi="Segoe UI Light" w:cs="Segoe UI Light"/>
                <w:color w:val="000000"/>
                <w:sz w:val="22"/>
                <w:szCs w:val="22"/>
                <w:lang w:eastAsia="en-ZA"/>
              </w:rPr>
              <w:t xml:space="preserve">which </w:t>
            </w:r>
            <w:r w:rsidRPr="00797EC8">
              <w:rPr>
                <w:rFonts w:ascii="Segoe UI Light" w:hAnsi="Segoe UI Light" w:cs="Segoe UI Light"/>
                <w:color w:val="000000"/>
                <w:sz w:val="22"/>
                <w:szCs w:val="22"/>
                <w:lang w:eastAsia="en-ZA"/>
              </w:rPr>
              <w:t xml:space="preserve">now also contains the </w:t>
            </w:r>
            <w:r w:rsidRPr="00797EC8">
              <w:rPr>
                <w:rFonts w:ascii="Segoe UI Light" w:hAnsi="Segoe UI Light" w:cs="Segoe UI Light"/>
                <w:b/>
                <w:bCs/>
                <w:color w:val="000000"/>
                <w:sz w:val="22"/>
                <w:szCs w:val="22"/>
                <w:lang w:eastAsia="en-ZA"/>
              </w:rPr>
              <w:t>version</w:t>
            </w:r>
            <w:r w:rsidRPr="00797EC8">
              <w:rPr>
                <w:rFonts w:ascii="Segoe UI Light" w:hAnsi="Segoe UI Light" w:cs="Segoe UI Light"/>
                <w:color w:val="000000"/>
                <w:sz w:val="22"/>
                <w:szCs w:val="22"/>
                <w:lang w:eastAsia="en-ZA"/>
              </w:rPr>
              <w:t xml:space="preserve"> </w:t>
            </w:r>
            <w:r w:rsidRPr="00797EC8">
              <w:rPr>
                <w:rFonts w:ascii="Segoe UI Light" w:hAnsi="Segoe UI Light" w:cs="Segoe UI Light"/>
                <w:b/>
                <w:bCs/>
                <w:color w:val="000000"/>
                <w:sz w:val="22"/>
                <w:szCs w:val="22"/>
                <w:lang w:eastAsia="en-ZA"/>
              </w:rPr>
              <w:t>number</w:t>
            </w:r>
            <w:r w:rsidRPr="00797EC8">
              <w:rPr>
                <w:rFonts w:ascii="Segoe UI Light" w:hAnsi="Segoe UI Light" w:cs="Segoe UI Light"/>
                <w:color w:val="000000"/>
                <w:sz w:val="22"/>
                <w:szCs w:val="22"/>
                <w:lang w:eastAsia="en-ZA"/>
              </w:rPr>
              <w:t>.</w:t>
            </w:r>
          </w:p>
          <w:p w14:paraId="5B13AB3E" w14:textId="30306545" w:rsidR="00797EC8" w:rsidRDefault="00797EC8" w:rsidP="00797EC8">
            <w:pPr>
              <w:pStyle w:val="ListParagraph"/>
              <w:numPr>
                <w:ilvl w:val="0"/>
                <w:numId w:val="4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new </w:t>
            </w:r>
            <w:r w:rsidRPr="00797EC8">
              <w:rPr>
                <w:rFonts w:ascii="Segoe UI Light" w:hAnsi="Segoe UI Light" w:cs="Segoe UI Light"/>
                <w:b/>
                <w:bCs/>
                <w:color w:val="000000"/>
                <w:sz w:val="22"/>
                <w:szCs w:val="22"/>
                <w:lang w:eastAsia="en-ZA"/>
              </w:rPr>
              <w:t>version</w:t>
            </w:r>
            <w:r>
              <w:rPr>
                <w:rFonts w:ascii="Segoe UI Light" w:hAnsi="Segoe UI Light" w:cs="Segoe UI Light"/>
                <w:color w:val="000000"/>
                <w:sz w:val="22"/>
                <w:szCs w:val="22"/>
                <w:lang w:eastAsia="en-ZA"/>
              </w:rPr>
              <w:t xml:space="preserve"> of a contract was created, the </w:t>
            </w:r>
            <w:r w:rsidRPr="00797EC8">
              <w:rPr>
                <w:rFonts w:ascii="Segoe UI Light" w:hAnsi="Segoe UI Light" w:cs="Segoe UI Light"/>
                <w:b/>
                <w:bCs/>
                <w:color w:val="000000"/>
                <w:sz w:val="22"/>
                <w:szCs w:val="22"/>
                <w:lang w:eastAsia="en-ZA"/>
              </w:rPr>
              <w:t>clauses</w:t>
            </w:r>
            <w:r>
              <w:rPr>
                <w:rFonts w:ascii="Segoe UI Light" w:hAnsi="Segoe UI Light" w:cs="Segoe UI Light"/>
                <w:color w:val="000000"/>
                <w:sz w:val="22"/>
                <w:szCs w:val="22"/>
                <w:lang w:eastAsia="en-ZA"/>
              </w:rPr>
              <w:t xml:space="preserve"> were not copied to the new record.</w:t>
            </w:r>
          </w:p>
          <w:p w14:paraId="68D4F983" w14:textId="533D7677" w:rsidR="009108AC" w:rsidRPr="00797EC8" w:rsidRDefault="009108AC" w:rsidP="00797EC8">
            <w:pPr>
              <w:pStyle w:val="ListParagraph"/>
              <w:numPr>
                <w:ilvl w:val="0"/>
                <w:numId w:val="4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w:t>
            </w:r>
            <w:r w:rsidRPr="009108AC">
              <w:rPr>
                <w:rFonts w:ascii="Segoe UI Light" w:hAnsi="Segoe UI Light" w:cs="Segoe UI Light"/>
                <w:b/>
                <w:bCs/>
                <w:color w:val="000000"/>
                <w:sz w:val="22"/>
                <w:szCs w:val="22"/>
                <w:lang w:eastAsia="en-ZA"/>
              </w:rPr>
              <w:t>Ghost</w:t>
            </w:r>
            <w:r>
              <w:rPr>
                <w:rFonts w:ascii="Segoe UI Light" w:hAnsi="Segoe UI Light" w:cs="Segoe UI Light"/>
                <w:color w:val="000000"/>
                <w:sz w:val="22"/>
                <w:szCs w:val="22"/>
                <w:lang w:eastAsia="en-ZA"/>
              </w:rPr>
              <w:t xml:space="preserve">” records were presented when Contract records were </w:t>
            </w:r>
            <w:r w:rsidRPr="009108AC">
              <w:rPr>
                <w:rFonts w:ascii="Segoe UI Light" w:hAnsi="Segoe UI Light" w:cs="Segoe UI Light"/>
                <w:b/>
                <w:bCs/>
                <w:color w:val="000000"/>
                <w:sz w:val="22"/>
                <w:szCs w:val="22"/>
                <w:lang w:eastAsia="en-ZA"/>
              </w:rPr>
              <w:t>Terminated</w:t>
            </w:r>
            <w:r>
              <w:rPr>
                <w:rFonts w:ascii="Segoe UI Light" w:hAnsi="Segoe UI Light" w:cs="Segoe UI Light"/>
                <w:color w:val="000000"/>
                <w:sz w:val="22"/>
                <w:szCs w:val="22"/>
                <w:lang w:eastAsia="en-ZA"/>
              </w:rPr>
              <w:t>.</w:t>
            </w:r>
          </w:p>
          <w:p w14:paraId="1A08B1F7" w14:textId="213CFE24" w:rsidR="00CE422E" w:rsidRPr="006B33A6" w:rsidRDefault="00CE422E" w:rsidP="006B33A6">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797EC8">
              <w:rPr>
                <w:rFonts w:ascii="Segoe UI Light" w:hAnsi="Segoe UI Light" w:cs="Segoe UI Light"/>
                <w:color w:val="000000"/>
                <w:sz w:val="22"/>
                <w:szCs w:val="22"/>
                <w:lang w:eastAsia="en-ZA"/>
              </w:rPr>
              <w:t>se</w:t>
            </w:r>
            <w:r>
              <w:rPr>
                <w:rFonts w:ascii="Segoe UI Light" w:hAnsi="Segoe UI Light" w:cs="Segoe UI Light"/>
                <w:color w:val="000000"/>
                <w:sz w:val="22"/>
                <w:szCs w:val="22"/>
                <w:lang w:eastAsia="en-ZA"/>
              </w:rPr>
              <w:t xml:space="preserve"> issue</w:t>
            </w:r>
            <w:r w:rsidR="00797EC8">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 xml:space="preserve"> </w:t>
            </w:r>
            <w:r w:rsidR="00797EC8">
              <w:rPr>
                <w:rFonts w:ascii="Segoe UI Light" w:hAnsi="Segoe UI Light" w:cs="Segoe UI Light"/>
                <w:color w:val="000000"/>
                <w:sz w:val="22"/>
                <w:szCs w:val="22"/>
                <w:lang w:eastAsia="en-ZA"/>
              </w:rPr>
              <w:t>have</w:t>
            </w:r>
            <w:r>
              <w:rPr>
                <w:rFonts w:ascii="Segoe UI Light" w:hAnsi="Segoe UI Light" w:cs="Segoe UI Light"/>
                <w:color w:val="000000"/>
                <w:sz w:val="22"/>
                <w:szCs w:val="22"/>
                <w:lang w:eastAsia="en-ZA"/>
              </w:rPr>
              <w:t xml:space="preserve">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A3E1C" w:rsidRPr="00DD0A5C" w14:paraId="6E7F28DF" w14:textId="77777777" w:rsidTr="000F4A1E">
        <w:trPr>
          <w:trHeight w:val="300"/>
        </w:trPr>
        <w:tc>
          <w:tcPr>
            <w:tcW w:w="2230"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0EA57C3"/>
    <w:multiLevelType w:val="hybridMultilevel"/>
    <w:tmpl w:val="452AE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9"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FE02E7"/>
    <w:multiLevelType w:val="hybridMultilevel"/>
    <w:tmpl w:val="EA5A0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81826DD"/>
    <w:multiLevelType w:val="hybridMultilevel"/>
    <w:tmpl w:val="39D876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3011E3"/>
    <w:multiLevelType w:val="multilevel"/>
    <w:tmpl w:val="FBBE3716"/>
    <w:numStyleLink w:val="StyleBulleted10pt"/>
  </w:abstractNum>
  <w:abstractNum w:abstractNumId="38"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3"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3"/>
  </w:num>
  <w:num w:numId="2" w16cid:durableId="1364477225">
    <w:abstractNumId w:val="37"/>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3"/>
  </w:num>
  <w:num w:numId="5" w16cid:durableId="1550144897">
    <w:abstractNumId w:val="12"/>
  </w:num>
  <w:num w:numId="6" w16cid:durableId="503514546">
    <w:abstractNumId w:val="11"/>
  </w:num>
  <w:num w:numId="7" w16cid:durableId="2131433360">
    <w:abstractNumId w:val="13"/>
  </w:num>
  <w:num w:numId="8" w16cid:durableId="1637418695">
    <w:abstractNumId w:val="19"/>
  </w:num>
  <w:num w:numId="9" w16cid:durableId="1706951444">
    <w:abstractNumId w:val="25"/>
  </w:num>
  <w:num w:numId="10" w16cid:durableId="1483153686">
    <w:abstractNumId w:val="18"/>
  </w:num>
  <w:num w:numId="11" w16cid:durableId="1249581851">
    <w:abstractNumId w:val="44"/>
  </w:num>
  <w:num w:numId="12" w16cid:durableId="1768648457">
    <w:abstractNumId w:val="39"/>
  </w:num>
  <w:num w:numId="13" w16cid:durableId="938022385">
    <w:abstractNumId w:val="1"/>
  </w:num>
  <w:num w:numId="14" w16cid:durableId="1783262074">
    <w:abstractNumId w:val="38"/>
  </w:num>
  <w:num w:numId="15" w16cid:durableId="655110435">
    <w:abstractNumId w:val="26"/>
  </w:num>
  <w:num w:numId="16" w16cid:durableId="1624506408">
    <w:abstractNumId w:val="14"/>
  </w:num>
  <w:num w:numId="17" w16cid:durableId="195625442">
    <w:abstractNumId w:val="41"/>
  </w:num>
  <w:num w:numId="18" w16cid:durableId="1242327525">
    <w:abstractNumId w:val="24"/>
  </w:num>
  <w:num w:numId="19" w16cid:durableId="923760279">
    <w:abstractNumId w:val="27"/>
  </w:num>
  <w:num w:numId="20" w16cid:durableId="2325411">
    <w:abstractNumId w:val="31"/>
  </w:num>
  <w:num w:numId="21" w16cid:durableId="1409576097">
    <w:abstractNumId w:val="17"/>
  </w:num>
  <w:num w:numId="22" w16cid:durableId="1893884107">
    <w:abstractNumId w:val="3"/>
  </w:num>
  <w:num w:numId="23" w16cid:durableId="1856964891">
    <w:abstractNumId w:val="45"/>
  </w:num>
  <w:num w:numId="24" w16cid:durableId="515849291">
    <w:abstractNumId w:val="29"/>
  </w:num>
  <w:num w:numId="25" w16cid:durableId="440228761">
    <w:abstractNumId w:val="20"/>
  </w:num>
  <w:num w:numId="26" w16cid:durableId="5905816">
    <w:abstractNumId w:val="6"/>
  </w:num>
  <w:num w:numId="27" w16cid:durableId="1921984755">
    <w:abstractNumId w:val="16"/>
  </w:num>
  <w:num w:numId="28" w16cid:durableId="639654448">
    <w:abstractNumId w:val="21"/>
  </w:num>
  <w:num w:numId="29" w16cid:durableId="2067293027">
    <w:abstractNumId w:val="5"/>
  </w:num>
  <w:num w:numId="30" w16cid:durableId="1197618381">
    <w:abstractNumId w:val="30"/>
  </w:num>
  <w:num w:numId="31" w16cid:durableId="345644303">
    <w:abstractNumId w:val="2"/>
  </w:num>
  <w:num w:numId="32" w16cid:durableId="201985951">
    <w:abstractNumId w:val="36"/>
  </w:num>
  <w:num w:numId="33" w16cid:durableId="34231661">
    <w:abstractNumId w:val="40"/>
  </w:num>
  <w:num w:numId="34" w16cid:durableId="65306151">
    <w:abstractNumId w:val="34"/>
  </w:num>
  <w:num w:numId="35" w16cid:durableId="552691902">
    <w:abstractNumId w:val="7"/>
  </w:num>
  <w:num w:numId="36" w16cid:durableId="37709676">
    <w:abstractNumId w:val="42"/>
  </w:num>
  <w:num w:numId="37" w16cid:durableId="913201191">
    <w:abstractNumId w:val="10"/>
  </w:num>
  <w:num w:numId="38" w16cid:durableId="1623150771">
    <w:abstractNumId w:val="15"/>
  </w:num>
  <w:num w:numId="39" w16cid:durableId="1597593070">
    <w:abstractNumId w:val="28"/>
  </w:num>
  <w:num w:numId="40" w16cid:durableId="434521553">
    <w:abstractNumId w:val="33"/>
  </w:num>
  <w:num w:numId="41" w16cid:durableId="1975137488">
    <w:abstractNumId w:val="32"/>
  </w:num>
  <w:num w:numId="42" w16cid:durableId="669135600">
    <w:abstractNumId w:val="4"/>
  </w:num>
  <w:num w:numId="43" w16cid:durableId="975984646">
    <w:abstractNumId w:val="8"/>
  </w:num>
  <w:num w:numId="44" w16cid:durableId="1617902473">
    <w:abstractNumId w:val="22"/>
  </w:num>
  <w:num w:numId="45" w16cid:durableId="1085420746">
    <w:abstractNumId w:val="35"/>
  </w:num>
  <w:num w:numId="46" w16cid:durableId="36117268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76C"/>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B96"/>
    <w:rsid w:val="00094C64"/>
    <w:rsid w:val="00095D0D"/>
    <w:rsid w:val="00096338"/>
    <w:rsid w:val="00096605"/>
    <w:rsid w:val="00096672"/>
    <w:rsid w:val="000A01D3"/>
    <w:rsid w:val="000A02CE"/>
    <w:rsid w:val="000A0FBD"/>
    <w:rsid w:val="000A27E2"/>
    <w:rsid w:val="000A283B"/>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59FF"/>
    <w:rsid w:val="000B6251"/>
    <w:rsid w:val="000B6E66"/>
    <w:rsid w:val="000C0B31"/>
    <w:rsid w:val="000C1416"/>
    <w:rsid w:val="000C162C"/>
    <w:rsid w:val="000C1BF8"/>
    <w:rsid w:val="000C1C4E"/>
    <w:rsid w:val="000C20DD"/>
    <w:rsid w:val="000C2377"/>
    <w:rsid w:val="000C2728"/>
    <w:rsid w:val="000C2C46"/>
    <w:rsid w:val="000C33A2"/>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4CE7"/>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664"/>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581F"/>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4CB"/>
    <w:rsid w:val="001C2513"/>
    <w:rsid w:val="001C3CAA"/>
    <w:rsid w:val="001C4057"/>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55AE"/>
    <w:rsid w:val="0025602B"/>
    <w:rsid w:val="00256532"/>
    <w:rsid w:val="00256C54"/>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49"/>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36"/>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2E"/>
    <w:rsid w:val="00360087"/>
    <w:rsid w:val="00361419"/>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CB7"/>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177"/>
    <w:rsid w:val="003A48A2"/>
    <w:rsid w:val="003A4FEF"/>
    <w:rsid w:val="003A53A9"/>
    <w:rsid w:val="003A635B"/>
    <w:rsid w:val="003A6FBE"/>
    <w:rsid w:val="003A774D"/>
    <w:rsid w:val="003A7D5C"/>
    <w:rsid w:val="003B0047"/>
    <w:rsid w:val="003B14A8"/>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84B"/>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192"/>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EC6"/>
    <w:rsid w:val="00433363"/>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4FD0"/>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D8D"/>
    <w:rsid w:val="00485E0B"/>
    <w:rsid w:val="004860B7"/>
    <w:rsid w:val="0048644A"/>
    <w:rsid w:val="004870B0"/>
    <w:rsid w:val="00490290"/>
    <w:rsid w:val="004902D1"/>
    <w:rsid w:val="00490765"/>
    <w:rsid w:val="00490BFB"/>
    <w:rsid w:val="00491064"/>
    <w:rsid w:val="004916F3"/>
    <w:rsid w:val="00491DD1"/>
    <w:rsid w:val="00492DF7"/>
    <w:rsid w:val="004939B8"/>
    <w:rsid w:val="004942BF"/>
    <w:rsid w:val="00495C6E"/>
    <w:rsid w:val="00495C8D"/>
    <w:rsid w:val="0049671D"/>
    <w:rsid w:val="00496AD6"/>
    <w:rsid w:val="00497B43"/>
    <w:rsid w:val="00497DCC"/>
    <w:rsid w:val="00497F0F"/>
    <w:rsid w:val="004A0465"/>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06A"/>
    <w:rsid w:val="004E42D0"/>
    <w:rsid w:val="004E5324"/>
    <w:rsid w:val="004E5586"/>
    <w:rsid w:val="004E59DE"/>
    <w:rsid w:val="004E5A8E"/>
    <w:rsid w:val="004E676F"/>
    <w:rsid w:val="004E6890"/>
    <w:rsid w:val="004E772C"/>
    <w:rsid w:val="004F0CCB"/>
    <w:rsid w:val="004F186A"/>
    <w:rsid w:val="004F1F29"/>
    <w:rsid w:val="004F226F"/>
    <w:rsid w:val="004F2954"/>
    <w:rsid w:val="004F2BDD"/>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3C6"/>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2282"/>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6FB"/>
    <w:rsid w:val="00605D31"/>
    <w:rsid w:val="0060672E"/>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C5E"/>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3E1C"/>
    <w:rsid w:val="006A689B"/>
    <w:rsid w:val="006A729C"/>
    <w:rsid w:val="006A7369"/>
    <w:rsid w:val="006A7420"/>
    <w:rsid w:val="006A7C45"/>
    <w:rsid w:val="006B05D9"/>
    <w:rsid w:val="006B07FA"/>
    <w:rsid w:val="006B1451"/>
    <w:rsid w:val="006B1E46"/>
    <w:rsid w:val="006B264E"/>
    <w:rsid w:val="006B2F1C"/>
    <w:rsid w:val="006B319C"/>
    <w:rsid w:val="006B33A6"/>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498"/>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AD5"/>
    <w:rsid w:val="00791D08"/>
    <w:rsid w:val="00792561"/>
    <w:rsid w:val="00793E4C"/>
    <w:rsid w:val="007942DD"/>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0C"/>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0FB"/>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08AC"/>
    <w:rsid w:val="0091190E"/>
    <w:rsid w:val="0091194C"/>
    <w:rsid w:val="00911EB3"/>
    <w:rsid w:val="00911ED8"/>
    <w:rsid w:val="00912901"/>
    <w:rsid w:val="00912976"/>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2FA"/>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9C4"/>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08ED"/>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0640"/>
    <w:rsid w:val="009C1A1D"/>
    <w:rsid w:val="009C3471"/>
    <w:rsid w:val="009C36EB"/>
    <w:rsid w:val="009C3B68"/>
    <w:rsid w:val="009C3FA5"/>
    <w:rsid w:val="009C4AD2"/>
    <w:rsid w:val="009C5D93"/>
    <w:rsid w:val="009C5E52"/>
    <w:rsid w:val="009C65D4"/>
    <w:rsid w:val="009C7326"/>
    <w:rsid w:val="009C752F"/>
    <w:rsid w:val="009D03D1"/>
    <w:rsid w:val="009D097C"/>
    <w:rsid w:val="009D136D"/>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52F"/>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272CA"/>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54DA"/>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27E"/>
    <w:rsid w:val="00AC6836"/>
    <w:rsid w:val="00AC700A"/>
    <w:rsid w:val="00AC7979"/>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D76"/>
    <w:rsid w:val="00AF3FEA"/>
    <w:rsid w:val="00AF4AB5"/>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781"/>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0B49"/>
    <w:rsid w:val="00B321E5"/>
    <w:rsid w:val="00B33D01"/>
    <w:rsid w:val="00B33D6E"/>
    <w:rsid w:val="00B33D71"/>
    <w:rsid w:val="00B340AE"/>
    <w:rsid w:val="00B340DF"/>
    <w:rsid w:val="00B34B18"/>
    <w:rsid w:val="00B35234"/>
    <w:rsid w:val="00B3594C"/>
    <w:rsid w:val="00B3623B"/>
    <w:rsid w:val="00B3699D"/>
    <w:rsid w:val="00B36B43"/>
    <w:rsid w:val="00B36D54"/>
    <w:rsid w:val="00B37943"/>
    <w:rsid w:val="00B37A7E"/>
    <w:rsid w:val="00B40652"/>
    <w:rsid w:val="00B407B5"/>
    <w:rsid w:val="00B40FAD"/>
    <w:rsid w:val="00B41B9F"/>
    <w:rsid w:val="00B42BE2"/>
    <w:rsid w:val="00B43134"/>
    <w:rsid w:val="00B4334F"/>
    <w:rsid w:val="00B4335F"/>
    <w:rsid w:val="00B43463"/>
    <w:rsid w:val="00B440C8"/>
    <w:rsid w:val="00B448BB"/>
    <w:rsid w:val="00B44CB9"/>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7EC"/>
    <w:rsid w:val="00B53EF6"/>
    <w:rsid w:val="00B54834"/>
    <w:rsid w:val="00B54CB5"/>
    <w:rsid w:val="00B55BAA"/>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266"/>
    <w:rsid w:val="00B63729"/>
    <w:rsid w:val="00B6452C"/>
    <w:rsid w:val="00B6534D"/>
    <w:rsid w:val="00B655C7"/>
    <w:rsid w:val="00B65CFE"/>
    <w:rsid w:val="00B65D0C"/>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07D"/>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8C8"/>
    <w:rsid w:val="00BC6EFE"/>
    <w:rsid w:val="00BC71D5"/>
    <w:rsid w:val="00BC71F4"/>
    <w:rsid w:val="00BC781C"/>
    <w:rsid w:val="00BC781E"/>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16A4"/>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7B5"/>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BC4"/>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86"/>
    <w:rsid w:val="00CB7EBF"/>
    <w:rsid w:val="00CC0585"/>
    <w:rsid w:val="00CC06B5"/>
    <w:rsid w:val="00CC0701"/>
    <w:rsid w:val="00CC094F"/>
    <w:rsid w:val="00CC0B6F"/>
    <w:rsid w:val="00CC0FC9"/>
    <w:rsid w:val="00CC1002"/>
    <w:rsid w:val="00CC1534"/>
    <w:rsid w:val="00CC2FB1"/>
    <w:rsid w:val="00CC3787"/>
    <w:rsid w:val="00CC3CF0"/>
    <w:rsid w:val="00CC3F8D"/>
    <w:rsid w:val="00CC4200"/>
    <w:rsid w:val="00CC4C37"/>
    <w:rsid w:val="00CC4D74"/>
    <w:rsid w:val="00CC5ABC"/>
    <w:rsid w:val="00CC5B29"/>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0D4F"/>
    <w:rsid w:val="00CE153C"/>
    <w:rsid w:val="00CE1646"/>
    <w:rsid w:val="00CE1678"/>
    <w:rsid w:val="00CE23EE"/>
    <w:rsid w:val="00CE422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296B"/>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275"/>
    <w:rsid w:val="00DD3EB1"/>
    <w:rsid w:val="00DD483B"/>
    <w:rsid w:val="00DD4A70"/>
    <w:rsid w:val="00DD50C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039"/>
    <w:rsid w:val="00DF086D"/>
    <w:rsid w:val="00DF1174"/>
    <w:rsid w:val="00DF18BB"/>
    <w:rsid w:val="00DF1B61"/>
    <w:rsid w:val="00DF1E62"/>
    <w:rsid w:val="00DF22DA"/>
    <w:rsid w:val="00DF2C2B"/>
    <w:rsid w:val="00DF33BA"/>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5A82"/>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3A51"/>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386"/>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800"/>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623B"/>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2.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3.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EF4112-E8ED-4B40-A927-1D45694A0D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651</TotalTime>
  <Pages>7</Pages>
  <Words>1162</Words>
  <Characters>6938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8084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74</cp:revision>
  <cp:lastPrinted>2020-09-11T09:54:00Z</cp:lastPrinted>
  <dcterms:created xsi:type="dcterms:W3CDTF">2024-07-17T10:13:00Z</dcterms:created>
  <dcterms:modified xsi:type="dcterms:W3CDTF">2024-08-26T06:49:00Z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