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60D9E50"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9351FC">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3C7C5983"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ED24B9">
        <w:rPr>
          <w:rFonts w:ascii="Segoe UI Light" w:hAnsi="Segoe UI Light" w:cs="Segoe UI Light"/>
          <w:caps/>
          <w:sz w:val="22"/>
          <w:szCs w:val="22"/>
        </w:rPr>
        <w:t>6</w:t>
      </w:r>
      <w:r w:rsidR="000354B4">
        <w:rPr>
          <w:rFonts w:ascii="Segoe UI Light" w:hAnsi="Segoe UI Light" w:cs="Segoe UI Light"/>
          <w:caps/>
          <w:sz w:val="22"/>
          <w:szCs w:val="22"/>
        </w:rPr>
        <w:t>-</w:t>
      </w:r>
      <w:r w:rsidR="009351FC">
        <w:rPr>
          <w:rFonts w:ascii="Segoe UI Light" w:hAnsi="Segoe UI Light" w:cs="Segoe UI Light"/>
          <w:caps/>
          <w:sz w:val="22"/>
          <w:szCs w:val="22"/>
        </w:rPr>
        <w:t>24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B7172E5"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9351FC">
        <w:rPr>
          <w:rFonts w:ascii="Segoe UI Light" w:hAnsi="Segoe UI Light" w:cs="Segoe UI Light"/>
          <w:sz w:val="24"/>
          <w:lang w:val="en-ZA"/>
        </w:rPr>
        <w:t>9</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D5F0E" w:rsidRPr="00257662" w14:paraId="174A68C2"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661A5" w14:textId="2D26AB28" w:rsidR="00CD5F0E" w:rsidRDefault="009351FC"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r w:rsidR="001A18BE">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D377133" w14:textId="4D8B2BEE" w:rsidR="00CD5F0E" w:rsidRDefault="009351FC" w:rsidP="009351FC">
            <w:pPr>
              <w:pStyle w:val="ListParagraph"/>
              <w:numPr>
                <w:ilvl w:val="0"/>
                <w:numId w:val="3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351FC">
              <w:rPr>
                <w:rFonts w:ascii="Segoe UI Light" w:hAnsi="Segoe UI Light" w:cs="Segoe UI Light"/>
                <w:b/>
                <w:bCs/>
                <w:color w:val="000000"/>
                <w:sz w:val="22"/>
                <w:szCs w:val="22"/>
                <w:lang w:eastAsia="en-ZA"/>
              </w:rPr>
              <w:t>Contracts register</w:t>
            </w:r>
            <w:r>
              <w:rPr>
                <w:rFonts w:ascii="Segoe UI Light" w:hAnsi="Segoe UI Light" w:cs="Segoe UI Light"/>
                <w:color w:val="000000"/>
                <w:sz w:val="22"/>
                <w:szCs w:val="22"/>
                <w:lang w:eastAsia="en-ZA"/>
              </w:rPr>
              <w:t xml:space="preserve"> list page, the </w:t>
            </w:r>
            <w:r w:rsidRPr="009351FC">
              <w:rPr>
                <w:rFonts w:ascii="Segoe UI Light" w:hAnsi="Segoe UI Light" w:cs="Segoe UI Light"/>
                <w:b/>
                <w:bCs/>
                <w:color w:val="000000"/>
                <w:sz w:val="22"/>
                <w:szCs w:val="22"/>
                <w:lang w:eastAsia="en-ZA"/>
              </w:rPr>
              <w:t>Version number</w:t>
            </w:r>
            <w:r>
              <w:rPr>
                <w:rFonts w:ascii="Segoe UI Light" w:hAnsi="Segoe UI Light" w:cs="Segoe UI Light"/>
                <w:color w:val="000000"/>
                <w:sz w:val="22"/>
                <w:szCs w:val="22"/>
                <w:lang w:eastAsia="en-ZA"/>
              </w:rPr>
              <w:t xml:space="preserve"> column was moved to just after the </w:t>
            </w:r>
            <w:r w:rsidRPr="009351FC">
              <w:rPr>
                <w:rFonts w:ascii="Segoe UI Light" w:hAnsi="Segoe UI Light" w:cs="Segoe UI Light"/>
                <w:b/>
                <w:bCs/>
                <w:color w:val="000000"/>
                <w:sz w:val="22"/>
                <w:szCs w:val="22"/>
                <w:lang w:eastAsia="en-ZA"/>
              </w:rPr>
              <w:t>Contract name</w:t>
            </w:r>
            <w:r>
              <w:rPr>
                <w:rFonts w:ascii="Segoe UI Light" w:hAnsi="Segoe UI Light" w:cs="Segoe UI Light"/>
                <w:color w:val="000000"/>
                <w:sz w:val="22"/>
                <w:szCs w:val="22"/>
                <w:lang w:eastAsia="en-ZA"/>
              </w:rPr>
              <w:t xml:space="preserve"> column.</w:t>
            </w:r>
          </w:p>
          <w:p w14:paraId="2FD6B99C" w14:textId="77777777" w:rsidR="009351FC" w:rsidRDefault="009351FC" w:rsidP="009351FC">
            <w:pPr>
              <w:pStyle w:val="ListParagraph"/>
              <w:numPr>
                <w:ilvl w:val="0"/>
                <w:numId w:val="3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91218">
              <w:rPr>
                <w:rFonts w:ascii="Segoe UI Light" w:hAnsi="Segoe UI Light" w:cs="Segoe UI Light"/>
                <w:b/>
                <w:bCs/>
                <w:color w:val="000000"/>
                <w:sz w:val="22"/>
                <w:szCs w:val="22"/>
                <w:lang w:eastAsia="en-ZA"/>
              </w:rPr>
              <w:t>Contract classification</w:t>
            </w:r>
            <w:r>
              <w:rPr>
                <w:rFonts w:ascii="Segoe UI Light" w:hAnsi="Segoe UI Light" w:cs="Segoe UI Light"/>
                <w:color w:val="000000"/>
                <w:sz w:val="22"/>
                <w:szCs w:val="22"/>
                <w:lang w:eastAsia="en-ZA"/>
              </w:rPr>
              <w:t xml:space="preserve"> setup form, the </w:t>
            </w:r>
            <w:r w:rsidRPr="00391218">
              <w:rPr>
                <w:rFonts w:ascii="Segoe UI Light" w:hAnsi="Segoe UI Light" w:cs="Segoe UI Light"/>
                <w:b/>
                <w:bCs/>
                <w:color w:val="000000"/>
                <w:sz w:val="22"/>
                <w:szCs w:val="22"/>
                <w:lang w:eastAsia="en-ZA"/>
              </w:rPr>
              <w:t>Enforce</w:t>
            </w:r>
            <w:r>
              <w:rPr>
                <w:rFonts w:ascii="Segoe UI Light" w:hAnsi="Segoe UI Light" w:cs="Segoe UI Light"/>
                <w:color w:val="000000"/>
                <w:sz w:val="22"/>
                <w:szCs w:val="22"/>
                <w:lang w:eastAsia="en-ZA"/>
              </w:rPr>
              <w:t xml:space="preserve"> </w:t>
            </w:r>
            <w:r w:rsidR="00391218">
              <w:rPr>
                <w:rFonts w:ascii="Segoe UI Light" w:hAnsi="Segoe UI Light" w:cs="Segoe UI Light"/>
                <w:color w:val="000000"/>
                <w:sz w:val="22"/>
                <w:szCs w:val="22"/>
                <w:lang w:eastAsia="en-ZA"/>
              </w:rPr>
              <w:t xml:space="preserve">column’s label was changed to </w:t>
            </w:r>
            <w:r w:rsidR="00391218" w:rsidRPr="00391218">
              <w:rPr>
                <w:rFonts w:ascii="Segoe UI Light" w:hAnsi="Segoe UI Light" w:cs="Segoe UI Light"/>
                <w:b/>
                <w:bCs/>
                <w:color w:val="000000"/>
                <w:sz w:val="22"/>
                <w:szCs w:val="22"/>
                <w:lang w:eastAsia="en-ZA"/>
              </w:rPr>
              <w:t>Enforce for AP</w:t>
            </w:r>
            <w:r w:rsidR="00391218">
              <w:rPr>
                <w:rFonts w:ascii="Segoe UI Light" w:hAnsi="Segoe UI Light" w:cs="Segoe UI Light"/>
                <w:color w:val="000000"/>
                <w:sz w:val="22"/>
                <w:szCs w:val="22"/>
                <w:lang w:eastAsia="en-ZA"/>
              </w:rPr>
              <w:t xml:space="preserve">, and another column with yes/no tick box, was added with label </w:t>
            </w:r>
            <w:r w:rsidR="00391218" w:rsidRPr="00391218">
              <w:rPr>
                <w:rFonts w:ascii="Segoe UI Light" w:hAnsi="Segoe UI Light" w:cs="Segoe UI Light"/>
                <w:b/>
                <w:bCs/>
                <w:color w:val="000000"/>
                <w:sz w:val="22"/>
                <w:szCs w:val="22"/>
                <w:lang w:eastAsia="en-ZA"/>
              </w:rPr>
              <w:t>Enforce for AR</w:t>
            </w:r>
            <w:r w:rsidR="00391218">
              <w:rPr>
                <w:rFonts w:ascii="Segoe UI Light" w:hAnsi="Segoe UI Light" w:cs="Segoe UI Light"/>
                <w:color w:val="000000"/>
                <w:sz w:val="22"/>
                <w:szCs w:val="22"/>
                <w:lang w:eastAsia="en-ZA"/>
              </w:rPr>
              <w:t>.</w:t>
            </w:r>
          </w:p>
          <w:p w14:paraId="6B41F3D5" w14:textId="77777777" w:rsidR="00391218" w:rsidRDefault="00391218" w:rsidP="009351FC">
            <w:pPr>
              <w:pStyle w:val="ListParagraph"/>
              <w:numPr>
                <w:ilvl w:val="0"/>
                <w:numId w:val="35"/>
              </w:numPr>
              <w:ind w:left="336"/>
              <w:rPr>
                <w:rFonts w:ascii="Segoe UI Light" w:hAnsi="Segoe UI Light" w:cs="Segoe UI Light"/>
                <w:color w:val="000000"/>
                <w:sz w:val="22"/>
                <w:szCs w:val="22"/>
                <w:lang w:eastAsia="en-ZA"/>
              </w:rPr>
            </w:pPr>
            <w:r w:rsidRPr="00391218">
              <w:rPr>
                <w:rFonts w:ascii="Segoe UI Light" w:hAnsi="Segoe UI Light" w:cs="Segoe UI Light"/>
                <w:color w:val="000000"/>
                <w:sz w:val="22"/>
                <w:szCs w:val="22"/>
                <w:lang w:eastAsia="en-ZA"/>
              </w:rPr>
              <w:t xml:space="preserve">When a </w:t>
            </w:r>
            <w:r w:rsidRPr="00391218">
              <w:rPr>
                <w:rFonts w:ascii="Segoe UI Light" w:hAnsi="Segoe UI Light" w:cs="Segoe UI Light"/>
                <w:b/>
                <w:bCs/>
                <w:color w:val="000000"/>
                <w:sz w:val="22"/>
                <w:szCs w:val="22"/>
                <w:lang w:eastAsia="en-ZA"/>
              </w:rPr>
              <w:t>PA</w:t>
            </w:r>
            <w:r w:rsidRPr="00391218">
              <w:rPr>
                <w:rFonts w:ascii="Segoe UI Light" w:hAnsi="Segoe UI Light" w:cs="Segoe UI Light"/>
                <w:color w:val="000000"/>
                <w:sz w:val="22"/>
                <w:szCs w:val="22"/>
                <w:lang w:eastAsia="en-ZA"/>
              </w:rPr>
              <w:t xml:space="preserve"> is created from a contract: If the </w:t>
            </w:r>
            <w:r w:rsidRPr="00391218">
              <w:rPr>
                <w:rFonts w:ascii="Segoe UI Light" w:hAnsi="Segoe UI Light" w:cs="Segoe UI Light"/>
                <w:b/>
                <w:bCs/>
                <w:color w:val="000000"/>
                <w:sz w:val="22"/>
                <w:szCs w:val="22"/>
                <w:lang w:eastAsia="en-ZA"/>
              </w:rPr>
              <w:t>Contract 1st value enforce</w:t>
            </w:r>
            <w:r w:rsidRPr="00391218">
              <w:rPr>
                <w:rFonts w:ascii="Segoe UI Light" w:hAnsi="Segoe UI Light" w:cs="Segoe UI Light"/>
                <w:color w:val="000000"/>
                <w:sz w:val="22"/>
                <w:szCs w:val="22"/>
                <w:lang w:eastAsia="en-ZA"/>
              </w:rPr>
              <w:t> tick = </w:t>
            </w:r>
            <w:r w:rsidRPr="00391218">
              <w:rPr>
                <w:rFonts w:ascii="Segoe UI Light" w:hAnsi="Segoe UI Light" w:cs="Segoe UI Light"/>
                <w:b/>
                <w:bCs/>
                <w:color w:val="000000"/>
                <w:sz w:val="22"/>
                <w:szCs w:val="22"/>
                <w:lang w:eastAsia="en-ZA"/>
              </w:rPr>
              <w:t>Yes</w:t>
            </w:r>
            <w:r w:rsidRPr="00391218">
              <w:rPr>
                <w:rFonts w:ascii="Segoe UI Light" w:hAnsi="Segoe UI Light" w:cs="Segoe UI Light"/>
                <w:color w:val="000000"/>
                <w:sz w:val="22"/>
                <w:szCs w:val="22"/>
                <w:lang w:eastAsia="en-ZA"/>
              </w:rPr>
              <w:t> on the </w:t>
            </w:r>
            <w:r w:rsidRPr="00391218">
              <w:rPr>
                <w:rFonts w:ascii="Segoe UI Light" w:hAnsi="Segoe UI Light" w:cs="Segoe UI Light"/>
                <w:b/>
                <w:bCs/>
                <w:color w:val="000000"/>
                <w:sz w:val="22"/>
                <w:szCs w:val="22"/>
                <w:lang w:eastAsia="en-ZA"/>
              </w:rPr>
              <w:t>Contract classification</w:t>
            </w:r>
            <w:r w:rsidRPr="00391218">
              <w:rPr>
                <w:rFonts w:ascii="Segoe UI Light" w:hAnsi="Segoe UI Light" w:cs="Segoe UI Light"/>
                <w:color w:val="000000"/>
                <w:sz w:val="22"/>
                <w:szCs w:val="22"/>
                <w:lang w:eastAsia="en-ZA"/>
              </w:rPr>
              <w:t>, then the Purchase agreement classification lookup filter</w:t>
            </w:r>
            <w:r>
              <w:rPr>
                <w:rFonts w:ascii="Segoe UI Light" w:hAnsi="Segoe UI Light" w:cs="Segoe UI Light"/>
                <w:color w:val="000000"/>
                <w:sz w:val="22"/>
                <w:szCs w:val="22"/>
                <w:lang w:eastAsia="en-ZA"/>
              </w:rPr>
              <w:t>s</w:t>
            </w:r>
            <w:r w:rsidRPr="00391218">
              <w:rPr>
                <w:rFonts w:ascii="Segoe UI Light" w:hAnsi="Segoe UI Light" w:cs="Segoe UI Light"/>
                <w:color w:val="000000"/>
                <w:sz w:val="22"/>
                <w:szCs w:val="22"/>
                <w:lang w:eastAsia="en-ZA"/>
              </w:rPr>
              <w:t xml:space="preserve"> on </w:t>
            </w:r>
            <w:r w:rsidRPr="00391218">
              <w:rPr>
                <w:rFonts w:ascii="Segoe UI Light" w:hAnsi="Segoe UI Light" w:cs="Segoe UI Light"/>
                <w:b/>
                <w:bCs/>
                <w:color w:val="000000"/>
                <w:sz w:val="22"/>
                <w:szCs w:val="22"/>
                <w:lang w:eastAsia="en-ZA"/>
              </w:rPr>
              <w:t>Contract value enforce </w:t>
            </w:r>
            <w:r w:rsidRPr="00391218">
              <w:rPr>
                <w:rFonts w:ascii="Segoe UI Light" w:hAnsi="Segoe UI Light" w:cs="Segoe UI Light"/>
                <w:color w:val="000000"/>
                <w:sz w:val="22"/>
                <w:szCs w:val="22"/>
                <w:lang w:eastAsia="en-ZA"/>
              </w:rPr>
              <w:t>tick = </w:t>
            </w:r>
            <w:r w:rsidRPr="00391218">
              <w:rPr>
                <w:rFonts w:ascii="Segoe UI Light" w:hAnsi="Segoe UI Light" w:cs="Segoe UI Light"/>
                <w:b/>
                <w:bCs/>
                <w:color w:val="000000"/>
                <w:sz w:val="22"/>
                <w:szCs w:val="22"/>
                <w:lang w:eastAsia="en-ZA"/>
              </w:rPr>
              <w:t>Yes</w:t>
            </w:r>
            <w:r w:rsidRPr="00391218">
              <w:rPr>
                <w:rFonts w:ascii="Segoe UI Light" w:hAnsi="Segoe UI Light" w:cs="Segoe UI Light"/>
                <w:color w:val="000000"/>
                <w:sz w:val="22"/>
                <w:szCs w:val="22"/>
                <w:lang w:eastAsia="en-ZA"/>
              </w:rPr>
              <w:t>.</w:t>
            </w:r>
          </w:p>
          <w:p w14:paraId="51D64B32" w14:textId="77777777" w:rsidR="00B7625D" w:rsidRDefault="00B7625D" w:rsidP="009351FC">
            <w:pPr>
              <w:pStyle w:val="ListParagraph"/>
              <w:numPr>
                <w:ilvl w:val="0"/>
                <w:numId w:val="35"/>
              </w:numPr>
              <w:ind w:left="336"/>
              <w:rPr>
                <w:rFonts w:ascii="Segoe UI Light" w:hAnsi="Segoe UI Light" w:cs="Segoe UI Light"/>
                <w:color w:val="000000"/>
                <w:sz w:val="22"/>
                <w:szCs w:val="22"/>
                <w:lang w:eastAsia="en-ZA"/>
              </w:rPr>
            </w:pPr>
            <w:r w:rsidRPr="00B7625D">
              <w:rPr>
                <w:rFonts w:ascii="Segoe UI Light" w:hAnsi="Segoe UI Light" w:cs="Segoe UI Light"/>
                <w:b/>
                <w:bCs/>
                <w:color w:val="000000"/>
                <w:sz w:val="22"/>
                <w:szCs w:val="22"/>
                <w:lang w:eastAsia="en-ZA"/>
              </w:rPr>
              <w:t>Comments</w:t>
            </w:r>
            <w:r>
              <w:rPr>
                <w:rFonts w:ascii="Segoe UI Light" w:hAnsi="Segoe UI Light" w:cs="Segoe UI Light"/>
                <w:color w:val="000000"/>
                <w:sz w:val="22"/>
                <w:szCs w:val="22"/>
                <w:lang w:eastAsia="en-ZA"/>
              </w:rPr>
              <w:t xml:space="preserve"> are now mandatory on the </w:t>
            </w:r>
            <w:r w:rsidRPr="00B7625D">
              <w:rPr>
                <w:rFonts w:ascii="Segoe UI Light" w:hAnsi="Segoe UI Light" w:cs="Segoe UI Light"/>
                <w:b/>
                <w:bCs/>
                <w:color w:val="000000"/>
                <w:sz w:val="22"/>
                <w:szCs w:val="22"/>
                <w:lang w:eastAsia="en-ZA"/>
              </w:rPr>
              <w:t>Contracts workflow</w:t>
            </w:r>
            <w:r>
              <w:rPr>
                <w:rFonts w:ascii="Segoe UI Light" w:hAnsi="Segoe UI Light" w:cs="Segoe UI Light"/>
                <w:color w:val="000000"/>
                <w:sz w:val="22"/>
                <w:szCs w:val="22"/>
                <w:lang w:eastAsia="en-ZA"/>
              </w:rPr>
              <w:t>.</w:t>
            </w:r>
          </w:p>
          <w:p w14:paraId="5D2CB5E1" w14:textId="2F73F946" w:rsidR="00AD3236" w:rsidRPr="009351FC" w:rsidRDefault="00AD3236" w:rsidP="009351FC">
            <w:pPr>
              <w:pStyle w:val="ListParagraph"/>
              <w:numPr>
                <w:ilvl w:val="0"/>
                <w:numId w:val="35"/>
              </w:numPr>
              <w:ind w:left="336"/>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 xml:space="preserve">Contract </w:t>
            </w:r>
            <w:r w:rsidRPr="00AD3236">
              <w:rPr>
                <w:rFonts w:ascii="Segoe UI Light" w:hAnsi="Segoe UI Light" w:cs="Segoe UI Light"/>
                <w:color w:val="000000"/>
                <w:sz w:val="22"/>
                <w:szCs w:val="22"/>
                <w:lang w:eastAsia="en-ZA"/>
              </w:rPr>
              <w:t>and</w:t>
            </w:r>
            <w:r>
              <w:rPr>
                <w:rFonts w:ascii="Segoe UI Light" w:hAnsi="Segoe UI Light" w:cs="Segoe UI Light"/>
                <w:b/>
                <w:bCs/>
                <w:color w:val="000000"/>
                <w:sz w:val="22"/>
                <w:szCs w:val="22"/>
                <w:lang w:eastAsia="en-ZA"/>
              </w:rPr>
              <w:t xml:space="preserve"> Contract workflow stages </w:t>
            </w:r>
            <w:r w:rsidRPr="00AD3236">
              <w:rPr>
                <w:rFonts w:ascii="Segoe UI Light" w:hAnsi="Segoe UI Light" w:cs="Segoe UI Light"/>
                <w:color w:val="000000"/>
                <w:sz w:val="22"/>
                <w:szCs w:val="22"/>
                <w:lang w:eastAsia="en-ZA"/>
              </w:rPr>
              <w:t xml:space="preserve">were </w:t>
            </w:r>
            <w:r w:rsidR="00FC6B44">
              <w:rPr>
                <w:rFonts w:ascii="Segoe UI Light" w:hAnsi="Segoe UI Light" w:cs="Segoe UI Light"/>
                <w:color w:val="000000"/>
                <w:sz w:val="22"/>
                <w:szCs w:val="22"/>
                <w:lang w:eastAsia="en-ZA"/>
              </w:rPr>
              <w:t>aligned</w:t>
            </w:r>
            <w:r w:rsidRPr="00AD3236">
              <w:rPr>
                <w:rFonts w:ascii="Segoe UI Light" w:hAnsi="Segoe UI Light" w:cs="Segoe UI Light"/>
                <w:color w:val="000000"/>
                <w:sz w:val="22"/>
                <w:szCs w:val="22"/>
                <w:lang w:eastAsia="en-ZA"/>
              </w:rPr>
              <w:t xml:space="preserve"> and updated</w:t>
            </w:r>
            <w:r>
              <w:rPr>
                <w:rFonts w:ascii="Segoe UI Light" w:hAnsi="Segoe UI Light" w:cs="Segoe UI Light"/>
                <w:b/>
                <w:bCs/>
                <w:color w:val="000000"/>
                <w:sz w:val="22"/>
                <w:szCs w:val="22"/>
                <w:lang w:eastAsia="en-ZA"/>
              </w:rPr>
              <w:t>.</w:t>
            </w:r>
          </w:p>
        </w:tc>
      </w:tr>
      <w:tr w:rsidR="003D5BE3" w:rsidRPr="00257662" w14:paraId="3FC7190A"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0C201" w14:textId="225DA9BC" w:rsidR="003D5BE3" w:rsidRDefault="003D5BE3"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656F476" w14:textId="6456FEDB" w:rsidR="003D5BE3" w:rsidRDefault="003D5BE3" w:rsidP="003D5BE3">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blue info line </w:t>
            </w:r>
            <w:r w:rsidR="00FC6B44">
              <w:rPr>
                <w:rFonts w:ascii="Segoe UI Light" w:hAnsi="Segoe UI Light" w:cs="Segoe UI Light"/>
                <w:color w:val="000000"/>
                <w:sz w:val="22"/>
                <w:szCs w:val="22"/>
                <w:lang w:eastAsia="en-ZA"/>
              </w:rPr>
              <w:t>is displayed</w:t>
            </w:r>
            <w:r>
              <w:rPr>
                <w:rFonts w:ascii="Segoe UI Light" w:hAnsi="Segoe UI Light" w:cs="Segoe UI Light"/>
                <w:color w:val="000000"/>
                <w:sz w:val="22"/>
                <w:szCs w:val="22"/>
                <w:lang w:eastAsia="en-ZA"/>
              </w:rPr>
              <w:t xml:space="preserve"> when a </w:t>
            </w:r>
            <w:r w:rsidRPr="00401E59">
              <w:rPr>
                <w:rFonts w:ascii="Segoe UI Light" w:hAnsi="Segoe UI Light" w:cs="Segoe UI Light"/>
                <w:b/>
                <w:bCs/>
                <w:color w:val="000000"/>
                <w:sz w:val="22"/>
                <w:szCs w:val="22"/>
                <w:lang w:eastAsia="en-ZA"/>
              </w:rPr>
              <w:t>Risk register</w:t>
            </w:r>
            <w:r>
              <w:rPr>
                <w:rFonts w:ascii="Segoe UI Light" w:hAnsi="Segoe UI Light" w:cs="Segoe UI Light"/>
                <w:color w:val="000000"/>
                <w:sz w:val="22"/>
                <w:szCs w:val="22"/>
                <w:lang w:eastAsia="en-ZA"/>
              </w:rPr>
              <w:t xml:space="preserve"> is </w:t>
            </w:r>
            <w:r w:rsidRPr="00401E59">
              <w:rPr>
                <w:rFonts w:ascii="Segoe UI Light" w:hAnsi="Segoe UI Light" w:cs="Segoe UI Light"/>
                <w:b/>
                <w:bCs/>
                <w:color w:val="000000"/>
                <w:sz w:val="22"/>
                <w:szCs w:val="22"/>
                <w:lang w:eastAsia="en-ZA"/>
              </w:rPr>
              <w:t>copied</w:t>
            </w:r>
            <w:r>
              <w:rPr>
                <w:rFonts w:ascii="Segoe UI Light" w:hAnsi="Segoe UI Light" w:cs="Segoe UI Light"/>
                <w:color w:val="000000"/>
                <w:sz w:val="22"/>
                <w:szCs w:val="22"/>
                <w:lang w:eastAsia="en-ZA"/>
              </w:rPr>
              <w:t>.</w:t>
            </w:r>
          </w:p>
          <w:p w14:paraId="7B07CBD8" w14:textId="449CDD4C" w:rsidR="003D5BE3" w:rsidRPr="00FC6B44" w:rsidRDefault="004354F6" w:rsidP="00FC6B44">
            <w:pPr>
              <w:pStyle w:val="ListParagraph"/>
              <w:numPr>
                <w:ilvl w:val="0"/>
                <w:numId w:val="37"/>
              </w:numPr>
              <w:ind w:left="336"/>
              <w:rPr>
                <w:rFonts w:ascii="Segoe UI Light" w:hAnsi="Segoe UI Light" w:cs="Segoe UI Light"/>
                <w:color w:val="000000"/>
                <w:sz w:val="22"/>
                <w:szCs w:val="22"/>
                <w:lang w:eastAsia="en-ZA"/>
              </w:rPr>
            </w:pPr>
            <w:r w:rsidRPr="004354F6">
              <w:rPr>
                <w:rFonts w:ascii="Segoe UI Light" w:hAnsi="Segoe UI Light" w:cs="Segoe UI Light"/>
                <w:b/>
                <w:bCs/>
                <w:color w:val="000000"/>
                <w:sz w:val="22"/>
                <w:szCs w:val="22"/>
                <w:lang w:eastAsia="en-ZA"/>
              </w:rPr>
              <w:t>Workflow</w:t>
            </w:r>
            <w:r>
              <w:rPr>
                <w:rFonts w:ascii="Segoe UI Light" w:hAnsi="Segoe UI Light" w:cs="Segoe UI Light"/>
                <w:color w:val="000000"/>
                <w:sz w:val="22"/>
                <w:szCs w:val="22"/>
                <w:lang w:eastAsia="en-ZA"/>
              </w:rPr>
              <w:t xml:space="preserve"> is now enabled on </w:t>
            </w:r>
            <w:r w:rsidRPr="004354F6">
              <w:rPr>
                <w:rFonts w:ascii="Segoe UI Light" w:hAnsi="Segoe UI Light" w:cs="Segoe UI Light"/>
                <w:b/>
                <w:bCs/>
                <w:color w:val="000000"/>
                <w:sz w:val="22"/>
                <w:szCs w:val="22"/>
                <w:lang w:eastAsia="en-ZA"/>
              </w:rPr>
              <w:t>Risk register</w:t>
            </w:r>
            <w:r>
              <w:rPr>
                <w:rFonts w:ascii="Segoe UI Light" w:hAnsi="Segoe UI Light" w:cs="Segoe UI Light"/>
                <w:b/>
                <w:bCs/>
                <w:color w:val="000000"/>
                <w:sz w:val="22"/>
                <w:szCs w:val="22"/>
                <w:lang w:eastAsia="en-ZA"/>
              </w:rPr>
              <w:t>s</w:t>
            </w:r>
            <w:r>
              <w:rPr>
                <w:rFonts w:ascii="Segoe UI Light" w:hAnsi="Segoe UI Light" w:cs="Segoe UI Light"/>
                <w:color w:val="000000"/>
                <w:sz w:val="22"/>
                <w:szCs w:val="22"/>
                <w:lang w:eastAsia="en-ZA"/>
              </w:rPr>
              <w:t>.</w:t>
            </w:r>
          </w:p>
          <w:p w14:paraId="4CAC492E" w14:textId="77777777" w:rsidR="00401E59" w:rsidRDefault="00401E59" w:rsidP="003D5BE3">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57D66">
              <w:rPr>
                <w:rFonts w:ascii="Segoe UI Light" w:hAnsi="Segoe UI Light" w:cs="Segoe UI Light"/>
                <w:b/>
                <w:bCs/>
                <w:color w:val="000000"/>
                <w:sz w:val="22"/>
                <w:szCs w:val="22"/>
                <w:lang w:eastAsia="en-ZA"/>
              </w:rPr>
              <w:t>Group enterprise risk registers</w:t>
            </w:r>
            <w:r>
              <w:rPr>
                <w:rFonts w:ascii="Segoe UI Light" w:hAnsi="Segoe UI Light" w:cs="Segoe UI Light"/>
                <w:color w:val="000000"/>
                <w:sz w:val="22"/>
                <w:szCs w:val="22"/>
                <w:lang w:eastAsia="en-ZA"/>
              </w:rPr>
              <w:t xml:space="preserve"> menu item was added which lists Enterprise risk register</w:t>
            </w:r>
            <w:r w:rsidR="00157D66">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Pr="00157D66">
              <w:rPr>
                <w:rFonts w:ascii="Segoe UI Light" w:hAnsi="Segoe UI Light" w:cs="Segoe UI Light"/>
                <w:b/>
                <w:bCs/>
                <w:color w:val="000000"/>
                <w:sz w:val="22"/>
                <w:szCs w:val="22"/>
                <w:lang w:eastAsia="en-ZA"/>
              </w:rPr>
              <w:t xml:space="preserve">across </w:t>
            </w:r>
            <w:r w:rsidR="00157D66" w:rsidRPr="00157D66">
              <w:rPr>
                <w:rFonts w:ascii="Segoe UI Light" w:hAnsi="Segoe UI Light" w:cs="Segoe UI Light"/>
                <w:b/>
                <w:bCs/>
                <w:color w:val="000000"/>
                <w:sz w:val="22"/>
                <w:szCs w:val="22"/>
                <w:lang w:eastAsia="en-ZA"/>
              </w:rPr>
              <w:t>all legal entities</w:t>
            </w:r>
            <w:r w:rsidR="00157D66">
              <w:rPr>
                <w:rFonts w:ascii="Segoe UI Light" w:hAnsi="Segoe UI Light" w:cs="Segoe UI Light"/>
                <w:color w:val="000000"/>
                <w:sz w:val="22"/>
                <w:szCs w:val="22"/>
                <w:lang w:eastAsia="en-ZA"/>
              </w:rPr>
              <w:t>.</w:t>
            </w:r>
          </w:p>
          <w:p w14:paraId="1553D74C" w14:textId="3782D07E" w:rsidR="00823868" w:rsidRDefault="00FC6B44" w:rsidP="003D5BE3">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C6B44">
              <w:rPr>
                <w:rFonts w:ascii="Segoe UI Light" w:hAnsi="Segoe UI Light" w:cs="Segoe UI Light"/>
                <w:b/>
                <w:bCs/>
                <w:color w:val="000000"/>
                <w:sz w:val="22"/>
                <w:szCs w:val="22"/>
                <w:lang w:eastAsia="en-ZA"/>
              </w:rPr>
              <w:t>Change drop dialog</w:t>
            </w:r>
            <w:r>
              <w:rPr>
                <w:rFonts w:ascii="Segoe UI Light" w:hAnsi="Segoe UI Light" w:cs="Segoe UI Light"/>
                <w:color w:val="000000"/>
                <w:sz w:val="22"/>
                <w:szCs w:val="22"/>
                <w:lang w:eastAsia="en-ZA"/>
              </w:rPr>
              <w:t>, a</w:t>
            </w:r>
            <w:r w:rsidR="00823868">
              <w:rPr>
                <w:rFonts w:ascii="Segoe UI Light" w:hAnsi="Segoe UI Light" w:cs="Segoe UI Light"/>
                <w:color w:val="000000"/>
                <w:sz w:val="22"/>
                <w:szCs w:val="22"/>
                <w:lang w:eastAsia="en-ZA"/>
              </w:rPr>
              <w:t>n additional option was added to</w:t>
            </w:r>
            <w:r>
              <w:rPr>
                <w:rFonts w:ascii="Segoe UI Light" w:hAnsi="Segoe UI Light" w:cs="Segoe UI Light"/>
                <w:color w:val="000000"/>
                <w:sz w:val="22"/>
                <w:szCs w:val="22"/>
                <w:lang w:eastAsia="en-ZA"/>
              </w:rPr>
              <w:t xml:space="preserve"> auto</w:t>
            </w:r>
            <w:r w:rsidR="00823868">
              <w:rPr>
                <w:rFonts w:ascii="Segoe UI Light" w:hAnsi="Segoe UI Light" w:cs="Segoe UI Light"/>
                <w:color w:val="000000"/>
                <w:sz w:val="22"/>
                <w:szCs w:val="22"/>
                <w:lang w:eastAsia="en-ZA"/>
              </w:rPr>
              <w:t xml:space="preserve"> create </w:t>
            </w:r>
            <w:r w:rsidR="00823868" w:rsidRPr="00823868">
              <w:rPr>
                <w:rFonts w:ascii="Segoe UI Light" w:hAnsi="Segoe UI Light" w:cs="Segoe UI Light"/>
                <w:color w:val="000000"/>
                <w:sz w:val="22"/>
                <w:szCs w:val="22"/>
                <w:lang w:eastAsia="en-ZA"/>
              </w:rPr>
              <w:t>a</w:t>
            </w:r>
            <w:r w:rsidR="00823868" w:rsidRPr="00823868">
              <w:rPr>
                <w:rFonts w:ascii="Segoe UI Light" w:hAnsi="Segoe UI Light" w:cs="Segoe UI Light"/>
                <w:b/>
                <w:bCs/>
                <w:color w:val="000000"/>
                <w:sz w:val="22"/>
                <w:szCs w:val="22"/>
                <w:lang w:eastAsia="en-ZA"/>
              </w:rPr>
              <w:t xml:space="preserve"> parent risk register</w:t>
            </w:r>
            <w:r w:rsidR="00823868">
              <w:rPr>
                <w:rFonts w:ascii="Segoe UI Light" w:hAnsi="Segoe UI Light" w:cs="Segoe UI Light"/>
                <w:color w:val="000000"/>
                <w:sz w:val="22"/>
                <w:szCs w:val="22"/>
                <w:lang w:eastAsia="en-ZA"/>
              </w:rPr>
              <w:t xml:space="preserve">. </w:t>
            </w:r>
          </w:p>
          <w:p w14:paraId="758554D5" w14:textId="31AB57CB" w:rsidR="00F1685E" w:rsidRDefault="00F1685E" w:rsidP="003D5BE3">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1685E">
              <w:rPr>
                <w:rFonts w:ascii="Segoe UI Light" w:hAnsi="Segoe UI Light" w:cs="Segoe UI Light"/>
                <w:b/>
                <w:bCs/>
                <w:color w:val="000000"/>
                <w:sz w:val="22"/>
                <w:szCs w:val="22"/>
                <w:lang w:eastAsia="en-ZA"/>
              </w:rPr>
              <w:t>Risk configuration</w:t>
            </w:r>
            <w:r>
              <w:rPr>
                <w:rFonts w:ascii="Segoe UI Light" w:hAnsi="Segoe UI Light" w:cs="Segoe UI Light"/>
                <w:color w:val="000000"/>
                <w:sz w:val="22"/>
                <w:szCs w:val="22"/>
                <w:lang w:eastAsia="en-ZA"/>
              </w:rPr>
              <w:t xml:space="preserve"> setup form, under the </w:t>
            </w:r>
            <w:r w:rsidRPr="00F1685E">
              <w:rPr>
                <w:rFonts w:ascii="Segoe UI Light" w:hAnsi="Segoe UI Light" w:cs="Segoe UI Light"/>
                <w:b/>
                <w:bCs/>
                <w:color w:val="000000"/>
                <w:sz w:val="22"/>
                <w:szCs w:val="22"/>
                <w:lang w:eastAsia="en-ZA"/>
              </w:rPr>
              <w:t>Inherent consequence</w:t>
            </w:r>
            <w:r>
              <w:rPr>
                <w:rFonts w:ascii="Segoe UI Light" w:hAnsi="Segoe UI Light" w:cs="Segoe UI Light"/>
                <w:color w:val="000000"/>
                <w:sz w:val="22"/>
                <w:szCs w:val="22"/>
                <w:lang w:eastAsia="en-ZA"/>
              </w:rPr>
              <w:t xml:space="preserve"> tab, memo boxes were added for the following:</w:t>
            </w:r>
          </w:p>
          <w:p w14:paraId="256F7423" w14:textId="0E4E6296" w:rsidR="00F1685E" w:rsidRPr="003D5BE3" w:rsidRDefault="00F1685E" w:rsidP="00FC6B44">
            <w:pPr>
              <w:pStyle w:val="ListParagraph"/>
              <w:numPr>
                <w:ilvl w:val="1"/>
                <w:numId w:val="37"/>
              </w:numPr>
              <w:ind w:left="696"/>
              <w:rPr>
                <w:rFonts w:ascii="Segoe UI Light" w:hAnsi="Segoe UI Light" w:cs="Segoe UI Light"/>
                <w:color w:val="000000"/>
                <w:sz w:val="22"/>
                <w:szCs w:val="22"/>
                <w:lang w:eastAsia="en-ZA"/>
              </w:rPr>
            </w:pPr>
            <w:r w:rsidRPr="00FC6B44">
              <w:rPr>
                <w:rFonts w:ascii="Segoe UI Light" w:hAnsi="Segoe UI Light" w:cs="Segoe UI Light"/>
                <w:b/>
                <w:bCs/>
                <w:color w:val="000000"/>
                <w:sz w:val="22"/>
                <w:szCs w:val="22"/>
                <w:lang w:eastAsia="en-ZA"/>
              </w:rPr>
              <w:t>Financial</w:t>
            </w:r>
            <w:r w:rsidR="00FC6B44" w:rsidRPr="00FC6B44">
              <w:rPr>
                <w:rFonts w:ascii="Segoe UI Light" w:hAnsi="Segoe UI Light" w:cs="Segoe UI Light"/>
                <w:b/>
                <w:bCs/>
                <w:color w:val="000000"/>
                <w:sz w:val="22"/>
                <w:szCs w:val="22"/>
                <w:lang w:eastAsia="en-ZA"/>
              </w:rPr>
              <w:t xml:space="preserve">, </w:t>
            </w:r>
            <w:r w:rsidRPr="00FC6B44">
              <w:rPr>
                <w:rFonts w:ascii="Segoe UI Light" w:hAnsi="Segoe UI Light" w:cs="Segoe UI Light"/>
                <w:b/>
                <w:bCs/>
                <w:color w:val="000000"/>
                <w:sz w:val="22"/>
                <w:szCs w:val="22"/>
                <w:lang w:eastAsia="en-ZA"/>
              </w:rPr>
              <w:t>Reputational</w:t>
            </w:r>
            <w:r w:rsidR="00FC6B44">
              <w:rPr>
                <w:rFonts w:ascii="Segoe UI Light" w:hAnsi="Segoe UI Light" w:cs="Segoe UI Light"/>
                <w:b/>
                <w:bCs/>
                <w:color w:val="000000"/>
                <w:sz w:val="22"/>
                <w:szCs w:val="22"/>
                <w:lang w:eastAsia="en-ZA"/>
              </w:rPr>
              <w:t xml:space="preserve"> </w:t>
            </w:r>
            <w:r w:rsidR="00FC6B44" w:rsidRPr="00FC6B44">
              <w:rPr>
                <w:rFonts w:ascii="Segoe UI Light" w:hAnsi="Segoe UI Light" w:cs="Segoe UI Light"/>
                <w:color w:val="000000"/>
                <w:sz w:val="22"/>
                <w:szCs w:val="22"/>
                <w:lang w:eastAsia="en-ZA"/>
              </w:rPr>
              <w:t>and</w:t>
            </w:r>
            <w:r w:rsidR="00FC6B44">
              <w:rPr>
                <w:rFonts w:ascii="Segoe UI Light" w:hAnsi="Segoe UI Light" w:cs="Segoe UI Light"/>
                <w:b/>
                <w:bCs/>
                <w:color w:val="000000"/>
                <w:sz w:val="22"/>
                <w:szCs w:val="22"/>
                <w:lang w:eastAsia="en-ZA"/>
              </w:rPr>
              <w:t xml:space="preserve"> </w:t>
            </w:r>
            <w:r w:rsidRPr="00F1685E">
              <w:rPr>
                <w:rFonts w:ascii="Segoe UI Light" w:hAnsi="Segoe UI Light" w:cs="Segoe UI Light"/>
                <w:b/>
                <w:bCs/>
                <w:color w:val="000000"/>
                <w:sz w:val="22"/>
                <w:szCs w:val="22"/>
                <w:lang w:eastAsia="en-ZA"/>
              </w:rPr>
              <w:t>Compliance</w:t>
            </w:r>
          </w:p>
        </w:tc>
      </w:tr>
      <w:tr w:rsidR="00391218" w:rsidRPr="00257662" w14:paraId="5D5EA089"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1D119" w14:textId="391D4616" w:rsidR="00391218" w:rsidRDefault="00391218"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3FF05D" w14:textId="28620559" w:rsidR="00391218" w:rsidRDefault="00391218" w:rsidP="005F478E">
            <w:pPr>
              <w:pStyle w:val="ListParagraph"/>
              <w:numPr>
                <w:ilvl w:val="0"/>
                <w:numId w:val="38"/>
              </w:numPr>
              <w:ind w:left="331"/>
              <w:rPr>
                <w:rFonts w:ascii="Segoe UI Light" w:hAnsi="Segoe UI Light" w:cs="Segoe UI Light"/>
                <w:color w:val="000000"/>
                <w:sz w:val="22"/>
                <w:szCs w:val="22"/>
                <w:lang w:eastAsia="en-ZA"/>
              </w:rPr>
            </w:pPr>
            <w:r w:rsidRPr="005F478E">
              <w:rPr>
                <w:rFonts w:ascii="Segoe UI Light" w:hAnsi="Segoe UI Light" w:cs="Segoe UI Light"/>
                <w:color w:val="000000"/>
                <w:sz w:val="22"/>
                <w:szCs w:val="22"/>
                <w:lang w:eastAsia="en-ZA"/>
              </w:rPr>
              <w:t xml:space="preserve">A new </w:t>
            </w:r>
            <w:r w:rsidRPr="005F478E">
              <w:rPr>
                <w:rFonts w:ascii="Segoe UI Light" w:hAnsi="Segoe UI Light" w:cs="Segoe UI Light"/>
                <w:b/>
                <w:bCs/>
                <w:color w:val="000000"/>
                <w:sz w:val="22"/>
                <w:szCs w:val="22"/>
                <w:lang w:eastAsia="en-ZA"/>
              </w:rPr>
              <w:t>Permissible stuff</w:t>
            </w:r>
            <w:r w:rsidRPr="005F478E">
              <w:rPr>
                <w:rFonts w:ascii="Segoe UI Light" w:hAnsi="Segoe UI Light" w:cs="Segoe UI Light"/>
                <w:color w:val="000000"/>
                <w:sz w:val="22"/>
                <w:szCs w:val="22"/>
                <w:lang w:eastAsia="en-ZA"/>
              </w:rPr>
              <w:t xml:space="preserve"> Fast tab was added on the </w:t>
            </w:r>
            <w:r w:rsidRPr="005F478E">
              <w:rPr>
                <w:rFonts w:ascii="Segoe UI Light" w:hAnsi="Segoe UI Light" w:cs="Segoe UI Light"/>
                <w:b/>
                <w:bCs/>
                <w:color w:val="000000"/>
                <w:sz w:val="22"/>
                <w:szCs w:val="22"/>
                <w:lang w:eastAsia="en-ZA"/>
              </w:rPr>
              <w:t>Gate pass</w:t>
            </w:r>
            <w:r w:rsidRPr="005F478E">
              <w:rPr>
                <w:rFonts w:ascii="Segoe UI Light" w:hAnsi="Segoe UI Light" w:cs="Segoe UI Light"/>
                <w:color w:val="000000"/>
                <w:sz w:val="22"/>
                <w:szCs w:val="22"/>
                <w:lang w:eastAsia="en-ZA"/>
              </w:rPr>
              <w:t>. This allows users to</w:t>
            </w:r>
            <w:r w:rsidR="00FC6B44">
              <w:rPr>
                <w:rFonts w:ascii="Segoe UI Light" w:hAnsi="Segoe UI Light" w:cs="Segoe UI Light"/>
                <w:color w:val="000000"/>
                <w:sz w:val="22"/>
                <w:szCs w:val="22"/>
                <w:lang w:eastAsia="en-ZA"/>
              </w:rPr>
              <w:t xml:space="preserve"> add</w:t>
            </w:r>
            <w:r w:rsidRPr="005F478E">
              <w:rPr>
                <w:rFonts w:ascii="Segoe UI Light" w:hAnsi="Segoe UI Light" w:cs="Segoe UI Light"/>
                <w:color w:val="000000"/>
                <w:sz w:val="22"/>
                <w:szCs w:val="22"/>
                <w:lang w:eastAsia="en-ZA"/>
              </w:rPr>
              <w:t xml:space="preserve"> </w:t>
            </w:r>
            <w:r w:rsidR="00AD5B6F" w:rsidRPr="005F478E">
              <w:rPr>
                <w:rFonts w:ascii="Segoe UI Light" w:hAnsi="Segoe UI Light" w:cs="Segoe UI Light"/>
                <w:b/>
                <w:bCs/>
                <w:color w:val="000000"/>
                <w:sz w:val="22"/>
                <w:szCs w:val="22"/>
                <w:lang w:eastAsia="en-ZA"/>
              </w:rPr>
              <w:t>assets</w:t>
            </w:r>
            <w:r w:rsidR="00AD5B6F" w:rsidRPr="005F478E">
              <w:rPr>
                <w:rFonts w:ascii="Segoe UI Light" w:hAnsi="Segoe UI Light" w:cs="Segoe UI Light"/>
                <w:color w:val="000000"/>
                <w:sz w:val="22"/>
                <w:szCs w:val="22"/>
                <w:lang w:eastAsia="en-ZA"/>
              </w:rPr>
              <w:t xml:space="preserve">, </w:t>
            </w:r>
            <w:r w:rsidR="00AD5B6F" w:rsidRPr="005F478E">
              <w:rPr>
                <w:rFonts w:ascii="Segoe UI Light" w:hAnsi="Segoe UI Light" w:cs="Segoe UI Light"/>
                <w:b/>
                <w:bCs/>
                <w:color w:val="000000"/>
                <w:sz w:val="22"/>
                <w:szCs w:val="22"/>
                <w:lang w:eastAsia="en-ZA"/>
              </w:rPr>
              <w:t>fixed assets</w:t>
            </w:r>
            <w:r w:rsidR="00AD5B6F" w:rsidRPr="005F478E">
              <w:rPr>
                <w:rFonts w:ascii="Segoe UI Light" w:hAnsi="Segoe UI Light" w:cs="Segoe UI Light"/>
                <w:color w:val="000000"/>
                <w:sz w:val="22"/>
                <w:szCs w:val="22"/>
                <w:lang w:eastAsia="en-ZA"/>
              </w:rPr>
              <w:t xml:space="preserve"> and </w:t>
            </w:r>
            <w:r w:rsidR="00AD5B6F" w:rsidRPr="005F478E">
              <w:rPr>
                <w:rFonts w:ascii="Segoe UI Light" w:hAnsi="Segoe UI Light" w:cs="Segoe UI Light"/>
                <w:b/>
                <w:bCs/>
                <w:color w:val="000000"/>
                <w:sz w:val="22"/>
                <w:szCs w:val="22"/>
                <w:lang w:eastAsia="en-ZA"/>
              </w:rPr>
              <w:t>items</w:t>
            </w:r>
            <w:r w:rsidR="00AD5B6F" w:rsidRPr="005F478E">
              <w:rPr>
                <w:rFonts w:ascii="Segoe UI Light" w:hAnsi="Segoe UI Light" w:cs="Segoe UI Light"/>
                <w:color w:val="000000"/>
                <w:sz w:val="22"/>
                <w:szCs w:val="22"/>
                <w:lang w:eastAsia="en-ZA"/>
              </w:rPr>
              <w:t xml:space="preserve"> on the </w:t>
            </w:r>
            <w:r w:rsidR="00AD5B6F" w:rsidRPr="005F478E">
              <w:rPr>
                <w:rFonts w:ascii="Segoe UI Light" w:hAnsi="Segoe UI Light" w:cs="Segoe UI Light"/>
                <w:b/>
                <w:bCs/>
                <w:color w:val="000000"/>
                <w:sz w:val="22"/>
                <w:szCs w:val="22"/>
                <w:lang w:eastAsia="en-ZA"/>
              </w:rPr>
              <w:t>Gate pass</w:t>
            </w:r>
            <w:r w:rsidR="00AD5B6F" w:rsidRPr="005F478E">
              <w:rPr>
                <w:rFonts w:ascii="Segoe UI Light" w:hAnsi="Segoe UI Light" w:cs="Segoe UI Light"/>
                <w:color w:val="000000"/>
                <w:sz w:val="22"/>
                <w:szCs w:val="22"/>
                <w:lang w:eastAsia="en-ZA"/>
              </w:rPr>
              <w:t>.</w:t>
            </w:r>
          </w:p>
          <w:p w14:paraId="1D1F85D9" w14:textId="0EF9EC88" w:rsidR="005F478E" w:rsidRPr="005F478E" w:rsidRDefault="005F478E" w:rsidP="005F478E">
            <w:pPr>
              <w:pStyle w:val="ListParagraph"/>
              <w:numPr>
                <w:ilvl w:val="0"/>
                <w:numId w:val="38"/>
              </w:numPr>
              <w:ind w:left="33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F478E">
              <w:rPr>
                <w:rFonts w:ascii="Segoe UI Light" w:hAnsi="Segoe UI Light" w:cs="Segoe UI Light"/>
                <w:b/>
                <w:bCs/>
                <w:color w:val="000000"/>
                <w:sz w:val="22"/>
                <w:szCs w:val="22"/>
                <w:lang w:eastAsia="en-ZA"/>
              </w:rPr>
              <w:t>OHS Mobile Safety permits D</w:t>
            </w:r>
            <w:r w:rsidRPr="005F478E">
              <w:rPr>
                <w:rFonts w:ascii="Segoe UI Light" w:hAnsi="Segoe UI Light" w:cs="Segoe UI Light"/>
                <w:b/>
                <w:bCs/>
                <w:color w:val="000000"/>
                <w:sz w:val="22"/>
                <w:szCs w:val="22"/>
                <w:lang w:eastAsia="en-ZA"/>
              </w:rPr>
              <w:t>ata entity</w:t>
            </w:r>
            <w:r w:rsidRPr="005F478E">
              <w:rPr>
                <w:rFonts w:ascii="Segoe UI Light" w:hAnsi="Segoe UI Light" w:cs="Segoe UI Light"/>
                <w:color w:val="000000"/>
                <w:sz w:val="22"/>
                <w:szCs w:val="22"/>
                <w:lang w:eastAsia="en-ZA"/>
              </w:rPr>
              <w:t xml:space="preserve"> no</w:t>
            </w:r>
            <w:r>
              <w:rPr>
                <w:rFonts w:ascii="Segoe UI Light" w:hAnsi="Segoe UI Light" w:cs="Segoe UI Light"/>
                <w:color w:val="000000"/>
                <w:sz w:val="22"/>
                <w:szCs w:val="22"/>
                <w:lang w:eastAsia="en-ZA"/>
              </w:rPr>
              <w:t>w</w:t>
            </w:r>
            <w:r w:rsidRPr="005F478E">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includes </w:t>
            </w:r>
            <w:r w:rsidRPr="005F478E">
              <w:rPr>
                <w:rFonts w:ascii="Segoe UI Light" w:hAnsi="Segoe UI Light" w:cs="Segoe UI Light"/>
                <w:color w:val="000000"/>
                <w:sz w:val="22"/>
                <w:szCs w:val="22"/>
                <w:lang w:eastAsia="en-ZA"/>
              </w:rPr>
              <w:t>the</w:t>
            </w:r>
            <w:r w:rsidRPr="005F478E">
              <w:rPr>
                <w:rFonts w:ascii="Segoe UI Light" w:hAnsi="Segoe UI Light" w:cs="Segoe UI Light"/>
                <w:b/>
                <w:bCs/>
                <w:color w:val="000000"/>
                <w:sz w:val="22"/>
                <w:szCs w:val="22"/>
                <w:lang w:eastAsia="en-ZA"/>
              </w:rPr>
              <w:t xml:space="preserve"> Safety plan I</w:t>
            </w:r>
            <w:r w:rsidRPr="005F478E">
              <w:rPr>
                <w:rFonts w:ascii="Segoe UI Light" w:hAnsi="Segoe UI Light" w:cs="Segoe UI Light"/>
                <w:b/>
                <w:bCs/>
                <w:color w:val="000000"/>
                <w:sz w:val="22"/>
                <w:szCs w:val="22"/>
                <w:lang w:eastAsia="en-ZA"/>
              </w:rPr>
              <w:t>D</w:t>
            </w:r>
            <w:r>
              <w:rPr>
                <w:rFonts w:ascii="Segoe UI Light" w:hAnsi="Segoe UI Light" w:cs="Segoe UI Light"/>
                <w:color w:val="000000"/>
                <w:sz w:val="22"/>
                <w:szCs w:val="22"/>
                <w:lang w:eastAsia="en-ZA"/>
              </w:rPr>
              <w:t>.</w:t>
            </w:r>
          </w:p>
        </w:tc>
      </w:tr>
    </w:tbl>
    <w:p w14:paraId="432043AD" w14:textId="77777777" w:rsidR="0072726D" w:rsidRDefault="0072726D"/>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56218D45" w:rsidR="00183504" w:rsidRDefault="00726902"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r w:rsidR="009351FC">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BE64CED" w14:textId="77777777" w:rsidR="00CC6673" w:rsidRDefault="00726902" w:rsidP="00726902">
            <w:pPr>
              <w:rPr>
                <w:rFonts w:ascii="Segoe UI Light" w:hAnsi="Segoe UI Light" w:cs="Segoe UI Light"/>
                <w:color w:val="000000"/>
                <w:sz w:val="22"/>
                <w:szCs w:val="22"/>
                <w:lang w:eastAsia="en-ZA"/>
              </w:rPr>
            </w:pPr>
            <w:r w:rsidRPr="00726902">
              <w:rPr>
                <w:rFonts w:ascii="Segoe UI Light" w:hAnsi="Segoe UI Light" w:cs="Segoe UI Light"/>
                <w:color w:val="000000"/>
                <w:sz w:val="22"/>
                <w:szCs w:val="22"/>
                <w:lang w:eastAsia="en-ZA"/>
              </w:rPr>
              <w:t xml:space="preserve">On the </w:t>
            </w:r>
            <w:r w:rsidRPr="00726902">
              <w:rPr>
                <w:rFonts w:ascii="Segoe UI Light" w:hAnsi="Segoe UI Light" w:cs="Segoe UI Light"/>
                <w:b/>
                <w:bCs/>
                <w:color w:val="000000"/>
                <w:sz w:val="22"/>
                <w:szCs w:val="22"/>
                <w:lang w:eastAsia="en-ZA"/>
              </w:rPr>
              <w:t>Contract</w:t>
            </w:r>
            <w:r w:rsidRPr="00726902">
              <w:rPr>
                <w:rFonts w:ascii="Segoe UI Light" w:hAnsi="Segoe UI Light" w:cs="Segoe UI Light"/>
                <w:color w:val="000000"/>
                <w:sz w:val="22"/>
                <w:szCs w:val="22"/>
                <w:lang w:eastAsia="en-ZA"/>
              </w:rPr>
              <w:t xml:space="preserve">, under the </w:t>
            </w:r>
            <w:r w:rsidRPr="00726902">
              <w:rPr>
                <w:rFonts w:ascii="Segoe UI Light" w:hAnsi="Segoe UI Light" w:cs="Segoe UI Light"/>
                <w:b/>
                <w:bCs/>
                <w:color w:val="000000"/>
                <w:sz w:val="22"/>
                <w:szCs w:val="22"/>
                <w:lang w:eastAsia="en-ZA"/>
              </w:rPr>
              <w:t>Projects</w:t>
            </w:r>
            <w:r w:rsidRPr="00726902">
              <w:rPr>
                <w:rFonts w:ascii="Segoe UI Light" w:hAnsi="Segoe UI Light" w:cs="Segoe UI Light"/>
                <w:color w:val="000000"/>
                <w:sz w:val="22"/>
                <w:szCs w:val="22"/>
                <w:lang w:eastAsia="en-ZA"/>
              </w:rPr>
              <w:t xml:space="preserve"> Fast tab, </w:t>
            </w:r>
            <w:r w:rsidRPr="00726902">
              <w:rPr>
                <w:rFonts w:ascii="Segoe UI Light" w:hAnsi="Segoe UI Light" w:cs="Segoe UI Light"/>
                <w:b/>
                <w:bCs/>
                <w:color w:val="000000"/>
                <w:sz w:val="22"/>
                <w:szCs w:val="22"/>
                <w:lang w:eastAsia="en-ZA"/>
              </w:rPr>
              <w:t>SOW</w:t>
            </w:r>
            <w:r w:rsidRPr="00726902">
              <w:rPr>
                <w:rFonts w:ascii="Segoe UI Light" w:hAnsi="Segoe UI Light" w:cs="Segoe UI Light"/>
                <w:color w:val="000000"/>
                <w:sz w:val="22"/>
                <w:szCs w:val="22"/>
                <w:lang w:eastAsia="en-ZA"/>
              </w:rPr>
              <w:t xml:space="preserve"> Index tab, the Create project button could be clicked for lines that were not marked as </w:t>
            </w:r>
            <w:r w:rsidRPr="00726902">
              <w:rPr>
                <w:rFonts w:ascii="Segoe UI Light" w:hAnsi="Segoe UI Light" w:cs="Segoe UI Light"/>
                <w:b/>
                <w:bCs/>
                <w:color w:val="000000"/>
                <w:sz w:val="22"/>
                <w:szCs w:val="22"/>
                <w:lang w:eastAsia="en-ZA"/>
              </w:rPr>
              <w:t>Headers</w:t>
            </w:r>
            <w:r w:rsidRPr="00726902">
              <w:rPr>
                <w:rFonts w:ascii="Segoe UI Light" w:hAnsi="Segoe UI Light" w:cs="Segoe UI Light"/>
                <w:color w:val="000000"/>
                <w:sz w:val="22"/>
                <w:szCs w:val="22"/>
                <w:lang w:eastAsia="en-ZA"/>
              </w:rPr>
              <w:t>.</w:t>
            </w:r>
          </w:p>
          <w:p w14:paraId="25572FF9" w14:textId="452340CA" w:rsidR="00726902" w:rsidRPr="00726902" w:rsidRDefault="00726902" w:rsidP="0072690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5C189D97" w14:textId="77777777" w:rsidR="00567C1B" w:rsidRDefault="00567C1B" w:rsidP="00914D48">
      <w:pPr>
        <w:pStyle w:val="Caption"/>
        <w:rPr>
          <w:rFonts w:ascii="Segoe UI Light" w:hAnsi="Segoe UI Light" w:cs="Segoe UI Light"/>
          <w:sz w:val="24"/>
          <w:szCs w:val="24"/>
        </w:rPr>
      </w:pPr>
    </w:p>
    <w:p w14:paraId="02008753" w14:textId="3635271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81E9B"/>
    <w:multiLevelType w:val="hybridMultilevel"/>
    <w:tmpl w:val="8F0E8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011E3"/>
    <w:multiLevelType w:val="multilevel"/>
    <w:tmpl w:val="FBBE3716"/>
    <w:numStyleLink w:val="StyleBulleted10pt"/>
  </w:abstractNum>
  <w:abstractNum w:abstractNumId="30"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5"/>
  </w:num>
  <w:num w:numId="2" w16cid:durableId="1364477225">
    <w:abstractNumId w:val="2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9"/>
  </w:num>
  <w:num w:numId="5" w16cid:durableId="1550144897">
    <w:abstractNumId w:val="9"/>
  </w:num>
  <w:num w:numId="6" w16cid:durableId="503514546">
    <w:abstractNumId w:val="8"/>
  </w:num>
  <w:num w:numId="7" w16cid:durableId="2131433360">
    <w:abstractNumId w:val="10"/>
  </w:num>
  <w:num w:numId="8" w16cid:durableId="1637418695">
    <w:abstractNumId w:val="16"/>
  </w:num>
  <w:num w:numId="9" w16cid:durableId="1706951444">
    <w:abstractNumId w:val="21"/>
  </w:num>
  <w:num w:numId="10" w16cid:durableId="1483153686">
    <w:abstractNumId w:val="15"/>
  </w:num>
  <w:num w:numId="11" w16cid:durableId="1249581851">
    <w:abstractNumId w:val="36"/>
  </w:num>
  <w:num w:numId="12" w16cid:durableId="1768648457">
    <w:abstractNumId w:val="31"/>
  </w:num>
  <w:num w:numId="13" w16cid:durableId="938022385">
    <w:abstractNumId w:val="1"/>
  </w:num>
  <w:num w:numId="14" w16cid:durableId="1783262074">
    <w:abstractNumId w:val="30"/>
  </w:num>
  <w:num w:numId="15" w16cid:durableId="655110435">
    <w:abstractNumId w:val="22"/>
  </w:num>
  <w:num w:numId="16" w16cid:durableId="1624506408">
    <w:abstractNumId w:val="11"/>
  </w:num>
  <w:num w:numId="17" w16cid:durableId="195625442">
    <w:abstractNumId w:val="33"/>
  </w:num>
  <w:num w:numId="18" w16cid:durableId="1242327525">
    <w:abstractNumId w:val="20"/>
  </w:num>
  <w:num w:numId="19" w16cid:durableId="923760279">
    <w:abstractNumId w:val="23"/>
  </w:num>
  <w:num w:numId="20" w16cid:durableId="2325411">
    <w:abstractNumId w:val="26"/>
  </w:num>
  <w:num w:numId="21" w16cid:durableId="1409576097">
    <w:abstractNumId w:val="14"/>
  </w:num>
  <w:num w:numId="22" w16cid:durableId="1893884107">
    <w:abstractNumId w:val="3"/>
  </w:num>
  <w:num w:numId="23" w16cid:durableId="1856964891">
    <w:abstractNumId w:val="37"/>
  </w:num>
  <w:num w:numId="24" w16cid:durableId="515849291">
    <w:abstractNumId w:val="24"/>
  </w:num>
  <w:num w:numId="25" w16cid:durableId="440228761">
    <w:abstractNumId w:val="17"/>
  </w:num>
  <w:num w:numId="26" w16cid:durableId="5905816">
    <w:abstractNumId w:val="5"/>
  </w:num>
  <w:num w:numId="27" w16cid:durableId="1921984755">
    <w:abstractNumId w:val="13"/>
  </w:num>
  <w:num w:numId="28" w16cid:durableId="639654448">
    <w:abstractNumId w:val="18"/>
  </w:num>
  <w:num w:numId="29" w16cid:durableId="2067293027">
    <w:abstractNumId w:val="4"/>
  </w:num>
  <w:num w:numId="30" w16cid:durableId="1197618381">
    <w:abstractNumId w:val="25"/>
  </w:num>
  <w:num w:numId="31" w16cid:durableId="345644303">
    <w:abstractNumId w:val="2"/>
  </w:num>
  <w:num w:numId="32" w16cid:durableId="201985951">
    <w:abstractNumId w:val="28"/>
  </w:num>
  <w:num w:numId="33" w16cid:durableId="34231661">
    <w:abstractNumId w:val="32"/>
  </w:num>
  <w:num w:numId="34" w16cid:durableId="65306151">
    <w:abstractNumId w:val="27"/>
  </w:num>
  <w:num w:numId="35" w16cid:durableId="552691902">
    <w:abstractNumId w:val="6"/>
  </w:num>
  <w:num w:numId="36" w16cid:durableId="37709676">
    <w:abstractNumId w:val="34"/>
  </w:num>
  <w:num w:numId="37" w16cid:durableId="913201191">
    <w:abstractNumId w:val="7"/>
  </w:num>
  <w:num w:numId="38" w16cid:durableId="162315077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01"/>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926"/>
    <w:rsid w:val="00B57D31"/>
    <w:rsid w:val="00B60CB4"/>
    <w:rsid w:val="00B6114D"/>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685E"/>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6</Pages>
  <Words>1057</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111</cp:revision>
  <cp:lastPrinted>2020-09-11T09:54:00Z</cp:lastPrinted>
  <dcterms:created xsi:type="dcterms:W3CDTF">2024-04-30T10:29:00Z</dcterms:created>
  <dcterms:modified xsi:type="dcterms:W3CDTF">2024-06-24T08:49:00Z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