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FA3088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1F169B">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69EFCA5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BF55A7">
        <w:rPr>
          <w:rFonts w:ascii="Segoe UI Light" w:hAnsi="Segoe UI Light" w:cs="Segoe UI Light"/>
          <w:caps/>
          <w:sz w:val="22"/>
          <w:szCs w:val="22"/>
        </w:rPr>
        <w:t>4</w:t>
      </w:r>
      <w:r w:rsidR="000354B4">
        <w:rPr>
          <w:rFonts w:ascii="Segoe UI Light" w:hAnsi="Segoe UI Light" w:cs="Segoe UI Light"/>
          <w:caps/>
          <w:sz w:val="22"/>
          <w:szCs w:val="22"/>
        </w:rPr>
        <w:t>-</w:t>
      </w:r>
      <w:r w:rsidR="001F169B">
        <w:rPr>
          <w:rFonts w:ascii="Segoe UI Light" w:hAnsi="Segoe UI Light" w:cs="Segoe UI Light"/>
          <w:caps/>
          <w:sz w:val="22"/>
          <w:szCs w:val="22"/>
        </w:rPr>
        <w:t>30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9F4C8B5"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10_29_1675_</w:t>
      </w:r>
      <w:r w:rsidR="001F169B">
        <w:rPr>
          <w:rFonts w:ascii="Segoe UI Light" w:hAnsi="Segoe UI Light" w:cs="Segoe UI Light"/>
          <w:sz w:val="24"/>
          <w:lang w:val="en-ZA"/>
        </w:rPr>
        <w:t>9</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2E8CF384" w14:textId="77777777" w:rsidR="000C1BF8" w:rsidRDefault="000C1BF8" w:rsidP="001F169B">
      <w:pPr>
        <w:rPr>
          <w:rFonts w:ascii="Segoe UI Light" w:hAnsi="Segoe UI Light" w:cs="Segoe UI Light"/>
          <w:bCs/>
          <w:i/>
          <w:kern w:val="32"/>
          <w:sz w:val="28"/>
          <w:szCs w:val="32"/>
        </w:rPr>
      </w:pPr>
    </w:p>
    <w:p w14:paraId="76B52AEC" w14:textId="77777777" w:rsidR="0040438B" w:rsidRDefault="0040438B" w:rsidP="0040438B">
      <w:pPr>
        <w:jc w:val="right"/>
        <w:rPr>
          <w:rFonts w:ascii="Segoe UI Light" w:hAnsi="Segoe UI Light" w:cs="Segoe UI Light"/>
          <w:bCs/>
          <w:i/>
          <w:kern w:val="32"/>
          <w:sz w:val="28"/>
          <w:szCs w:val="32"/>
        </w:rPr>
      </w:pPr>
    </w:p>
    <w:p w14:paraId="73A25F33" w14:textId="5F951E38" w:rsidR="0040438B" w:rsidRDefault="0040438B" w:rsidP="0040438B">
      <w:pPr>
        <w:jc w:val="right"/>
      </w:pPr>
      <w:r>
        <w:rPr>
          <w:rFonts w:ascii="Segoe UI Light" w:hAnsi="Segoe UI Light" w:cs="Segoe UI Light"/>
          <w:bCs/>
          <w:i/>
          <w:kern w:val="32"/>
          <w:sz w:val="28"/>
          <w:szCs w:val="32"/>
        </w:rPr>
        <w:t>Bug fixes:</w:t>
      </w:r>
    </w:p>
    <w:p w14:paraId="372B0FC1" w14:textId="77777777" w:rsidR="0040438B" w:rsidRDefault="0040438B" w:rsidP="0040438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0438B" w:rsidRPr="00DD0A5C" w14:paraId="73124341" w14:textId="77777777" w:rsidTr="0067482B">
        <w:trPr>
          <w:trHeight w:val="300"/>
        </w:trPr>
        <w:tc>
          <w:tcPr>
            <w:tcW w:w="1985" w:type="dxa"/>
            <w:shd w:val="clear" w:color="auto" w:fill="8DB3E2" w:themeFill="text2" w:themeFillTint="66"/>
            <w:noWrap/>
            <w:vAlign w:val="bottom"/>
            <w:hideMark/>
          </w:tcPr>
          <w:p w14:paraId="0A082C11" w14:textId="77777777" w:rsidR="0040438B" w:rsidRPr="00DD0A5C" w:rsidRDefault="0040438B" w:rsidP="0067482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68F508E" w14:textId="77777777" w:rsidR="0040438B" w:rsidRPr="00DD0A5C" w:rsidRDefault="0040438B" w:rsidP="0067482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0438B" w:rsidRPr="00257662" w14:paraId="1B4C779A" w14:textId="77777777" w:rsidTr="0067482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B1591" w14:textId="77777777" w:rsidR="0040438B" w:rsidRDefault="0040438B" w:rsidP="0067482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3834C0" w14:textId="46E07C53" w:rsidR="0040438B" w:rsidRPr="00AF583D" w:rsidRDefault="0040438B" w:rsidP="00AF583D">
            <w:pPr>
              <w:rPr>
                <w:rFonts w:ascii="Segoe UI Light" w:hAnsi="Segoe UI Light" w:cs="Segoe UI Light"/>
                <w:color w:val="000000"/>
                <w:sz w:val="22"/>
                <w:szCs w:val="22"/>
                <w:lang w:eastAsia="en-ZA"/>
              </w:rPr>
            </w:pPr>
            <w:r w:rsidRPr="00AF583D">
              <w:rPr>
                <w:rFonts w:ascii="Segoe UI Light" w:hAnsi="Segoe UI Light" w:cs="Segoe UI Light"/>
                <w:color w:val="000000"/>
                <w:sz w:val="22"/>
                <w:szCs w:val="22"/>
                <w:lang w:eastAsia="en-ZA"/>
              </w:rPr>
              <w:t>After selecting a value in the </w:t>
            </w:r>
            <w:r w:rsidRPr="00AF583D">
              <w:rPr>
                <w:rFonts w:ascii="Segoe UI Light" w:hAnsi="Segoe UI Light" w:cs="Segoe UI Light"/>
                <w:b/>
                <w:bCs/>
                <w:color w:val="000000"/>
                <w:sz w:val="22"/>
                <w:szCs w:val="22"/>
                <w:lang w:eastAsia="en-ZA"/>
              </w:rPr>
              <w:t>Display</w:t>
            </w:r>
            <w:r w:rsidRPr="00AF583D">
              <w:rPr>
                <w:rFonts w:ascii="Segoe UI Light" w:hAnsi="Segoe UI Light" w:cs="Segoe UI Light"/>
                <w:color w:val="000000"/>
                <w:sz w:val="22"/>
                <w:szCs w:val="22"/>
                <w:lang w:eastAsia="en-ZA"/>
              </w:rPr>
              <w:t> column on the Evaluation setup form, we first had to click on </w:t>
            </w:r>
            <w:r w:rsidRPr="00AF583D">
              <w:rPr>
                <w:rFonts w:ascii="Segoe UI Light" w:hAnsi="Segoe UI Light" w:cs="Segoe UI Light"/>
                <w:b/>
                <w:bCs/>
                <w:color w:val="000000"/>
                <w:sz w:val="22"/>
                <w:szCs w:val="22"/>
                <w:lang w:eastAsia="en-ZA"/>
              </w:rPr>
              <w:t>Save</w:t>
            </w:r>
            <w:r w:rsidRPr="00AF583D">
              <w:rPr>
                <w:rFonts w:ascii="Segoe UI Light" w:hAnsi="Segoe UI Light" w:cs="Segoe UI Light"/>
                <w:color w:val="000000"/>
                <w:sz w:val="22"/>
                <w:szCs w:val="22"/>
                <w:lang w:eastAsia="en-ZA"/>
              </w:rPr>
              <w:t> before we were able to select a value in the next column. The issue has been resolved.</w:t>
            </w:r>
          </w:p>
        </w:tc>
      </w:tr>
    </w:tbl>
    <w:p w14:paraId="7711742A" w14:textId="77777777" w:rsidR="0040438B" w:rsidRDefault="0040438B" w:rsidP="007E6570">
      <w:pPr>
        <w:pStyle w:val="Heading1"/>
        <w:jc w:val="right"/>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0DFAB0B9"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4AC97" w14:textId="77777777"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9E0875" w14:textId="4CCB54C1" w:rsidR="001F169B" w:rsidRPr="0035475C" w:rsidRDefault="00B34B18" w:rsidP="001F169B">
            <w:pPr>
              <w:pStyle w:val="ListParagraph"/>
              <w:numPr>
                <w:ilvl w:val="0"/>
                <w:numId w:val="16"/>
              </w:numPr>
              <w:ind w:left="336"/>
              <w:rPr>
                <w:rFonts w:ascii="Segoe UI Light" w:hAnsi="Segoe UI Light" w:cs="Segoe UI Light"/>
                <w:color w:val="000000"/>
                <w:sz w:val="22"/>
                <w:szCs w:val="22"/>
                <w:lang w:eastAsia="en-ZA"/>
              </w:rPr>
            </w:pPr>
            <w:r w:rsidRPr="008522A3">
              <w:rPr>
                <w:rFonts w:ascii="Segoe UI Light" w:hAnsi="Segoe UI Light" w:cs="Segoe UI Light"/>
                <w:color w:val="000000"/>
                <w:sz w:val="22"/>
                <w:szCs w:val="22"/>
                <w:lang w:eastAsia="en-ZA"/>
              </w:rPr>
              <w:t>On the</w:t>
            </w:r>
            <w:r w:rsidRPr="008522A3">
              <w:rPr>
                <w:rFonts w:ascii="Segoe UI Light" w:hAnsi="Segoe UI Light" w:cs="Segoe UI Light"/>
                <w:b/>
                <w:bCs/>
                <w:color w:val="000000"/>
                <w:sz w:val="22"/>
                <w:szCs w:val="22"/>
                <w:lang w:eastAsia="en-ZA"/>
              </w:rPr>
              <w:t xml:space="preserve"> </w:t>
            </w:r>
            <w:r w:rsidR="001F169B">
              <w:rPr>
                <w:rFonts w:ascii="Segoe UI Light" w:hAnsi="Segoe UI Light" w:cs="Segoe UI Light"/>
                <w:b/>
                <w:bCs/>
                <w:color w:val="000000"/>
                <w:sz w:val="22"/>
                <w:szCs w:val="22"/>
                <w:lang w:eastAsia="en-ZA"/>
              </w:rPr>
              <w:t>HSE parameters</w:t>
            </w:r>
            <w:r w:rsidR="001F169B" w:rsidRPr="001F169B">
              <w:rPr>
                <w:rFonts w:ascii="Segoe UI Light" w:hAnsi="Segoe UI Light" w:cs="Segoe UI Light"/>
                <w:color w:val="000000"/>
                <w:sz w:val="22"/>
                <w:szCs w:val="22"/>
                <w:lang w:eastAsia="en-ZA"/>
              </w:rPr>
              <w:t xml:space="preserve">, </w:t>
            </w:r>
            <w:r w:rsidR="001F169B" w:rsidRPr="00AD559F">
              <w:rPr>
                <w:rFonts w:ascii="Segoe UI Light" w:hAnsi="Segoe UI Light" w:cs="Segoe UI Light"/>
                <w:b/>
                <w:bCs/>
                <w:color w:val="000000"/>
                <w:sz w:val="22"/>
                <w:szCs w:val="22"/>
                <w:lang w:eastAsia="en-ZA"/>
              </w:rPr>
              <w:t>General</w:t>
            </w:r>
            <w:r w:rsidR="001F169B">
              <w:rPr>
                <w:rFonts w:ascii="Segoe UI Light" w:hAnsi="Segoe UI Light" w:cs="Segoe UI Light"/>
                <w:color w:val="000000"/>
                <w:sz w:val="22"/>
                <w:szCs w:val="22"/>
                <w:lang w:eastAsia="en-ZA"/>
              </w:rPr>
              <w:t xml:space="preserve"> tab, </w:t>
            </w:r>
            <w:r w:rsidR="001F169B" w:rsidRPr="001F169B">
              <w:rPr>
                <w:rFonts w:ascii="Segoe UI Light" w:hAnsi="Segoe UI Light" w:cs="Segoe UI Light"/>
                <w:color w:val="000000"/>
                <w:sz w:val="22"/>
                <w:szCs w:val="22"/>
                <w:lang w:eastAsia="en-ZA"/>
              </w:rPr>
              <w:t>under the</w:t>
            </w:r>
            <w:r w:rsidR="001F169B">
              <w:rPr>
                <w:rFonts w:ascii="Segoe UI Light" w:hAnsi="Segoe UI Light" w:cs="Segoe UI Light"/>
                <w:b/>
                <w:bCs/>
                <w:color w:val="000000"/>
                <w:sz w:val="22"/>
                <w:szCs w:val="22"/>
                <w:lang w:eastAsia="en-ZA"/>
              </w:rPr>
              <w:t xml:space="preserve"> </w:t>
            </w:r>
            <w:r w:rsidR="00AD559F">
              <w:rPr>
                <w:rFonts w:ascii="Segoe UI Light" w:hAnsi="Segoe UI Light" w:cs="Segoe UI Light"/>
                <w:b/>
                <w:bCs/>
                <w:color w:val="000000"/>
                <w:sz w:val="22"/>
                <w:szCs w:val="22"/>
                <w:lang w:eastAsia="en-ZA"/>
              </w:rPr>
              <w:t xml:space="preserve">Permits to work </w:t>
            </w:r>
            <w:r w:rsidR="00AD559F" w:rsidRPr="00AD559F">
              <w:rPr>
                <w:rFonts w:ascii="Segoe UI Light" w:hAnsi="Segoe UI Light" w:cs="Segoe UI Light"/>
                <w:color w:val="000000"/>
                <w:sz w:val="22"/>
                <w:szCs w:val="22"/>
                <w:lang w:eastAsia="en-ZA"/>
              </w:rPr>
              <w:t>Fast tab:</w:t>
            </w:r>
          </w:p>
          <w:p w14:paraId="23AE110F" w14:textId="77777777" w:rsidR="00B34B18" w:rsidRDefault="00AD559F" w:rsidP="00AD559F">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Fields and sliders are now grouped into three field groups:</w:t>
            </w:r>
          </w:p>
          <w:p w14:paraId="782A4AE7" w14:textId="37718F55" w:rsidR="00AD559F" w:rsidRDefault="00AD559F" w:rsidP="00AD559F">
            <w:pPr>
              <w:pStyle w:val="ListParagraph"/>
              <w:numPr>
                <w:ilvl w:val="2"/>
                <w:numId w:val="16"/>
              </w:numPr>
              <w:ind w:left="1056"/>
              <w:rPr>
                <w:rFonts w:ascii="Segoe UI Light" w:hAnsi="Segoe UI Light" w:cs="Segoe UI Light"/>
                <w:color w:val="000000"/>
                <w:sz w:val="22"/>
                <w:szCs w:val="22"/>
                <w:lang w:eastAsia="en-ZA"/>
              </w:rPr>
            </w:pPr>
            <w:r w:rsidRPr="00AD559F">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with an additional </w:t>
            </w:r>
            <w:r w:rsidRPr="00AD559F">
              <w:rPr>
                <w:rFonts w:ascii="Segoe UI Light" w:hAnsi="Segoe UI Light" w:cs="Segoe UI Light"/>
                <w:b/>
                <w:bCs/>
                <w:color w:val="000000"/>
                <w:sz w:val="22"/>
                <w:szCs w:val="22"/>
                <w:lang w:eastAsia="en-ZA"/>
              </w:rPr>
              <w:t>Show lifecycle</w:t>
            </w:r>
            <w:r>
              <w:rPr>
                <w:rFonts w:ascii="Segoe UI Light" w:hAnsi="Segoe UI Light" w:cs="Segoe UI Light"/>
                <w:color w:val="000000"/>
                <w:sz w:val="22"/>
                <w:szCs w:val="22"/>
                <w:lang w:eastAsia="en-ZA"/>
              </w:rPr>
              <w:t xml:space="preserve"> slider added. When </w:t>
            </w:r>
            <w:r w:rsidRPr="009605BB">
              <w:rPr>
                <w:rFonts w:ascii="Segoe UI Light" w:hAnsi="Segoe UI Light" w:cs="Segoe UI Light"/>
                <w:b/>
                <w:bCs/>
                <w:color w:val="000000"/>
                <w:sz w:val="22"/>
                <w:szCs w:val="22"/>
                <w:lang w:eastAsia="en-ZA"/>
              </w:rPr>
              <w:t>No</w:t>
            </w:r>
            <w:r>
              <w:rPr>
                <w:rFonts w:ascii="Segoe UI Light" w:hAnsi="Segoe UI Light" w:cs="Segoe UI Light"/>
                <w:color w:val="000000"/>
                <w:sz w:val="22"/>
                <w:szCs w:val="22"/>
                <w:lang w:eastAsia="en-ZA"/>
              </w:rPr>
              <w:t xml:space="preserve"> is selected, the </w:t>
            </w:r>
            <w:r w:rsidRPr="00AD559F">
              <w:rPr>
                <w:rFonts w:ascii="Segoe UI Light" w:hAnsi="Segoe UI Light" w:cs="Segoe UI Light"/>
                <w:b/>
                <w:bCs/>
                <w:color w:val="000000"/>
                <w:sz w:val="22"/>
                <w:szCs w:val="22"/>
                <w:lang w:eastAsia="en-ZA"/>
              </w:rPr>
              <w:t>Lifecycle</w:t>
            </w:r>
            <w:r>
              <w:rPr>
                <w:rFonts w:ascii="Segoe UI Light" w:hAnsi="Segoe UI Light" w:cs="Segoe UI Light"/>
                <w:color w:val="000000"/>
                <w:sz w:val="22"/>
                <w:szCs w:val="22"/>
                <w:lang w:eastAsia="en-ZA"/>
              </w:rPr>
              <w:t xml:space="preserve"> </w:t>
            </w:r>
            <w:r w:rsidRPr="00AD559F">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 xml:space="preserve"> button group on the PTW Action pane, will be hidden</w:t>
            </w:r>
            <w:r w:rsidR="009605BB">
              <w:rPr>
                <w:rFonts w:ascii="Segoe UI Light" w:hAnsi="Segoe UI Light" w:cs="Segoe UI Light"/>
                <w:color w:val="000000"/>
                <w:sz w:val="22"/>
                <w:szCs w:val="22"/>
                <w:lang w:eastAsia="en-ZA"/>
              </w:rPr>
              <w:t xml:space="preserve">, as well as the </w:t>
            </w:r>
            <w:r w:rsidR="009605BB" w:rsidRPr="009605BB">
              <w:rPr>
                <w:rFonts w:ascii="Segoe UI Light" w:hAnsi="Segoe UI Light" w:cs="Segoe UI Light"/>
                <w:b/>
                <w:bCs/>
                <w:color w:val="000000"/>
                <w:sz w:val="22"/>
                <w:szCs w:val="22"/>
                <w:lang w:eastAsia="en-ZA"/>
              </w:rPr>
              <w:t>Lifecycle</w:t>
            </w:r>
            <w:r w:rsidR="009605BB">
              <w:rPr>
                <w:rFonts w:ascii="Segoe UI Light" w:hAnsi="Segoe UI Light" w:cs="Segoe UI Light"/>
                <w:color w:val="000000"/>
                <w:sz w:val="22"/>
                <w:szCs w:val="22"/>
                <w:lang w:eastAsia="en-ZA"/>
              </w:rPr>
              <w:t xml:space="preserve"> column on the Permits to work type setup form.</w:t>
            </w:r>
          </w:p>
          <w:p w14:paraId="0E6F7223" w14:textId="77777777" w:rsidR="00AD559F" w:rsidRPr="00AD559F" w:rsidRDefault="00AD559F" w:rsidP="00AD559F">
            <w:pPr>
              <w:pStyle w:val="ListParagraph"/>
              <w:numPr>
                <w:ilvl w:val="2"/>
                <w:numId w:val="16"/>
              </w:numPr>
              <w:ind w:left="105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Rules</w:t>
            </w:r>
          </w:p>
          <w:p w14:paraId="22055DFB" w14:textId="77777777" w:rsidR="00AD559F" w:rsidRDefault="00AD559F" w:rsidP="00AD559F">
            <w:pPr>
              <w:pStyle w:val="ListParagraph"/>
              <w:numPr>
                <w:ilvl w:val="2"/>
                <w:numId w:val="16"/>
              </w:numPr>
              <w:ind w:left="1056"/>
              <w:rPr>
                <w:rFonts w:ascii="Segoe UI Light" w:hAnsi="Segoe UI Light" w:cs="Segoe UI Light"/>
                <w:b/>
                <w:bCs/>
                <w:color w:val="000000"/>
                <w:sz w:val="22"/>
                <w:szCs w:val="22"/>
                <w:lang w:eastAsia="en-ZA"/>
              </w:rPr>
            </w:pPr>
            <w:r w:rsidRPr="00AD559F">
              <w:rPr>
                <w:rFonts w:ascii="Segoe UI Light" w:hAnsi="Segoe UI Light" w:cs="Segoe UI Light"/>
                <w:b/>
                <w:bCs/>
                <w:color w:val="000000"/>
                <w:sz w:val="22"/>
                <w:szCs w:val="22"/>
                <w:lang w:eastAsia="en-ZA"/>
              </w:rPr>
              <w:t>Signatures</w:t>
            </w:r>
          </w:p>
          <w:p w14:paraId="0ACA8792" w14:textId="77777777" w:rsidR="00C02D0B" w:rsidRPr="009605BB" w:rsidRDefault="0084436D" w:rsidP="00C02D0B">
            <w:pPr>
              <w:pStyle w:val="ListParagraph"/>
              <w:numPr>
                <w:ilvl w:val="0"/>
                <w:numId w:val="16"/>
              </w:numPr>
              <w:ind w:left="336"/>
              <w:rPr>
                <w:rFonts w:ascii="Segoe UI Light" w:hAnsi="Segoe UI Light" w:cs="Segoe UI Light"/>
                <w:b/>
                <w:bCs/>
                <w:color w:val="000000"/>
                <w:sz w:val="22"/>
                <w:szCs w:val="22"/>
                <w:lang w:eastAsia="en-ZA"/>
              </w:rPr>
            </w:pPr>
            <w:r w:rsidRPr="0084436D">
              <w:rPr>
                <w:rFonts w:ascii="Segoe UI Light" w:hAnsi="Segoe UI Light" w:cs="Segoe UI Light"/>
                <w:color w:val="000000"/>
                <w:sz w:val="22"/>
                <w:szCs w:val="22"/>
                <w:lang w:eastAsia="en-ZA"/>
              </w:rPr>
              <w:t xml:space="preserve">A </w:t>
            </w:r>
            <w:r>
              <w:rPr>
                <w:rFonts w:ascii="Segoe UI Light" w:hAnsi="Segoe UI Light" w:cs="Segoe UI Light"/>
                <w:b/>
                <w:bCs/>
                <w:color w:val="000000"/>
                <w:sz w:val="22"/>
                <w:szCs w:val="22"/>
                <w:lang w:eastAsia="en-ZA"/>
              </w:rPr>
              <w:t>p</w:t>
            </w:r>
            <w:r w:rsidR="00C02D0B">
              <w:rPr>
                <w:rFonts w:ascii="Segoe UI Light" w:hAnsi="Segoe UI Light" w:cs="Segoe UI Light"/>
                <w:b/>
                <w:bCs/>
                <w:color w:val="000000"/>
                <w:sz w:val="22"/>
                <w:szCs w:val="22"/>
                <w:lang w:eastAsia="en-ZA"/>
              </w:rPr>
              <w:t xml:space="preserve">referred contractor/vendor </w:t>
            </w:r>
            <w:r w:rsidR="00C02D0B">
              <w:rPr>
                <w:rFonts w:ascii="Segoe UI Light" w:hAnsi="Segoe UI Light" w:cs="Segoe UI Light"/>
                <w:color w:val="000000"/>
                <w:sz w:val="22"/>
                <w:szCs w:val="22"/>
                <w:lang w:eastAsia="en-ZA"/>
              </w:rPr>
              <w:t xml:space="preserve">can now be selected on </w:t>
            </w:r>
            <w:r w:rsidR="00C02D0B" w:rsidRPr="0084436D">
              <w:rPr>
                <w:rFonts w:ascii="Segoe UI Light" w:hAnsi="Segoe UI Light" w:cs="Segoe UI Light"/>
                <w:b/>
                <w:bCs/>
                <w:color w:val="000000"/>
                <w:sz w:val="22"/>
                <w:szCs w:val="22"/>
                <w:lang w:eastAsia="en-ZA"/>
              </w:rPr>
              <w:t>Work order lines</w:t>
            </w:r>
            <w:r w:rsidR="00C02D0B">
              <w:rPr>
                <w:rFonts w:ascii="Segoe UI Light" w:hAnsi="Segoe UI Light" w:cs="Segoe UI Light"/>
                <w:color w:val="000000"/>
                <w:sz w:val="22"/>
                <w:szCs w:val="22"/>
                <w:lang w:eastAsia="en-ZA"/>
              </w:rPr>
              <w:t xml:space="preserve"> and </w:t>
            </w:r>
            <w:r w:rsidR="00C02D0B" w:rsidRPr="0084436D">
              <w:rPr>
                <w:rFonts w:ascii="Segoe UI Light" w:hAnsi="Segoe UI Light" w:cs="Segoe UI Light"/>
                <w:b/>
                <w:bCs/>
                <w:color w:val="000000"/>
                <w:sz w:val="22"/>
                <w:szCs w:val="22"/>
                <w:lang w:eastAsia="en-ZA"/>
              </w:rPr>
              <w:t>Maintenance requests</w:t>
            </w:r>
            <w:r w:rsidR="00C02D0B">
              <w:rPr>
                <w:rFonts w:ascii="Segoe UI Light" w:hAnsi="Segoe UI Light" w:cs="Segoe UI Light"/>
                <w:color w:val="000000"/>
                <w:sz w:val="22"/>
                <w:szCs w:val="22"/>
                <w:lang w:eastAsia="en-ZA"/>
              </w:rPr>
              <w:t>.</w:t>
            </w:r>
          </w:p>
          <w:p w14:paraId="6AB71DAF" w14:textId="649BFA93" w:rsidR="009605BB" w:rsidRPr="00AD559F" w:rsidRDefault="009605BB" w:rsidP="00C02D0B">
            <w:pPr>
              <w:pStyle w:val="ListParagraph"/>
              <w:numPr>
                <w:ilvl w:val="0"/>
                <w:numId w:val="16"/>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An </w:t>
            </w:r>
            <w:r w:rsidRPr="009605BB">
              <w:rPr>
                <w:rFonts w:ascii="Segoe UI Light" w:hAnsi="Segoe UI Light" w:cs="Segoe UI Light"/>
                <w:b/>
                <w:bCs/>
                <w:color w:val="000000"/>
                <w:sz w:val="22"/>
                <w:szCs w:val="22"/>
                <w:lang w:eastAsia="en-ZA"/>
              </w:rPr>
              <w:t>Active</w:t>
            </w:r>
            <w:r>
              <w:rPr>
                <w:rFonts w:ascii="Segoe UI Light" w:hAnsi="Segoe UI Light" w:cs="Segoe UI Light"/>
                <w:color w:val="000000"/>
                <w:sz w:val="22"/>
                <w:szCs w:val="22"/>
                <w:lang w:eastAsia="en-ZA"/>
              </w:rPr>
              <w:t xml:space="preserve"> tick box was added on the </w:t>
            </w:r>
            <w:r w:rsidRPr="009605BB">
              <w:rPr>
                <w:rFonts w:ascii="Segoe UI Light" w:hAnsi="Segoe UI Light" w:cs="Segoe UI Light"/>
                <w:b/>
                <w:bCs/>
                <w:color w:val="000000"/>
                <w:sz w:val="22"/>
                <w:szCs w:val="22"/>
                <w:lang w:eastAsia="en-ZA"/>
              </w:rPr>
              <w:t>Permits to work types</w:t>
            </w:r>
            <w:r>
              <w:rPr>
                <w:rFonts w:ascii="Segoe UI Light" w:hAnsi="Segoe UI Light" w:cs="Segoe UI Light"/>
                <w:color w:val="000000"/>
                <w:sz w:val="22"/>
                <w:szCs w:val="22"/>
                <w:lang w:eastAsia="en-ZA"/>
              </w:rPr>
              <w:t xml:space="preserve"> setup form</w:t>
            </w:r>
            <w:r w:rsidR="00A17740">
              <w:rPr>
                <w:rFonts w:ascii="Segoe UI Light" w:hAnsi="Segoe UI Light" w:cs="Segoe UI Light"/>
                <w:color w:val="000000"/>
                <w:sz w:val="22"/>
                <w:szCs w:val="22"/>
                <w:lang w:eastAsia="en-ZA"/>
              </w:rPr>
              <w:t xml:space="preserve"> and all lookups now filter accordingly</w:t>
            </w:r>
            <w:r>
              <w:rPr>
                <w:rFonts w:ascii="Segoe UI Light" w:hAnsi="Segoe UI Light" w:cs="Segoe UI Light"/>
                <w:color w:val="000000"/>
                <w:sz w:val="22"/>
                <w:szCs w:val="22"/>
                <w:lang w:eastAsia="en-ZA"/>
              </w:rPr>
              <w:t>.</w:t>
            </w:r>
          </w:p>
        </w:tc>
      </w:tr>
      <w:tr w:rsidR="00E70677" w:rsidRPr="00257662" w14:paraId="27BC56BD"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7CC7E" w14:textId="35A25C4B" w:rsidR="00E70677" w:rsidRDefault="00A0137D"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8D3FA3F" w14:textId="32C4A7EB" w:rsidR="00A0137D" w:rsidRDefault="00A0137D" w:rsidP="001F169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0137D">
              <w:rPr>
                <w:rFonts w:ascii="Segoe UI Light" w:hAnsi="Segoe UI Light" w:cs="Segoe UI Light"/>
                <w:b/>
                <w:bCs/>
                <w:color w:val="000000"/>
                <w:sz w:val="22"/>
                <w:szCs w:val="22"/>
                <w:lang w:eastAsia="en-ZA"/>
              </w:rPr>
              <w:t>All COSHH activities</w:t>
            </w:r>
            <w:r>
              <w:rPr>
                <w:rFonts w:ascii="Segoe UI Light" w:hAnsi="Segoe UI Light" w:cs="Segoe UI Light"/>
                <w:color w:val="000000"/>
                <w:sz w:val="22"/>
                <w:szCs w:val="22"/>
                <w:lang w:eastAsia="en-ZA"/>
              </w:rPr>
              <w:t xml:space="preserve"> menu item was added under </w:t>
            </w:r>
            <w:r w:rsidRPr="00A0137D">
              <w:rPr>
                <w:rFonts w:ascii="Segoe UI Light" w:hAnsi="Segoe UI Light" w:cs="Segoe UI Light"/>
                <w:b/>
                <w:bCs/>
                <w:color w:val="000000"/>
                <w:sz w:val="22"/>
                <w:szCs w:val="22"/>
                <w:lang w:eastAsia="en-ZA"/>
              </w:rPr>
              <w:t>Common, Common, Activities</w:t>
            </w:r>
          </w:p>
          <w:p w14:paraId="79CBF902" w14:textId="27829D29" w:rsidR="00A0137D" w:rsidRDefault="00A0137D" w:rsidP="001F169B">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A0137D">
              <w:rPr>
                <w:rFonts w:ascii="Segoe UI Light" w:hAnsi="Segoe UI Light" w:cs="Segoe UI Light"/>
                <w:b/>
                <w:bCs/>
                <w:color w:val="000000"/>
                <w:sz w:val="22"/>
                <w:szCs w:val="22"/>
                <w:lang w:eastAsia="en-ZA"/>
              </w:rPr>
              <w:t>Activity</w:t>
            </w:r>
            <w:r>
              <w:rPr>
                <w:rFonts w:ascii="Segoe UI Light" w:hAnsi="Segoe UI Light" w:cs="Segoe UI Light"/>
                <w:color w:val="000000"/>
                <w:sz w:val="22"/>
                <w:szCs w:val="22"/>
                <w:lang w:eastAsia="en-ZA"/>
              </w:rPr>
              <w:t xml:space="preserve"> detail form:</w:t>
            </w:r>
          </w:p>
          <w:p w14:paraId="31A04515" w14:textId="16C1E533" w:rsidR="00E70677" w:rsidRDefault="00A0137D" w:rsidP="00A0137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A0137D">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a Yes/no slider with label </w:t>
            </w:r>
            <w:r w:rsidRPr="00A0137D">
              <w:rPr>
                <w:rFonts w:ascii="Segoe UI Light" w:hAnsi="Segoe UI Light" w:cs="Segoe UI Light"/>
                <w:b/>
                <w:bCs/>
                <w:color w:val="000000"/>
                <w:sz w:val="22"/>
                <w:szCs w:val="22"/>
                <w:lang w:eastAsia="en-ZA"/>
              </w:rPr>
              <w:t>COSHH</w:t>
            </w:r>
            <w:r>
              <w:rPr>
                <w:rFonts w:ascii="Segoe UI Light" w:hAnsi="Segoe UI Light" w:cs="Segoe UI Light"/>
                <w:color w:val="000000"/>
                <w:sz w:val="22"/>
                <w:szCs w:val="22"/>
                <w:lang w:eastAsia="en-ZA"/>
              </w:rPr>
              <w:t xml:space="preserve"> was added.</w:t>
            </w:r>
          </w:p>
          <w:p w14:paraId="55260CDA" w14:textId="6D395579" w:rsidR="00A0137D" w:rsidRDefault="00A0137D" w:rsidP="00A0137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0137D">
              <w:rPr>
                <w:rFonts w:ascii="Segoe UI Light" w:hAnsi="Segoe UI Light" w:cs="Segoe UI Light"/>
                <w:b/>
                <w:bCs/>
                <w:color w:val="000000"/>
                <w:sz w:val="22"/>
                <w:szCs w:val="22"/>
                <w:lang w:eastAsia="en-ZA"/>
              </w:rPr>
              <w:t xml:space="preserve">Process and activity (Method statement) </w:t>
            </w:r>
            <w:r>
              <w:rPr>
                <w:rFonts w:ascii="Segoe UI Light" w:hAnsi="Segoe UI Light" w:cs="Segoe UI Light"/>
                <w:color w:val="000000"/>
                <w:sz w:val="22"/>
                <w:szCs w:val="22"/>
                <w:lang w:eastAsia="en-ZA"/>
              </w:rPr>
              <w:t>Fast tab was added</w:t>
            </w:r>
            <w:r w:rsidR="00611C1B">
              <w:rPr>
                <w:rFonts w:ascii="Segoe UI Light" w:hAnsi="Segoe UI Light" w:cs="Segoe UI Light"/>
                <w:color w:val="000000"/>
                <w:sz w:val="22"/>
                <w:szCs w:val="22"/>
                <w:lang w:eastAsia="en-ZA"/>
              </w:rPr>
              <w:t>.</w:t>
            </w:r>
          </w:p>
          <w:p w14:paraId="3B8CE866" w14:textId="4B90E6D6" w:rsidR="00611C1B" w:rsidRPr="008522A3" w:rsidRDefault="00611C1B" w:rsidP="00A0137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11C1B">
              <w:rPr>
                <w:rFonts w:ascii="Segoe UI Light" w:hAnsi="Segoe UI Light" w:cs="Segoe UI Light"/>
                <w:b/>
                <w:bCs/>
                <w:color w:val="000000"/>
                <w:sz w:val="22"/>
                <w:szCs w:val="22"/>
                <w:lang w:eastAsia="en-ZA"/>
              </w:rPr>
              <w:t>Hazards and substances</w:t>
            </w:r>
            <w:r>
              <w:rPr>
                <w:rFonts w:ascii="Segoe UI Light" w:hAnsi="Segoe UI Light" w:cs="Segoe UI Light"/>
                <w:color w:val="000000"/>
                <w:sz w:val="22"/>
                <w:szCs w:val="22"/>
                <w:lang w:eastAsia="en-ZA"/>
              </w:rPr>
              <w:t xml:space="preserve"> Fast tab was added.</w:t>
            </w:r>
          </w:p>
        </w:tc>
      </w:tr>
    </w:tbl>
    <w:p w14:paraId="6A4EC6AB" w14:textId="77777777" w:rsidR="00B34B18" w:rsidRDefault="00B34B18">
      <w:pPr>
        <w:rPr>
          <w:rFonts w:ascii="Segoe UI Light" w:hAnsi="Segoe UI Light" w:cs="Segoe UI Light"/>
          <w:sz w:val="24"/>
        </w:rPr>
      </w:pPr>
    </w:p>
    <w:p w14:paraId="730C5525" w14:textId="77777777" w:rsidR="00B34B18" w:rsidRDefault="00B34B18">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44574321"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91BF" w14:textId="77777777" w:rsidR="00B34B18" w:rsidRDefault="00B34B18"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512639" w14:textId="146B9E28" w:rsidR="001F169B" w:rsidRPr="00F92611" w:rsidRDefault="00B34B18" w:rsidP="001F169B">
            <w:pPr>
              <w:pStyle w:val="ListParagraph"/>
              <w:numPr>
                <w:ilvl w:val="0"/>
                <w:numId w:val="12"/>
              </w:numPr>
              <w:ind w:left="339"/>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 xml:space="preserve">The </w:t>
            </w:r>
            <w:r w:rsidR="00E70677" w:rsidRPr="00F92611">
              <w:rPr>
                <w:rFonts w:ascii="Segoe UI Light" w:hAnsi="Segoe UI Light" w:cs="Segoe UI Light"/>
                <w:b/>
                <w:bCs/>
                <w:color w:val="000000"/>
                <w:sz w:val="22"/>
                <w:szCs w:val="22"/>
                <w:lang w:eastAsia="en-ZA"/>
              </w:rPr>
              <w:t>Job plan</w:t>
            </w:r>
            <w:r w:rsidR="00E70677">
              <w:rPr>
                <w:rFonts w:ascii="Segoe UI Light" w:hAnsi="Segoe UI Light" w:cs="Segoe UI Light"/>
                <w:color w:val="000000"/>
                <w:sz w:val="22"/>
                <w:szCs w:val="22"/>
                <w:lang w:eastAsia="en-ZA"/>
              </w:rPr>
              <w:t xml:space="preserve">, under the </w:t>
            </w:r>
            <w:r w:rsidR="00E70677" w:rsidRPr="00F92611">
              <w:rPr>
                <w:rFonts w:ascii="Segoe UI Light" w:hAnsi="Segoe UI Light" w:cs="Segoe UI Light"/>
                <w:b/>
                <w:bCs/>
                <w:color w:val="000000"/>
                <w:sz w:val="22"/>
                <w:szCs w:val="22"/>
                <w:lang w:eastAsia="en-ZA"/>
              </w:rPr>
              <w:t>General</w:t>
            </w:r>
            <w:r w:rsidR="00E70677">
              <w:rPr>
                <w:rFonts w:ascii="Segoe UI Light" w:hAnsi="Segoe UI Light" w:cs="Segoe UI Light"/>
                <w:color w:val="000000"/>
                <w:sz w:val="22"/>
                <w:szCs w:val="22"/>
                <w:lang w:eastAsia="en-ZA"/>
              </w:rPr>
              <w:t xml:space="preserve"> Fast tab, a </w:t>
            </w:r>
            <w:r w:rsidR="00F92611" w:rsidRPr="00F92611">
              <w:rPr>
                <w:rFonts w:ascii="Segoe UI Light" w:hAnsi="Segoe UI Light" w:cs="Segoe UI Light"/>
                <w:b/>
                <w:bCs/>
                <w:color w:val="000000"/>
                <w:sz w:val="22"/>
                <w:szCs w:val="22"/>
                <w:lang w:eastAsia="en-ZA"/>
              </w:rPr>
              <w:t>Minimum % to pass</w:t>
            </w:r>
            <w:r w:rsidR="00F92611">
              <w:rPr>
                <w:rFonts w:ascii="Segoe UI Light" w:hAnsi="Segoe UI Light" w:cs="Segoe UI Light"/>
                <w:color w:val="000000"/>
                <w:sz w:val="22"/>
                <w:szCs w:val="22"/>
                <w:lang w:eastAsia="en-ZA"/>
              </w:rPr>
              <w:t xml:space="preserve"> field was added.</w:t>
            </w:r>
          </w:p>
          <w:p w14:paraId="011D2325" w14:textId="65E31BA4" w:rsidR="001D1442" w:rsidRPr="00A17740" w:rsidRDefault="00A17740" w:rsidP="00A17740">
            <w:pPr>
              <w:pStyle w:val="ListParagraph"/>
              <w:numPr>
                <w:ilvl w:val="0"/>
                <w:numId w:val="12"/>
              </w:numPr>
              <w:ind w:left="3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w:t>
            </w:r>
            <w:r w:rsidR="00E13C66" w:rsidRPr="00E13C66">
              <w:rPr>
                <w:rFonts w:ascii="Segoe UI Light" w:hAnsi="Segoe UI Light" w:cs="Segoe UI Light"/>
                <w:color w:val="000000"/>
                <w:sz w:val="22"/>
                <w:szCs w:val="22"/>
                <w:lang w:eastAsia="en-ZA"/>
              </w:rPr>
              <w:t xml:space="preserve"> </w:t>
            </w:r>
            <w:r w:rsidR="00E13C66" w:rsidRPr="00E13C66">
              <w:rPr>
                <w:rFonts w:ascii="Segoe UI Light" w:hAnsi="Segoe UI Light" w:cs="Segoe UI Light"/>
                <w:b/>
                <w:bCs/>
                <w:color w:val="000000"/>
                <w:sz w:val="22"/>
                <w:szCs w:val="22"/>
                <w:lang w:eastAsia="en-ZA"/>
              </w:rPr>
              <w:t>Evaluation</w:t>
            </w:r>
            <w:r w:rsidR="00E13C66" w:rsidRPr="00E13C66">
              <w:rPr>
                <w:rFonts w:ascii="Segoe UI Light" w:hAnsi="Segoe UI Light" w:cs="Segoe UI Light"/>
                <w:color w:val="000000"/>
                <w:sz w:val="22"/>
                <w:szCs w:val="22"/>
                <w:lang w:eastAsia="en-ZA"/>
              </w:rPr>
              <w:t xml:space="preserve"> </w:t>
            </w:r>
            <w:r w:rsidR="00E13C66" w:rsidRPr="00E13C66">
              <w:rPr>
                <w:rFonts w:ascii="Segoe UI Light" w:hAnsi="Segoe UI Light" w:cs="Segoe UI Light"/>
                <w:b/>
                <w:bCs/>
                <w:color w:val="000000"/>
                <w:sz w:val="22"/>
                <w:szCs w:val="22"/>
                <w:lang w:eastAsia="en-ZA"/>
              </w:rPr>
              <w:t>setup</w:t>
            </w:r>
            <w:r w:rsidR="00E13C66" w:rsidRPr="00E13C66">
              <w:rPr>
                <w:rFonts w:ascii="Segoe UI Light" w:hAnsi="Segoe UI Light" w:cs="Segoe UI Light"/>
                <w:color w:val="000000"/>
                <w:sz w:val="22"/>
                <w:szCs w:val="22"/>
                <w:lang w:eastAsia="en-ZA"/>
              </w:rPr>
              <w:t xml:space="preserve"> form</w:t>
            </w:r>
            <w:r>
              <w:rPr>
                <w:rFonts w:ascii="Segoe UI Light" w:hAnsi="Segoe UI Light" w:cs="Segoe UI Light"/>
                <w:color w:val="000000"/>
                <w:sz w:val="22"/>
                <w:szCs w:val="22"/>
                <w:lang w:eastAsia="en-ZA"/>
              </w:rPr>
              <w:t xml:space="preserve"> was introduced to give users the ability to specify rules for tender evaluation.</w:t>
            </w:r>
          </w:p>
          <w:p w14:paraId="24F146A8" w14:textId="2CFCA054" w:rsidR="00EA50BD" w:rsidRPr="00EA50BD" w:rsidRDefault="00EA50BD" w:rsidP="00EA50BD">
            <w:pPr>
              <w:pStyle w:val="ListParagraph"/>
              <w:numPr>
                <w:ilvl w:val="0"/>
                <w:numId w:val="12"/>
              </w:numPr>
              <w:ind w:left="336"/>
              <w:rPr>
                <w:rFonts w:ascii="Segoe UI Light" w:hAnsi="Segoe UI Light" w:cs="Segoe UI Light"/>
                <w:b/>
                <w:bCs/>
                <w:color w:val="000000"/>
                <w:sz w:val="22"/>
                <w:szCs w:val="22"/>
                <w:lang w:eastAsia="en-ZA"/>
              </w:rPr>
            </w:pPr>
            <w:r w:rsidRPr="00EA50BD">
              <w:rPr>
                <w:rFonts w:ascii="Segoe UI Light" w:hAnsi="Segoe UI Light" w:cs="Segoe UI Light"/>
                <w:color w:val="000000"/>
                <w:sz w:val="22"/>
                <w:szCs w:val="22"/>
                <w:lang w:eastAsia="en-ZA"/>
              </w:rPr>
              <w:t>The</w:t>
            </w:r>
            <w:r>
              <w:rPr>
                <w:rFonts w:ascii="Segoe UI Light" w:hAnsi="Segoe UI Light" w:cs="Segoe UI Light"/>
                <w:color w:val="000000"/>
                <w:sz w:val="22"/>
                <w:szCs w:val="22"/>
                <w:lang w:eastAsia="en-ZA"/>
              </w:rPr>
              <w:t xml:space="preserve"> </w:t>
            </w:r>
            <w:r>
              <w:rPr>
                <w:rFonts w:ascii="Segoe UI Light" w:hAnsi="Segoe UI Light" w:cs="Segoe UI Light"/>
                <w:b/>
                <w:bCs/>
                <w:color w:val="000000"/>
                <w:sz w:val="22"/>
                <w:szCs w:val="22"/>
                <w:lang w:eastAsia="en-ZA"/>
              </w:rPr>
              <w:t xml:space="preserve">Evaluation </w:t>
            </w:r>
            <w:r w:rsidRPr="00EA50BD">
              <w:rPr>
                <w:rFonts w:ascii="Segoe UI Light" w:hAnsi="Segoe UI Light" w:cs="Segoe UI Light"/>
                <w:color w:val="000000"/>
                <w:sz w:val="22"/>
                <w:szCs w:val="22"/>
                <w:lang w:eastAsia="en-ZA"/>
              </w:rPr>
              <w:t>button on the RFQ was replaced</w:t>
            </w:r>
            <w:r>
              <w:rPr>
                <w:rFonts w:ascii="Segoe UI Light" w:hAnsi="Segoe UI Light" w:cs="Segoe UI Light"/>
                <w:color w:val="000000"/>
                <w:sz w:val="22"/>
                <w:szCs w:val="22"/>
                <w:lang w:eastAsia="en-ZA"/>
              </w:rPr>
              <w:t xml:space="preserve"> with a new </w:t>
            </w:r>
            <w:r w:rsidRPr="00EA50BD">
              <w:rPr>
                <w:rFonts w:ascii="Segoe UI Light" w:hAnsi="Segoe UI Light" w:cs="Segoe UI Light"/>
                <w:b/>
                <w:bCs/>
                <w:color w:val="000000"/>
                <w:sz w:val="22"/>
                <w:szCs w:val="22"/>
                <w:lang w:eastAsia="en-ZA"/>
              </w:rPr>
              <w:t>Evaluation</w:t>
            </w:r>
            <w:r>
              <w:rPr>
                <w:rFonts w:ascii="Segoe UI Light" w:hAnsi="Segoe UI Light" w:cs="Segoe UI Light"/>
                <w:color w:val="000000"/>
                <w:sz w:val="22"/>
                <w:szCs w:val="22"/>
                <w:lang w:eastAsia="en-ZA"/>
              </w:rPr>
              <w:t xml:space="preserve"> button which opens a new dialog, displaying the columns as setup on the new </w:t>
            </w:r>
            <w:r w:rsidRPr="00EA50BD">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 xml:space="preserve"> form.</w:t>
            </w:r>
          </w:p>
          <w:p w14:paraId="5E2E6193" w14:textId="6778EB8C" w:rsidR="00D25FE1" w:rsidRDefault="00D25FE1" w:rsidP="001F169B">
            <w:pPr>
              <w:pStyle w:val="ListParagraph"/>
              <w:numPr>
                <w:ilvl w:val="0"/>
                <w:numId w:val="12"/>
              </w:numPr>
              <w:ind w:left="339"/>
              <w:rPr>
                <w:rFonts w:ascii="Segoe UI Light" w:hAnsi="Segoe UI Light" w:cs="Segoe UI Light"/>
                <w:b/>
                <w:bCs/>
                <w:color w:val="000000"/>
                <w:sz w:val="22"/>
                <w:szCs w:val="22"/>
                <w:lang w:eastAsia="en-ZA"/>
              </w:rPr>
            </w:pPr>
            <w:r w:rsidRPr="00D25FE1">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checklist feedback </w:t>
            </w:r>
            <w:r w:rsidRPr="00D25FE1">
              <w:rPr>
                <w:rFonts w:ascii="Segoe UI Light" w:hAnsi="Segoe UI Light" w:cs="Segoe UI Light"/>
                <w:color w:val="000000"/>
                <w:sz w:val="22"/>
                <w:szCs w:val="22"/>
                <w:lang w:eastAsia="en-ZA"/>
              </w:rPr>
              <w:t>forms:</w:t>
            </w:r>
          </w:p>
          <w:p w14:paraId="3D321915" w14:textId="6655C81C" w:rsidR="00D25FE1" w:rsidRPr="00D25FE1" w:rsidRDefault="00D25FE1" w:rsidP="00D25FE1">
            <w:pPr>
              <w:pStyle w:val="ListParagraph"/>
              <w:numPr>
                <w:ilvl w:val="1"/>
                <w:numId w:val="12"/>
              </w:numPr>
              <w:ind w:left="696"/>
              <w:rPr>
                <w:rFonts w:ascii="Segoe UI Light" w:hAnsi="Segoe UI Light" w:cs="Segoe UI Light"/>
                <w:b/>
                <w:bCs/>
                <w:color w:val="000000"/>
                <w:sz w:val="22"/>
                <w:szCs w:val="22"/>
                <w:lang w:eastAsia="en-ZA"/>
              </w:rPr>
            </w:pPr>
            <w:r w:rsidRPr="00D25FE1">
              <w:rPr>
                <w:rFonts w:ascii="Segoe UI Light" w:hAnsi="Segoe UI Light" w:cs="Segoe UI Light"/>
                <w:color w:val="000000"/>
                <w:sz w:val="22"/>
                <w:szCs w:val="22"/>
                <w:lang w:eastAsia="en-ZA"/>
              </w:rPr>
              <w:t xml:space="preserve">The </w:t>
            </w:r>
            <w:r w:rsidRPr="00D25FE1">
              <w:rPr>
                <w:rFonts w:ascii="Segoe UI Light" w:hAnsi="Segoe UI Light" w:cs="Segoe UI Light"/>
                <w:b/>
                <w:bCs/>
                <w:color w:val="000000"/>
                <w:sz w:val="22"/>
                <w:szCs w:val="22"/>
                <w:lang w:eastAsia="en-ZA"/>
              </w:rPr>
              <w:t>Note</w:t>
            </w:r>
            <w:r w:rsidRPr="00D25FE1">
              <w:rPr>
                <w:rFonts w:ascii="Segoe UI Light" w:hAnsi="Segoe UI Light" w:cs="Segoe UI Light"/>
                <w:color w:val="000000"/>
                <w:sz w:val="22"/>
                <w:szCs w:val="22"/>
                <w:lang w:eastAsia="en-ZA"/>
              </w:rPr>
              <w:t xml:space="preserve"> label was changed to be</w:t>
            </w:r>
            <w:r>
              <w:rPr>
                <w:rFonts w:ascii="Segoe UI Light" w:hAnsi="Segoe UI Light" w:cs="Segoe UI Light"/>
                <w:b/>
                <w:bCs/>
                <w:color w:val="000000"/>
                <w:sz w:val="22"/>
                <w:szCs w:val="22"/>
                <w:lang w:eastAsia="en-ZA"/>
              </w:rPr>
              <w:t xml:space="preserve"> Description/note</w:t>
            </w:r>
            <w:r>
              <w:rPr>
                <w:rFonts w:ascii="Segoe UI Light" w:hAnsi="Segoe UI Light" w:cs="Segoe UI Light"/>
                <w:color w:val="000000"/>
                <w:sz w:val="22"/>
                <w:szCs w:val="22"/>
                <w:lang w:eastAsia="en-ZA"/>
              </w:rPr>
              <w:t>. Help text was also added to this field.</w:t>
            </w:r>
          </w:p>
          <w:p w14:paraId="6F1F569C" w14:textId="4880C459" w:rsidR="00276D5C" w:rsidRPr="00276D5C" w:rsidRDefault="00276D5C" w:rsidP="00276D5C">
            <w:pPr>
              <w:pStyle w:val="ListParagraph"/>
              <w:numPr>
                <w:ilvl w:val="0"/>
                <w:numId w:val="12"/>
              </w:numPr>
              <w:ind w:left="339"/>
              <w:rPr>
                <w:rFonts w:ascii="Segoe UI Light" w:hAnsi="Segoe UI Light" w:cs="Segoe UI Light"/>
                <w:b/>
                <w:bCs/>
                <w:color w:val="000000"/>
                <w:sz w:val="22"/>
                <w:szCs w:val="22"/>
                <w:lang w:eastAsia="en-ZA"/>
              </w:rPr>
            </w:pPr>
            <w:r w:rsidRPr="00F92611">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manage replies header</w:t>
            </w:r>
            <w:r w:rsidRPr="00F92611">
              <w:rPr>
                <w:rFonts w:ascii="Segoe UI Light" w:hAnsi="Segoe UI Light" w:cs="Segoe UI Light"/>
                <w:color w:val="000000"/>
                <w:sz w:val="22"/>
                <w:szCs w:val="22"/>
                <w:lang w:eastAsia="en-ZA"/>
              </w:rPr>
              <w:t>, under the</w:t>
            </w:r>
            <w:r>
              <w:rPr>
                <w:rFonts w:ascii="Segoe UI Light" w:hAnsi="Segoe UI Light" w:cs="Segoe UI Light"/>
                <w:b/>
                <w:bCs/>
                <w:color w:val="000000"/>
                <w:sz w:val="22"/>
                <w:szCs w:val="22"/>
                <w:lang w:eastAsia="en-ZA"/>
              </w:rPr>
              <w:t xml:space="preserve"> Quotation </w:t>
            </w:r>
            <w:r w:rsidRPr="00F92611">
              <w:rPr>
                <w:rFonts w:ascii="Segoe UI Light" w:hAnsi="Segoe UI Light" w:cs="Segoe UI Light"/>
                <w:color w:val="000000"/>
                <w:sz w:val="22"/>
                <w:szCs w:val="22"/>
                <w:lang w:eastAsia="en-ZA"/>
              </w:rPr>
              <w:t>Fast tab</w:t>
            </w:r>
            <w:r>
              <w:rPr>
                <w:rFonts w:ascii="Segoe UI Light" w:hAnsi="Segoe UI Light" w:cs="Segoe UI Light"/>
                <w:color w:val="000000"/>
                <w:sz w:val="22"/>
                <w:szCs w:val="22"/>
                <w:lang w:eastAsia="en-ZA"/>
              </w:rPr>
              <w:t xml:space="preserve">, a new </w:t>
            </w:r>
            <w:r w:rsidRPr="00276D5C">
              <w:rPr>
                <w:rFonts w:ascii="Segoe UI Light" w:hAnsi="Segoe UI Light" w:cs="Segoe UI Light"/>
                <w:b/>
                <w:bCs/>
                <w:color w:val="000000"/>
                <w:sz w:val="22"/>
                <w:szCs w:val="22"/>
                <w:lang w:eastAsia="en-ZA"/>
              </w:rPr>
              <w:t xml:space="preserve">Bid price </w:t>
            </w:r>
            <w:r>
              <w:rPr>
                <w:rFonts w:ascii="Segoe UI Light" w:hAnsi="Segoe UI Light" w:cs="Segoe UI Light"/>
                <w:color w:val="000000"/>
                <w:sz w:val="22"/>
                <w:szCs w:val="22"/>
                <w:lang w:eastAsia="en-ZA"/>
              </w:rPr>
              <w:t xml:space="preserve">Field group was added which includes a field to enter the </w:t>
            </w:r>
            <w:r w:rsidRPr="00276D5C">
              <w:rPr>
                <w:rFonts w:ascii="Segoe UI Light" w:hAnsi="Segoe UI Light" w:cs="Segoe UI Light"/>
                <w:b/>
                <w:bCs/>
                <w:color w:val="000000"/>
                <w:sz w:val="22"/>
                <w:szCs w:val="22"/>
                <w:lang w:eastAsia="en-ZA"/>
              </w:rPr>
              <w:t>Normalized tender price</w:t>
            </w:r>
            <w:r>
              <w:rPr>
                <w:rFonts w:ascii="Segoe UI Light" w:hAnsi="Segoe UI Light" w:cs="Segoe UI Light"/>
                <w:color w:val="000000"/>
                <w:sz w:val="22"/>
                <w:szCs w:val="22"/>
                <w:lang w:eastAsia="en-ZA"/>
              </w:rPr>
              <w:t xml:space="preserve">, as well as a </w:t>
            </w:r>
            <w:r w:rsidRPr="00276D5C">
              <w:rPr>
                <w:rFonts w:ascii="Segoe UI Light" w:hAnsi="Segoe UI Light" w:cs="Segoe UI Light"/>
                <w:b/>
                <w:bCs/>
                <w:color w:val="000000"/>
                <w:sz w:val="22"/>
                <w:szCs w:val="22"/>
                <w:lang w:eastAsia="en-ZA"/>
              </w:rPr>
              <w:t>Total net price</w:t>
            </w:r>
            <w:r>
              <w:rPr>
                <w:rFonts w:ascii="Segoe UI Light" w:hAnsi="Segoe UI Light" w:cs="Segoe UI Light"/>
                <w:color w:val="000000"/>
                <w:sz w:val="22"/>
                <w:szCs w:val="22"/>
                <w:lang w:eastAsia="en-ZA"/>
              </w:rPr>
              <w:t xml:space="preserve"> display.</w:t>
            </w:r>
          </w:p>
          <w:p w14:paraId="14046670" w14:textId="324729E7" w:rsidR="00F92611" w:rsidRPr="00372148" w:rsidRDefault="00F92611" w:rsidP="001F169B">
            <w:pPr>
              <w:pStyle w:val="ListParagraph"/>
              <w:numPr>
                <w:ilvl w:val="0"/>
                <w:numId w:val="12"/>
              </w:numPr>
              <w:ind w:left="339"/>
              <w:rPr>
                <w:rFonts w:ascii="Segoe UI Light" w:hAnsi="Segoe UI Light" w:cs="Segoe UI Light"/>
                <w:b/>
                <w:bCs/>
                <w:color w:val="000000"/>
                <w:sz w:val="22"/>
                <w:szCs w:val="22"/>
                <w:lang w:eastAsia="en-ZA"/>
              </w:rPr>
            </w:pPr>
            <w:r w:rsidRPr="00F92611">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manage replies header</w:t>
            </w:r>
            <w:r w:rsidRPr="00F92611">
              <w:rPr>
                <w:rFonts w:ascii="Segoe UI Light" w:hAnsi="Segoe UI Light" w:cs="Segoe UI Light"/>
                <w:color w:val="000000"/>
                <w:sz w:val="22"/>
                <w:szCs w:val="22"/>
                <w:lang w:eastAsia="en-ZA"/>
              </w:rPr>
              <w:t>, under the</w:t>
            </w:r>
            <w:r>
              <w:rPr>
                <w:rFonts w:ascii="Segoe UI Light" w:hAnsi="Segoe UI Light" w:cs="Segoe UI Light"/>
                <w:b/>
                <w:bCs/>
                <w:color w:val="000000"/>
                <w:sz w:val="22"/>
                <w:szCs w:val="22"/>
                <w:lang w:eastAsia="en-ZA"/>
              </w:rPr>
              <w:t xml:space="preserve"> Bid scoring </w:t>
            </w:r>
            <w:r w:rsidRPr="00F92611">
              <w:rPr>
                <w:rFonts w:ascii="Segoe UI Light" w:hAnsi="Segoe UI Light" w:cs="Segoe UI Light"/>
                <w:color w:val="000000"/>
                <w:sz w:val="22"/>
                <w:szCs w:val="22"/>
                <w:lang w:eastAsia="en-ZA"/>
              </w:rPr>
              <w:t>Fast tab:</w:t>
            </w:r>
          </w:p>
          <w:p w14:paraId="7C95CCBD" w14:textId="1252A100" w:rsidR="00D461ED" w:rsidRDefault="00D461ED"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Help text was added to the </w:t>
            </w:r>
            <w:r w:rsidRPr="00D461ED">
              <w:rPr>
                <w:rFonts w:ascii="Segoe UI Light" w:hAnsi="Segoe UI Light" w:cs="Segoe UI Light"/>
                <w:b/>
                <w:bCs/>
                <w:color w:val="000000"/>
                <w:sz w:val="22"/>
                <w:szCs w:val="22"/>
                <w:lang w:eastAsia="en-ZA"/>
              </w:rPr>
              <w:t>Average score</w:t>
            </w:r>
            <w:r>
              <w:rPr>
                <w:rFonts w:ascii="Segoe UI Light" w:hAnsi="Segoe UI Light" w:cs="Segoe UI Light"/>
                <w:color w:val="000000"/>
                <w:sz w:val="22"/>
                <w:szCs w:val="22"/>
                <w:lang w:eastAsia="en-ZA"/>
              </w:rPr>
              <w:t xml:space="preserve"> column.</w:t>
            </w:r>
          </w:p>
          <w:p w14:paraId="4B707C44" w14:textId="0C24340B" w:rsidR="00C02D0B" w:rsidRDefault="00C02D0B" w:rsidP="00411293">
            <w:pPr>
              <w:pStyle w:val="ListParagraph"/>
              <w:numPr>
                <w:ilvl w:val="1"/>
                <w:numId w:val="12"/>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column, with label </w:t>
            </w:r>
            <w:r w:rsidRPr="00C02D0B">
              <w:rPr>
                <w:rFonts w:ascii="Segoe UI Light" w:hAnsi="Segoe UI Light" w:cs="Segoe UI Light"/>
                <w:b/>
                <w:bCs/>
                <w:color w:val="000000"/>
                <w:sz w:val="22"/>
                <w:szCs w:val="22"/>
                <w:lang w:eastAsia="en-ZA"/>
              </w:rPr>
              <w:t>Included in checklist</w:t>
            </w:r>
            <w:r>
              <w:rPr>
                <w:rFonts w:ascii="Segoe UI Light" w:hAnsi="Segoe UI Light" w:cs="Segoe UI Light"/>
                <w:color w:val="000000"/>
                <w:sz w:val="22"/>
                <w:szCs w:val="22"/>
                <w:lang w:eastAsia="en-ZA"/>
              </w:rPr>
              <w:t xml:space="preserve">, was added to the grid </w:t>
            </w:r>
          </w:p>
          <w:p w14:paraId="70732E03" w14:textId="48359A62" w:rsidR="00B34B18" w:rsidRPr="00F92611" w:rsidRDefault="00F92611" w:rsidP="00411293">
            <w:pPr>
              <w:pStyle w:val="ListParagraph"/>
              <w:numPr>
                <w:ilvl w:val="1"/>
                <w:numId w:val="12"/>
              </w:numPr>
              <w:ind w:left="696"/>
              <w:rPr>
                <w:rFonts w:ascii="Segoe UI Light" w:hAnsi="Segoe UI Light" w:cs="Segoe UI Light"/>
                <w:color w:val="000000"/>
                <w:sz w:val="22"/>
                <w:szCs w:val="22"/>
                <w:lang w:eastAsia="en-ZA"/>
              </w:rPr>
            </w:pPr>
            <w:r w:rsidRPr="00F92611">
              <w:rPr>
                <w:rFonts w:ascii="Segoe UI Light" w:hAnsi="Segoe UI Light" w:cs="Segoe UI Light"/>
                <w:color w:val="000000"/>
                <w:sz w:val="22"/>
                <w:szCs w:val="22"/>
                <w:lang w:eastAsia="en-ZA"/>
              </w:rPr>
              <w:t>The following displays were added</w:t>
            </w:r>
            <w:r w:rsidR="00D461ED">
              <w:rPr>
                <w:rFonts w:ascii="Segoe UI Light" w:hAnsi="Segoe UI Light" w:cs="Segoe UI Light"/>
                <w:color w:val="000000"/>
                <w:sz w:val="22"/>
                <w:szCs w:val="22"/>
                <w:lang w:eastAsia="en-ZA"/>
              </w:rPr>
              <w:t xml:space="preserve"> above the grid</w:t>
            </w:r>
            <w:r w:rsidRPr="00F92611">
              <w:rPr>
                <w:rFonts w:ascii="Segoe UI Light" w:hAnsi="Segoe UI Light" w:cs="Segoe UI Light"/>
                <w:color w:val="000000"/>
                <w:sz w:val="22"/>
                <w:szCs w:val="22"/>
                <w:lang w:eastAsia="en-ZA"/>
              </w:rPr>
              <w:t>:</w:t>
            </w:r>
          </w:p>
          <w:p w14:paraId="4F4D0745" w14:textId="77777777" w:rsidR="00F92611" w:rsidRDefault="00F92611" w:rsidP="00F92611">
            <w:pPr>
              <w:pStyle w:val="ListParagraph"/>
              <w:numPr>
                <w:ilvl w:val="2"/>
                <w:numId w:val="12"/>
              </w:numPr>
              <w:ind w:left="105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Technical average</w:t>
            </w:r>
          </w:p>
          <w:p w14:paraId="2A7D5CE1" w14:textId="77777777" w:rsidR="00F92611" w:rsidRDefault="00F92611" w:rsidP="00F92611">
            <w:pPr>
              <w:pStyle w:val="ListParagraph"/>
              <w:numPr>
                <w:ilvl w:val="2"/>
                <w:numId w:val="12"/>
              </w:numPr>
              <w:ind w:left="105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Technical %</w:t>
            </w:r>
          </w:p>
          <w:p w14:paraId="478CF165" w14:textId="77777777" w:rsidR="00F92611" w:rsidRDefault="00F92611" w:rsidP="00F92611">
            <w:pPr>
              <w:pStyle w:val="ListParagraph"/>
              <w:numPr>
                <w:ilvl w:val="2"/>
                <w:numId w:val="12"/>
              </w:numPr>
              <w:ind w:left="105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Commercial average</w:t>
            </w:r>
          </w:p>
          <w:p w14:paraId="64F08242" w14:textId="77777777" w:rsidR="00F92611" w:rsidRDefault="00F92611" w:rsidP="00F92611">
            <w:pPr>
              <w:pStyle w:val="ListParagraph"/>
              <w:numPr>
                <w:ilvl w:val="2"/>
                <w:numId w:val="12"/>
              </w:numPr>
              <w:ind w:left="105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Commercial %</w:t>
            </w:r>
          </w:p>
          <w:p w14:paraId="32A1EA83" w14:textId="326024C7" w:rsidR="001D1442" w:rsidRPr="00874B92" w:rsidRDefault="001D1442" w:rsidP="001D1442">
            <w:pPr>
              <w:pStyle w:val="ListParagraph"/>
              <w:numPr>
                <w:ilvl w:val="0"/>
                <w:numId w:val="12"/>
              </w:numPr>
              <w:ind w:left="336"/>
              <w:rPr>
                <w:rFonts w:ascii="Segoe UI Light" w:hAnsi="Segoe UI Light" w:cs="Segoe UI Light"/>
                <w:b/>
                <w:bCs/>
                <w:color w:val="000000"/>
                <w:sz w:val="22"/>
                <w:szCs w:val="22"/>
                <w:lang w:eastAsia="en-ZA"/>
              </w:rPr>
            </w:pPr>
            <w:r w:rsidRPr="001D1442">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RFQ header</w:t>
            </w:r>
            <w:r w:rsidRPr="001D1442">
              <w:rPr>
                <w:rFonts w:ascii="Segoe UI Light" w:hAnsi="Segoe UI Light" w:cs="Segoe UI Light"/>
                <w:color w:val="000000"/>
                <w:sz w:val="22"/>
                <w:szCs w:val="22"/>
                <w:lang w:eastAsia="en-ZA"/>
              </w:rPr>
              <w:t>, under the</w:t>
            </w:r>
            <w:r>
              <w:rPr>
                <w:rFonts w:ascii="Segoe UI Light" w:hAnsi="Segoe UI Light" w:cs="Segoe UI Light"/>
                <w:b/>
                <w:bCs/>
                <w:color w:val="000000"/>
                <w:sz w:val="22"/>
                <w:szCs w:val="22"/>
                <w:lang w:eastAsia="en-ZA"/>
              </w:rPr>
              <w:t xml:space="preserve"> Vendors </w:t>
            </w:r>
            <w:r w:rsidRPr="001D1442">
              <w:rPr>
                <w:rFonts w:ascii="Segoe UI Light" w:hAnsi="Segoe UI Light" w:cs="Segoe UI Light"/>
                <w:color w:val="000000"/>
                <w:sz w:val="22"/>
                <w:szCs w:val="22"/>
                <w:lang w:eastAsia="en-ZA"/>
              </w:rPr>
              <w:t>Fast tab,</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 xml:space="preserve">the </w:t>
            </w:r>
            <w:r w:rsidRPr="00874B92">
              <w:rPr>
                <w:rFonts w:ascii="Segoe UI Light" w:hAnsi="Segoe UI Light" w:cs="Segoe UI Light"/>
                <w:b/>
                <w:bCs/>
                <w:color w:val="000000"/>
                <w:sz w:val="22"/>
                <w:szCs w:val="22"/>
                <w:lang w:eastAsia="en-ZA"/>
              </w:rPr>
              <w:t>Comply</w:t>
            </w:r>
            <w:r>
              <w:rPr>
                <w:rFonts w:ascii="Segoe UI Light" w:hAnsi="Segoe UI Light" w:cs="Segoe UI Light"/>
                <w:color w:val="000000"/>
                <w:sz w:val="22"/>
                <w:szCs w:val="22"/>
                <w:lang w:eastAsia="en-ZA"/>
              </w:rPr>
              <w:t xml:space="preserve"> and </w:t>
            </w:r>
            <w:r w:rsidRPr="00874B92">
              <w:rPr>
                <w:rFonts w:ascii="Segoe UI Light" w:hAnsi="Segoe UI Light" w:cs="Segoe UI Light"/>
                <w:b/>
                <w:bCs/>
                <w:color w:val="000000"/>
                <w:sz w:val="22"/>
                <w:szCs w:val="22"/>
                <w:lang w:eastAsia="en-ZA"/>
              </w:rPr>
              <w:t>Disqualify</w:t>
            </w:r>
            <w:r>
              <w:rPr>
                <w:rFonts w:ascii="Segoe UI Light" w:hAnsi="Segoe UI Light" w:cs="Segoe UI Light"/>
                <w:color w:val="000000"/>
                <w:sz w:val="22"/>
                <w:szCs w:val="22"/>
                <w:lang w:eastAsia="en-ZA"/>
              </w:rPr>
              <w:t xml:space="preserve"> buttons, as well as the option to </w:t>
            </w:r>
            <w:r w:rsidRPr="00874B92">
              <w:rPr>
                <w:rFonts w:ascii="Segoe UI Light" w:hAnsi="Segoe UI Light" w:cs="Segoe UI Light"/>
                <w:b/>
                <w:bCs/>
                <w:color w:val="000000"/>
                <w:sz w:val="22"/>
                <w:szCs w:val="22"/>
                <w:lang w:eastAsia="en-ZA"/>
              </w:rPr>
              <w:t>create qualification checklists</w:t>
            </w:r>
            <w:r>
              <w:rPr>
                <w:rFonts w:ascii="Segoe UI Light" w:hAnsi="Segoe UI Light" w:cs="Segoe UI Light"/>
                <w:color w:val="000000"/>
                <w:sz w:val="22"/>
                <w:szCs w:val="22"/>
                <w:lang w:eastAsia="en-ZA"/>
              </w:rPr>
              <w:t xml:space="preserve">, is now </w:t>
            </w:r>
            <w:r w:rsidRPr="00874B92">
              <w:rPr>
                <w:rFonts w:ascii="Segoe UI Light" w:hAnsi="Segoe UI Light" w:cs="Segoe UI Light"/>
                <w:b/>
                <w:bCs/>
                <w:color w:val="000000"/>
                <w:sz w:val="22"/>
                <w:szCs w:val="22"/>
                <w:lang w:eastAsia="en-ZA"/>
              </w:rPr>
              <w:t>disabled</w:t>
            </w:r>
            <w:r>
              <w:rPr>
                <w:rFonts w:ascii="Segoe UI Light" w:hAnsi="Segoe UI Light" w:cs="Segoe UI Light"/>
                <w:color w:val="000000"/>
                <w:sz w:val="22"/>
                <w:szCs w:val="22"/>
                <w:lang w:eastAsia="en-ZA"/>
              </w:rPr>
              <w:t xml:space="preserve"> whe</w:t>
            </w:r>
            <w:r w:rsidR="00874B92">
              <w:rPr>
                <w:rFonts w:ascii="Segoe UI Light" w:hAnsi="Segoe UI Light" w:cs="Segoe UI Light"/>
                <w:color w:val="000000"/>
                <w:sz w:val="22"/>
                <w:szCs w:val="22"/>
                <w:lang w:eastAsia="en-ZA"/>
              </w:rPr>
              <w:t xml:space="preserve">n the status of the selected vendor = </w:t>
            </w:r>
            <w:r w:rsidR="00874B92" w:rsidRPr="00874B92">
              <w:rPr>
                <w:rFonts w:ascii="Segoe UI Light" w:hAnsi="Segoe UI Light" w:cs="Segoe UI Light"/>
                <w:b/>
                <w:bCs/>
                <w:color w:val="000000"/>
                <w:sz w:val="22"/>
                <w:szCs w:val="22"/>
                <w:lang w:eastAsia="en-ZA"/>
              </w:rPr>
              <w:t>Accepted/Rejected</w:t>
            </w:r>
            <w:r w:rsidR="00874B92">
              <w:rPr>
                <w:rFonts w:ascii="Segoe UI Light" w:hAnsi="Segoe UI Light" w:cs="Segoe UI Light"/>
                <w:color w:val="000000"/>
                <w:sz w:val="22"/>
                <w:szCs w:val="22"/>
                <w:lang w:eastAsia="en-ZA"/>
              </w:rPr>
              <w:t>.</w:t>
            </w:r>
          </w:p>
          <w:p w14:paraId="3F2EEFDA" w14:textId="2B5D38B6" w:rsidR="00874B92" w:rsidRDefault="00874B92" w:rsidP="001D1442">
            <w:pPr>
              <w:pStyle w:val="ListParagraph"/>
              <w:numPr>
                <w:ilvl w:val="0"/>
                <w:numId w:val="12"/>
              </w:numPr>
              <w:ind w:left="336"/>
              <w:rPr>
                <w:rFonts w:ascii="Segoe UI Light" w:hAnsi="Segoe UI Light" w:cs="Segoe UI Light"/>
                <w:b/>
                <w:bCs/>
                <w:color w:val="000000"/>
                <w:sz w:val="22"/>
                <w:szCs w:val="22"/>
                <w:lang w:eastAsia="en-ZA"/>
              </w:rPr>
            </w:pPr>
            <w:r w:rsidRPr="00874B92">
              <w:rPr>
                <w:rFonts w:ascii="Segoe UI Light" w:hAnsi="Segoe UI Light" w:cs="Segoe UI Light"/>
                <w:color w:val="000000"/>
                <w:sz w:val="22"/>
                <w:szCs w:val="22"/>
                <w:lang w:eastAsia="en-ZA"/>
              </w:rPr>
              <w:t>When the</w:t>
            </w:r>
            <w:r>
              <w:rPr>
                <w:rFonts w:ascii="Segoe UI Light" w:hAnsi="Segoe UI Light" w:cs="Segoe UI Light"/>
                <w:b/>
                <w:bCs/>
                <w:color w:val="000000"/>
                <w:sz w:val="22"/>
                <w:szCs w:val="22"/>
                <w:lang w:eastAsia="en-ZA"/>
              </w:rPr>
              <w:t xml:space="preserve"> Solicitation type </w:t>
            </w:r>
            <w:r w:rsidRPr="00874B92">
              <w:rPr>
                <w:rFonts w:ascii="Segoe UI Light" w:hAnsi="Segoe UI Light" w:cs="Segoe UI Light"/>
                <w:color w:val="000000"/>
                <w:sz w:val="22"/>
                <w:szCs w:val="22"/>
                <w:lang w:eastAsia="en-ZA"/>
              </w:rPr>
              <w:t xml:space="preserve">on an RFQ is changed, the user </w:t>
            </w:r>
            <w:r w:rsidR="00A17740">
              <w:rPr>
                <w:rFonts w:ascii="Segoe UI Light" w:hAnsi="Segoe UI Light" w:cs="Segoe UI Light"/>
                <w:color w:val="000000"/>
                <w:sz w:val="22"/>
                <w:szCs w:val="22"/>
                <w:lang w:eastAsia="en-ZA"/>
              </w:rPr>
              <w:t>will have</w:t>
            </w:r>
            <w:r w:rsidRPr="00874B92">
              <w:rPr>
                <w:rFonts w:ascii="Segoe UI Light" w:hAnsi="Segoe UI Light" w:cs="Segoe UI Light"/>
                <w:color w:val="000000"/>
                <w:sz w:val="22"/>
                <w:szCs w:val="22"/>
                <w:lang w:eastAsia="en-ZA"/>
              </w:rPr>
              <w:t xml:space="preserve"> the option to</w:t>
            </w:r>
            <w:r>
              <w:rPr>
                <w:rFonts w:ascii="Segoe UI Light" w:hAnsi="Segoe UI Light" w:cs="Segoe UI Light"/>
                <w:b/>
                <w:bCs/>
                <w:color w:val="000000"/>
                <w:sz w:val="22"/>
                <w:szCs w:val="22"/>
                <w:lang w:eastAsia="en-ZA"/>
              </w:rPr>
              <w:t xml:space="preserve"> keep </w:t>
            </w:r>
            <w:r w:rsidRPr="00874B92">
              <w:rPr>
                <w:rFonts w:ascii="Segoe UI Light" w:hAnsi="Segoe UI Light" w:cs="Segoe UI Light"/>
                <w:color w:val="000000"/>
                <w:sz w:val="22"/>
                <w:szCs w:val="22"/>
                <w:lang w:eastAsia="en-ZA"/>
              </w:rPr>
              <w:t>or</w:t>
            </w:r>
            <w:r>
              <w:rPr>
                <w:rFonts w:ascii="Segoe UI Light" w:hAnsi="Segoe UI Light" w:cs="Segoe UI Light"/>
                <w:b/>
                <w:bCs/>
                <w:color w:val="000000"/>
                <w:sz w:val="22"/>
                <w:szCs w:val="22"/>
                <w:lang w:eastAsia="en-ZA"/>
              </w:rPr>
              <w:t xml:space="preserve"> change </w:t>
            </w:r>
            <w:r w:rsidRPr="00874B92">
              <w:rPr>
                <w:rFonts w:ascii="Segoe UI Light" w:hAnsi="Segoe UI Light" w:cs="Segoe UI Light"/>
                <w:color w:val="000000"/>
                <w:sz w:val="22"/>
                <w:szCs w:val="22"/>
                <w:lang w:eastAsia="en-ZA"/>
              </w:rPr>
              <w:t xml:space="preserve">the following on the </w:t>
            </w:r>
            <w:r>
              <w:rPr>
                <w:rFonts w:ascii="Segoe UI Light" w:hAnsi="Segoe UI Light" w:cs="Segoe UI Light"/>
                <w:b/>
                <w:bCs/>
                <w:color w:val="000000"/>
                <w:sz w:val="22"/>
                <w:szCs w:val="22"/>
                <w:lang w:eastAsia="en-ZA"/>
              </w:rPr>
              <w:t>RFQ:</w:t>
            </w:r>
          </w:p>
          <w:p w14:paraId="5609ACE1" w14:textId="77777777" w:rsidR="00874B92" w:rsidRDefault="00874B92" w:rsidP="00874B92">
            <w:pPr>
              <w:pStyle w:val="ListParagraph"/>
              <w:numPr>
                <w:ilvl w:val="1"/>
                <w:numId w:val="12"/>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Scoring method</w:t>
            </w:r>
          </w:p>
          <w:p w14:paraId="4B4697E2" w14:textId="77777777" w:rsidR="00874B92" w:rsidRDefault="00874B92" w:rsidP="00874B92">
            <w:pPr>
              <w:pStyle w:val="ListParagraph"/>
              <w:numPr>
                <w:ilvl w:val="1"/>
                <w:numId w:val="12"/>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Committees</w:t>
            </w:r>
          </w:p>
          <w:p w14:paraId="1A06EE34" w14:textId="77777777" w:rsidR="00874B92" w:rsidRDefault="00874B92" w:rsidP="00874B92">
            <w:pPr>
              <w:pStyle w:val="ListParagraph"/>
              <w:numPr>
                <w:ilvl w:val="1"/>
                <w:numId w:val="12"/>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Qualification job plan</w:t>
            </w:r>
          </w:p>
          <w:p w14:paraId="7CB783AC" w14:textId="77777777" w:rsidR="00874B92" w:rsidRDefault="00874B92" w:rsidP="00874B92">
            <w:pPr>
              <w:pStyle w:val="ListParagraph"/>
              <w:numPr>
                <w:ilvl w:val="1"/>
                <w:numId w:val="12"/>
              </w:numPr>
              <w:ind w:left="69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Standard operating procedures</w:t>
            </w:r>
          </w:p>
          <w:p w14:paraId="13732B77" w14:textId="1B91A86D" w:rsidR="005F0AC7" w:rsidRPr="00372148" w:rsidRDefault="005F0AC7" w:rsidP="005F0AC7">
            <w:pPr>
              <w:pStyle w:val="ListParagraph"/>
              <w:numPr>
                <w:ilvl w:val="0"/>
                <w:numId w:val="12"/>
              </w:numPr>
              <w:ind w:left="336"/>
              <w:rPr>
                <w:rFonts w:ascii="Segoe UI Light" w:hAnsi="Segoe UI Light" w:cs="Segoe UI Light"/>
                <w:b/>
                <w:bCs/>
                <w:color w:val="000000"/>
                <w:sz w:val="22"/>
                <w:szCs w:val="22"/>
                <w:lang w:eastAsia="en-ZA"/>
              </w:rPr>
            </w:pPr>
            <w:r w:rsidRPr="005F0AC7">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Solicitation type</w:t>
            </w:r>
            <w:r w:rsidRPr="005F0AC7">
              <w:rPr>
                <w:rFonts w:ascii="Segoe UI Light" w:hAnsi="Segoe UI Light" w:cs="Segoe UI Light"/>
                <w:color w:val="000000"/>
                <w:sz w:val="22"/>
                <w:szCs w:val="22"/>
                <w:lang w:eastAsia="en-ZA"/>
              </w:rPr>
              <w:t>, help text was added to the</w:t>
            </w:r>
            <w:r>
              <w:rPr>
                <w:rFonts w:ascii="Segoe UI Light" w:hAnsi="Segoe UI Light" w:cs="Segoe UI Light"/>
                <w:b/>
                <w:bCs/>
                <w:color w:val="000000"/>
                <w:sz w:val="22"/>
                <w:szCs w:val="22"/>
                <w:lang w:eastAsia="en-ZA"/>
              </w:rPr>
              <w:t xml:space="preserve"> Evaluation criteria </w:t>
            </w:r>
            <w:r w:rsidRPr="005F0AC7">
              <w:rPr>
                <w:rFonts w:ascii="Segoe UI Light" w:hAnsi="Segoe UI Light" w:cs="Segoe UI Light"/>
                <w:color w:val="000000"/>
                <w:sz w:val="22"/>
                <w:szCs w:val="22"/>
                <w:lang w:eastAsia="en-ZA"/>
              </w:rPr>
              <w:t>lookup.</w:t>
            </w:r>
          </w:p>
        </w:tc>
      </w:tr>
    </w:tbl>
    <w:p w14:paraId="54F0CDF5" w14:textId="77777777" w:rsidR="001F169B" w:rsidRDefault="001F169B">
      <w:pPr>
        <w:rPr>
          <w:rFonts w:ascii="Segoe UI Light" w:hAnsi="Segoe UI Light" w:cs="Segoe UI Light"/>
          <w:sz w:val="24"/>
        </w:rPr>
      </w:pPr>
    </w:p>
    <w:p w14:paraId="1129BD13" w14:textId="77777777" w:rsidR="001F169B" w:rsidRDefault="001F169B" w:rsidP="001F169B">
      <w:pPr>
        <w:jc w:val="right"/>
        <w:rPr>
          <w:rFonts w:ascii="Segoe UI Light" w:hAnsi="Segoe UI Light" w:cs="Segoe UI Light"/>
          <w:bCs/>
          <w:i/>
          <w:kern w:val="32"/>
          <w:sz w:val="28"/>
          <w:szCs w:val="32"/>
        </w:rPr>
      </w:pPr>
    </w:p>
    <w:p w14:paraId="46179130" w14:textId="77777777" w:rsidR="001F169B" w:rsidRDefault="001F169B">
      <w:pPr>
        <w:rPr>
          <w:rFonts w:ascii="Segoe UI Light" w:hAnsi="Segoe UI Light" w:cs="Segoe UI Light"/>
          <w:sz w:val="24"/>
        </w:rPr>
      </w:pPr>
    </w:p>
    <w:p w14:paraId="3F96C38E" w14:textId="351A1EAD" w:rsidR="00BF55A7" w:rsidRDefault="00BF55A7">
      <w:pPr>
        <w:rPr>
          <w:rFonts w:ascii="Segoe UI Light" w:hAnsi="Segoe UI Light" w:cs="Segoe UI Light"/>
          <w:sz w:val="24"/>
        </w:rPr>
      </w:pPr>
      <w:r>
        <w:rPr>
          <w:rFonts w:ascii="Segoe UI Light" w:hAnsi="Segoe UI Light" w:cs="Segoe UI Light"/>
          <w:sz w:val="24"/>
        </w:rPr>
        <w:br w:type="page"/>
      </w:r>
    </w:p>
    <w:p w14:paraId="2196EC7C" w14:textId="77777777" w:rsidR="00796854" w:rsidRDefault="00796854">
      <w:pPr>
        <w:rPr>
          <w:rFonts w:ascii="Segoe UI Light" w:hAnsi="Segoe UI Light" w:cs="Segoe UI Light"/>
          <w:sz w:val="24"/>
        </w:rPr>
      </w:pPr>
    </w:p>
    <w:p w14:paraId="02008753" w14:textId="51C3C396"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4"/>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3"/>
  </w:num>
  <w:num w:numId="6" w16cid:durableId="503514546">
    <w:abstractNumId w:val="2"/>
  </w:num>
  <w:num w:numId="7" w16cid:durableId="2131433360">
    <w:abstractNumId w:val="4"/>
  </w:num>
  <w:num w:numId="8" w16cid:durableId="1637418695">
    <w:abstractNumId w:val="7"/>
  </w:num>
  <w:num w:numId="9" w16cid:durableId="1706951444">
    <w:abstractNumId w:val="9"/>
  </w:num>
  <w:num w:numId="10" w16cid:durableId="1483153686">
    <w:abstractNumId w:val="6"/>
  </w:num>
  <w:num w:numId="11" w16cid:durableId="1249581851">
    <w:abstractNumId w:val="15"/>
  </w:num>
  <w:num w:numId="12" w16cid:durableId="1768648457">
    <w:abstractNumId w:val="13"/>
  </w:num>
  <w:num w:numId="13" w16cid:durableId="938022385">
    <w:abstractNumId w:val="1"/>
  </w:num>
  <w:num w:numId="14" w16cid:durableId="1783262074">
    <w:abstractNumId w:val="12"/>
  </w:num>
  <w:num w:numId="15" w16cid:durableId="655110435">
    <w:abstractNumId w:val="10"/>
  </w:num>
  <w:num w:numId="16" w16cid:durableId="162450640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75C"/>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F3F"/>
    <w:rsid w:val="005442D1"/>
    <w:rsid w:val="0054467B"/>
    <w:rsid w:val="00545330"/>
    <w:rsid w:val="00546114"/>
    <w:rsid w:val="00546138"/>
    <w:rsid w:val="005462F5"/>
    <w:rsid w:val="00546621"/>
    <w:rsid w:val="005467EB"/>
    <w:rsid w:val="00546CEB"/>
    <w:rsid w:val="005471B4"/>
    <w:rsid w:val="00547AE7"/>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B92"/>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B18"/>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FC8"/>
    <w:rsid w:val="00D25FE1"/>
    <w:rsid w:val="00D27000"/>
    <w:rsid w:val="00D276F4"/>
    <w:rsid w:val="00D27704"/>
    <w:rsid w:val="00D27D17"/>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1197</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2020-09-11T09:54:00Z</cp:lastPrinted>
  <dcterms:created xsi:type="dcterms:W3CDTF">2024-04-30T10:29:00Z</dcterms:created>
  <dcterms:modified xsi:type="dcterms:W3CDTF">2024-04-30T10:35:00Z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