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49F29DF"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603CEE">
        <w:rPr>
          <w:rFonts w:ascii="Segoe UI Light" w:hAnsi="Segoe UI Light" w:cs="Segoe UI Light"/>
          <w:sz w:val="32"/>
          <w:szCs w:val="32"/>
        </w:rPr>
        <w:t>4</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603CEE">
        <w:rPr>
          <w:rFonts w:ascii="Segoe UI Light" w:hAnsi="Segoe UI Light" w:cs="Segoe UI Light"/>
          <w:sz w:val="32"/>
          <w:szCs w:val="32"/>
        </w:rPr>
        <w:t>114</w:t>
      </w:r>
      <w:r w:rsidR="0048644A">
        <w:rPr>
          <w:rFonts w:ascii="Segoe UI Light" w:hAnsi="Segoe UI Light" w:cs="Segoe UI Light"/>
          <w:sz w:val="32"/>
          <w:szCs w:val="32"/>
        </w:rPr>
        <w:t>.</w:t>
      </w:r>
      <w:r w:rsidR="00A448C4">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0616367E"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D05E03">
        <w:rPr>
          <w:rFonts w:ascii="Segoe UI Light" w:hAnsi="Segoe UI Light" w:cs="Segoe UI Light"/>
          <w:caps/>
          <w:sz w:val="22"/>
          <w:szCs w:val="22"/>
        </w:rPr>
        <w:t>6</w:t>
      </w:r>
      <w:r w:rsidR="000354B4">
        <w:rPr>
          <w:rFonts w:ascii="Segoe UI Light" w:hAnsi="Segoe UI Light" w:cs="Segoe UI Light"/>
          <w:caps/>
          <w:sz w:val="22"/>
          <w:szCs w:val="22"/>
        </w:rPr>
        <w:t>-</w:t>
      </w:r>
      <w:r w:rsidR="00FA0030">
        <w:rPr>
          <w:rFonts w:ascii="Segoe UI Light" w:hAnsi="Segoe UI Light" w:cs="Segoe UI Light"/>
          <w:caps/>
          <w:sz w:val="22"/>
          <w:szCs w:val="22"/>
        </w:rPr>
        <w:t>2</w:t>
      </w:r>
      <w:r w:rsidR="00A448C4">
        <w:rPr>
          <w:rFonts w:ascii="Segoe UI Light" w:hAnsi="Segoe UI Light" w:cs="Segoe UI Light"/>
          <w:caps/>
          <w:sz w:val="22"/>
          <w:szCs w:val="22"/>
        </w:rPr>
        <w:t>8</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ED7AF1"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9457878"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ED7AF1"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9457879"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1D6C0AE1"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603CEE">
        <w:rPr>
          <w:rFonts w:ascii="Segoe UI Light" w:hAnsi="Segoe UI Light" w:cs="Segoe UI Light"/>
          <w:sz w:val="24"/>
        </w:rPr>
        <w:t>4</w:t>
      </w:r>
      <w:r w:rsidR="00AF4AB5" w:rsidRPr="00DD0A5C">
        <w:rPr>
          <w:rFonts w:ascii="Segoe UI Light" w:hAnsi="Segoe UI Light" w:cs="Segoe UI Light"/>
          <w:sz w:val="24"/>
        </w:rPr>
        <w:t>_</w:t>
      </w:r>
      <w:r w:rsidR="00603CEE">
        <w:rPr>
          <w:rFonts w:ascii="Segoe UI Light" w:hAnsi="Segoe UI Light" w:cs="Segoe UI Light"/>
          <w:sz w:val="24"/>
        </w:rPr>
        <w:t>1114</w:t>
      </w:r>
      <w:r w:rsidR="000354B4">
        <w:rPr>
          <w:rFonts w:ascii="Segoe UI Light" w:hAnsi="Segoe UI Light" w:cs="Segoe UI Light"/>
          <w:sz w:val="24"/>
        </w:rPr>
        <w:t>_</w:t>
      </w:r>
      <w:r w:rsidR="00A448C4">
        <w:rPr>
          <w:rFonts w:ascii="Segoe UI Light" w:hAnsi="Segoe UI Light" w:cs="Segoe UI Light"/>
          <w:sz w:val="24"/>
        </w:rPr>
        <w:t>6</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5CC912"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603CEE">
              <w:rPr>
                <w:rFonts w:ascii="Segoe UI Light" w:hAnsi="Segoe UI Light" w:cs="Segoe UI Light"/>
                <w:sz w:val="22"/>
                <w:szCs w:val="22"/>
              </w:rPr>
              <w:t>3</w:t>
            </w:r>
          </w:p>
        </w:tc>
        <w:tc>
          <w:tcPr>
            <w:tcW w:w="0" w:type="auto"/>
          </w:tcPr>
          <w:p w14:paraId="7870A347" w14:textId="3BE1031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603CEE">
              <w:rPr>
                <w:rFonts w:ascii="Segoe UI Light" w:hAnsi="Segoe UI Light" w:cs="Segoe UI Light"/>
                <w:sz w:val="22"/>
                <w:szCs w:val="22"/>
              </w:rPr>
              <w:t>4</w:t>
            </w:r>
            <w:r w:rsidR="00FF4467">
              <w:rPr>
                <w:rFonts w:ascii="Segoe UI Light" w:hAnsi="Segoe UI Light" w:cs="Segoe UI Light"/>
                <w:sz w:val="22"/>
                <w:szCs w:val="22"/>
              </w:rPr>
              <w:t>.</w:t>
            </w:r>
            <w:r w:rsidR="00603CEE">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6CA640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603CEE">
              <w:rPr>
                <w:rFonts w:ascii="Segoe UI Light" w:hAnsi="Segoe UI Light" w:cs="Segoe UI Light"/>
                <w:sz w:val="22"/>
                <w:szCs w:val="22"/>
              </w:rPr>
              <w:t>7</w:t>
            </w:r>
          </w:p>
        </w:tc>
        <w:tc>
          <w:tcPr>
            <w:tcW w:w="0" w:type="auto"/>
          </w:tcPr>
          <w:p w14:paraId="6A009449" w14:textId="34016BE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603CEE">
              <w:rPr>
                <w:rFonts w:ascii="Segoe UI Light" w:hAnsi="Segoe UI Light" w:cs="Segoe UI Light"/>
                <w:sz w:val="22"/>
                <w:szCs w:val="22"/>
              </w:rPr>
              <w:t>861</w:t>
            </w:r>
            <w:r w:rsidR="00934C4F">
              <w:rPr>
                <w:rFonts w:ascii="Segoe UI Light" w:hAnsi="Segoe UI Light" w:cs="Segoe UI Light"/>
                <w:sz w:val="22"/>
                <w:szCs w:val="22"/>
              </w:rPr>
              <w:t>.</w:t>
            </w:r>
            <w:r w:rsidR="00603CEE">
              <w:rPr>
                <w:rFonts w:ascii="Segoe UI Light" w:hAnsi="Segoe UI Light" w:cs="Segoe UI Light"/>
                <w:sz w:val="22"/>
                <w:szCs w:val="22"/>
              </w:rPr>
              <w:t>30</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F1BFB" w:rsidRPr="00257662" w14:paraId="563094D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C1FDC" w14:textId="62D73293" w:rsidR="00AF1BFB" w:rsidRDefault="001763CB"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675E6CC" w14:textId="77777777" w:rsidR="001763CB" w:rsidRDefault="001763CB" w:rsidP="00A448C4">
            <w:pPr>
              <w:pStyle w:val="ListParagraph"/>
              <w:numPr>
                <w:ilvl w:val="0"/>
                <w:numId w:val="2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B528A1">
              <w:rPr>
                <w:rFonts w:ascii="Segoe UI Light" w:hAnsi="Segoe UI Light" w:cs="Segoe UI Light"/>
                <w:b/>
                <w:bCs/>
                <w:color w:val="000000"/>
                <w:sz w:val="22"/>
                <w:szCs w:val="22"/>
                <w:lang w:val="en-ZA" w:eastAsia="en-ZA"/>
              </w:rPr>
              <w:t>QR generator</w:t>
            </w:r>
            <w:r>
              <w:rPr>
                <w:rFonts w:ascii="Segoe UI Light" w:hAnsi="Segoe UI Light" w:cs="Segoe UI Light"/>
                <w:color w:val="000000"/>
                <w:sz w:val="22"/>
                <w:szCs w:val="22"/>
                <w:lang w:val="en-ZA" w:eastAsia="en-ZA"/>
              </w:rPr>
              <w:t xml:space="preserve"> record is now created when an access card is issued</w:t>
            </w:r>
          </w:p>
          <w:p w14:paraId="2641E7F8" w14:textId="1E0F4732" w:rsidR="00B528A1" w:rsidRDefault="00EC5BE1" w:rsidP="00A448C4">
            <w:pPr>
              <w:pStyle w:val="ListParagraph"/>
              <w:numPr>
                <w:ilvl w:val="0"/>
                <w:numId w:val="2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EC5BE1">
              <w:rPr>
                <w:rFonts w:ascii="Segoe UI Light" w:hAnsi="Segoe UI Light" w:cs="Segoe UI Light"/>
                <w:b/>
                <w:bCs/>
                <w:color w:val="000000"/>
                <w:sz w:val="22"/>
                <w:szCs w:val="22"/>
                <w:lang w:val="en-ZA" w:eastAsia="en-ZA"/>
              </w:rPr>
              <w:t>QR code for the access card</w:t>
            </w:r>
            <w:r>
              <w:rPr>
                <w:rFonts w:ascii="Segoe UI Light" w:hAnsi="Segoe UI Light" w:cs="Segoe UI Light"/>
                <w:color w:val="000000"/>
                <w:sz w:val="22"/>
                <w:szCs w:val="22"/>
                <w:lang w:val="en-ZA" w:eastAsia="en-ZA"/>
              </w:rPr>
              <w:t xml:space="preserve"> is now displayed</w:t>
            </w:r>
            <w:r w:rsidR="001763CB">
              <w:rPr>
                <w:rFonts w:ascii="Segoe UI Light" w:hAnsi="Segoe UI Light" w:cs="Segoe UI Light"/>
                <w:color w:val="000000"/>
                <w:sz w:val="22"/>
                <w:szCs w:val="22"/>
                <w:lang w:val="en-ZA" w:eastAsia="en-ZA"/>
              </w:rPr>
              <w:t xml:space="preserve"> on the </w:t>
            </w:r>
            <w:r w:rsidR="001763CB" w:rsidRPr="00B528A1">
              <w:rPr>
                <w:rFonts w:ascii="Segoe UI Light" w:hAnsi="Segoe UI Light" w:cs="Segoe UI Light"/>
                <w:b/>
                <w:bCs/>
                <w:color w:val="000000"/>
                <w:sz w:val="22"/>
                <w:szCs w:val="22"/>
                <w:lang w:val="en-ZA" w:eastAsia="en-ZA"/>
              </w:rPr>
              <w:t>Gate pass</w:t>
            </w:r>
            <w:r w:rsidR="001763CB">
              <w:rPr>
                <w:rFonts w:ascii="Segoe UI Light" w:hAnsi="Segoe UI Light" w:cs="Segoe UI Light"/>
                <w:color w:val="000000"/>
                <w:sz w:val="22"/>
                <w:szCs w:val="22"/>
                <w:lang w:val="en-ZA" w:eastAsia="en-ZA"/>
              </w:rPr>
              <w:t xml:space="preserve"> and on the </w:t>
            </w:r>
            <w:r w:rsidR="00B528A1" w:rsidRPr="00B528A1">
              <w:rPr>
                <w:rFonts w:ascii="Segoe UI Light" w:hAnsi="Segoe UI Light" w:cs="Segoe UI Light"/>
                <w:b/>
                <w:bCs/>
                <w:color w:val="000000"/>
                <w:sz w:val="22"/>
                <w:szCs w:val="22"/>
                <w:lang w:val="en-ZA" w:eastAsia="en-ZA"/>
              </w:rPr>
              <w:t>Access card register</w:t>
            </w:r>
          </w:p>
          <w:p w14:paraId="2E7EEC00" w14:textId="3D70762C" w:rsidR="00104874" w:rsidRPr="00A448C4" w:rsidRDefault="00B528A1" w:rsidP="00A448C4">
            <w:pPr>
              <w:pStyle w:val="ListParagraph"/>
              <w:numPr>
                <w:ilvl w:val="0"/>
                <w:numId w:val="2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B528A1">
              <w:rPr>
                <w:rFonts w:ascii="Segoe UI Light" w:hAnsi="Segoe UI Light" w:cs="Segoe UI Light"/>
                <w:b/>
                <w:bCs/>
                <w:color w:val="000000"/>
                <w:sz w:val="22"/>
                <w:szCs w:val="22"/>
                <w:lang w:val="en-ZA" w:eastAsia="en-ZA"/>
              </w:rPr>
              <w:t xml:space="preserve">Print access </w:t>
            </w:r>
            <w:r w:rsidRPr="00EC5BE1">
              <w:rPr>
                <w:rFonts w:ascii="Segoe UI Light" w:hAnsi="Segoe UI Light" w:cs="Segoe UI Light"/>
                <w:b/>
                <w:bCs/>
                <w:color w:val="000000"/>
                <w:sz w:val="22"/>
                <w:szCs w:val="22"/>
                <w:lang w:val="en-ZA" w:eastAsia="en-ZA"/>
              </w:rPr>
              <w:t>card</w:t>
            </w:r>
            <w:r>
              <w:rPr>
                <w:rFonts w:ascii="Segoe UI Light" w:hAnsi="Segoe UI Light" w:cs="Segoe UI Light"/>
                <w:color w:val="000000"/>
                <w:sz w:val="22"/>
                <w:szCs w:val="22"/>
                <w:lang w:val="en-ZA" w:eastAsia="en-ZA"/>
              </w:rPr>
              <w:t xml:space="preserve"> button was added on the </w:t>
            </w:r>
            <w:r w:rsidRPr="00B528A1">
              <w:rPr>
                <w:rFonts w:ascii="Segoe UI Light" w:hAnsi="Segoe UI Light" w:cs="Segoe UI Light"/>
                <w:b/>
                <w:bCs/>
                <w:color w:val="000000"/>
                <w:sz w:val="22"/>
                <w:szCs w:val="22"/>
                <w:lang w:val="en-ZA" w:eastAsia="en-ZA"/>
              </w:rPr>
              <w:t>Gate pass</w:t>
            </w:r>
            <w:r>
              <w:rPr>
                <w:rFonts w:ascii="Segoe UI Light" w:hAnsi="Segoe UI Light" w:cs="Segoe UI Light"/>
                <w:color w:val="000000"/>
                <w:sz w:val="22"/>
                <w:szCs w:val="22"/>
                <w:lang w:val="en-ZA" w:eastAsia="en-ZA"/>
              </w:rPr>
              <w:t xml:space="preserve"> and on the </w:t>
            </w:r>
            <w:r w:rsidRPr="00B528A1">
              <w:rPr>
                <w:rFonts w:ascii="Segoe UI Light" w:hAnsi="Segoe UI Light" w:cs="Segoe UI Light"/>
                <w:b/>
                <w:bCs/>
                <w:color w:val="000000"/>
                <w:sz w:val="22"/>
                <w:szCs w:val="22"/>
                <w:lang w:val="en-ZA" w:eastAsia="en-ZA"/>
              </w:rPr>
              <w:t>Access card register</w:t>
            </w:r>
          </w:p>
        </w:tc>
      </w:tr>
      <w:tr w:rsidR="00A760B9" w:rsidRPr="00257662" w14:paraId="6CC7FB54"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401D8" w14:textId="018111FD" w:rsidR="00A760B9" w:rsidRDefault="00A760B9"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E7983C" w14:textId="4597737B" w:rsidR="00A760B9" w:rsidRPr="00A760B9" w:rsidRDefault="00A760B9" w:rsidP="00A760B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760B9">
              <w:rPr>
                <w:rFonts w:ascii="Segoe UI Light" w:hAnsi="Segoe UI Light" w:cs="Segoe UI Light"/>
                <w:b/>
                <w:bCs/>
                <w:color w:val="000000"/>
                <w:sz w:val="22"/>
                <w:szCs w:val="22"/>
                <w:lang w:val="en-ZA" w:eastAsia="en-ZA"/>
              </w:rPr>
              <w:t>Status</w:t>
            </w:r>
            <w:r>
              <w:rPr>
                <w:rFonts w:ascii="Segoe UI Light" w:hAnsi="Segoe UI Light" w:cs="Segoe UI Light"/>
                <w:color w:val="000000"/>
                <w:sz w:val="22"/>
                <w:szCs w:val="22"/>
                <w:lang w:val="en-ZA" w:eastAsia="en-ZA"/>
              </w:rPr>
              <w:t xml:space="preserve"> column (displaying icons) on the </w:t>
            </w:r>
            <w:r w:rsidRPr="00A760B9">
              <w:rPr>
                <w:rFonts w:ascii="Segoe UI Light" w:hAnsi="Segoe UI Light" w:cs="Segoe UI Light"/>
                <w:b/>
                <w:bCs/>
                <w:color w:val="000000"/>
                <w:sz w:val="22"/>
                <w:szCs w:val="22"/>
                <w:lang w:val="en-ZA" w:eastAsia="en-ZA"/>
              </w:rPr>
              <w:t>All permits to work</w:t>
            </w:r>
            <w:r>
              <w:rPr>
                <w:rFonts w:ascii="Segoe UI Light" w:hAnsi="Segoe UI Light" w:cs="Segoe UI Light"/>
                <w:color w:val="000000"/>
                <w:sz w:val="22"/>
                <w:szCs w:val="22"/>
                <w:lang w:val="en-ZA" w:eastAsia="en-ZA"/>
              </w:rPr>
              <w:t xml:space="preserve"> list page, is now hidden</w:t>
            </w:r>
          </w:p>
        </w:tc>
      </w:tr>
      <w:tr w:rsidR="00A760B9" w:rsidRPr="00257662" w14:paraId="1AF9F20E"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953C3" w14:textId="7A815DCA" w:rsidR="00A760B9" w:rsidRDefault="00A760B9"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03A3A0C" w14:textId="77777777" w:rsidR="00A760B9" w:rsidRDefault="00A760B9" w:rsidP="00A760B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A760B9">
              <w:rPr>
                <w:rFonts w:ascii="Segoe UI Light" w:hAnsi="Segoe UI Light" w:cs="Segoe UI Light"/>
                <w:b/>
                <w:bCs/>
                <w:color w:val="000000"/>
                <w:sz w:val="22"/>
                <w:szCs w:val="22"/>
                <w:lang w:val="en-ZA" w:eastAsia="en-ZA"/>
              </w:rPr>
              <w:t>Policies, contracts and reports</w:t>
            </w:r>
            <w:r>
              <w:rPr>
                <w:rFonts w:ascii="Segoe UI Light" w:hAnsi="Segoe UI Light" w:cs="Segoe UI Light"/>
                <w:color w:val="000000"/>
                <w:sz w:val="22"/>
                <w:szCs w:val="22"/>
                <w:lang w:val="en-ZA" w:eastAsia="en-ZA"/>
              </w:rPr>
              <w:t xml:space="preserve"> forms, under the </w:t>
            </w:r>
            <w:r w:rsidRPr="00A760B9">
              <w:rPr>
                <w:rFonts w:ascii="Segoe UI Light" w:hAnsi="Segoe UI Light" w:cs="Segoe UI Light"/>
                <w:b/>
                <w:bCs/>
                <w:color w:val="000000"/>
                <w:sz w:val="22"/>
                <w:szCs w:val="22"/>
                <w:lang w:val="en-ZA" w:eastAsia="en-ZA"/>
              </w:rPr>
              <w:t>Content</w:t>
            </w:r>
            <w:r>
              <w:rPr>
                <w:rFonts w:ascii="Segoe UI Light" w:hAnsi="Segoe UI Light" w:cs="Segoe UI Light"/>
                <w:color w:val="000000"/>
                <w:sz w:val="22"/>
                <w:szCs w:val="22"/>
                <w:lang w:val="en-ZA" w:eastAsia="en-ZA"/>
              </w:rPr>
              <w:t xml:space="preserve"> Fast tab, </w:t>
            </w:r>
            <w:r w:rsidRPr="00A760B9">
              <w:rPr>
                <w:rFonts w:ascii="Segoe UI Light" w:hAnsi="Segoe UI Light" w:cs="Segoe UI Light"/>
                <w:b/>
                <w:bCs/>
                <w:color w:val="000000"/>
                <w:sz w:val="22"/>
                <w:szCs w:val="22"/>
                <w:lang w:val="en-ZA" w:eastAsia="en-ZA"/>
              </w:rPr>
              <w:t>History</w:t>
            </w:r>
            <w:r>
              <w:rPr>
                <w:rFonts w:ascii="Segoe UI Light" w:hAnsi="Segoe UI Light" w:cs="Segoe UI Light"/>
                <w:color w:val="000000"/>
                <w:sz w:val="22"/>
                <w:szCs w:val="22"/>
                <w:lang w:val="en-ZA" w:eastAsia="en-ZA"/>
              </w:rPr>
              <w:t xml:space="preserve"> Index tab, the help text for the following fields was improved:</w:t>
            </w:r>
          </w:p>
          <w:p w14:paraId="13903EC6" w14:textId="77777777" w:rsidR="00A760B9" w:rsidRPr="00A760B9" w:rsidRDefault="00A760B9" w:rsidP="00A760B9">
            <w:pPr>
              <w:pStyle w:val="ListParagraph"/>
              <w:numPr>
                <w:ilvl w:val="0"/>
                <w:numId w:val="30"/>
              </w:numPr>
              <w:ind w:left="336"/>
              <w:rPr>
                <w:rFonts w:ascii="Segoe UI Light" w:hAnsi="Segoe UI Light" w:cs="Segoe UI Light"/>
                <w:b/>
                <w:bCs/>
                <w:color w:val="000000"/>
                <w:sz w:val="22"/>
                <w:szCs w:val="22"/>
                <w:lang w:val="en-ZA" w:eastAsia="en-ZA"/>
              </w:rPr>
            </w:pPr>
            <w:r w:rsidRPr="00A760B9">
              <w:rPr>
                <w:rFonts w:ascii="Segoe UI Light" w:hAnsi="Segoe UI Light" w:cs="Segoe UI Light"/>
                <w:b/>
                <w:bCs/>
                <w:color w:val="000000"/>
                <w:sz w:val="22"/>
                <w:szCs w:val="22"/>
                <w:lang w:val="en-ZA" w:eastAsia="en-ZA"/>
              </w:rPr>
              <w:t>From value</w:t>
            </w:r>
          </w:p>
          <w:p w14:paraId="7FEF50C1" w14:textId="0F007EFE" w:rsidR="00A760B9" w:rsidRPr="00A760B9" w:rsidRDefault="00A760B9" w:rsidP="00A760B9">
            <w:pPr>
              <w:pStyle w:val="ListParagraph"/>
              <w:numPr>
                <w:ilvl w:val="0"/>
                <w:numId w:val="30"/>
              </w:numPr>
              <w:ind w:left="336"/>
              <w:rPr>
                <w:rFonts w:ascii="Segoe UI Light" w:hAnsi="Segoe UI Light" w:cs="Segoe UI Light"/>
                <w:color w:val="000000"/>
                <w:sz w:val="22"/>
                <w:szCs w:val="22"/>
                <w:lang w:val="en-ZA" w:eastAsia="en-ZA"/>
              </w:rPr>
            </w:pPr>
            <w:r w:rsidRPr="00A760B9">
              <w:rPr>
                <w:rFonts w:ascii="Segoe UI Light" w:hAnsi="Segoe UI Light" w:cs="Segoe UI Light"/>
                <w:b/>
                <w:bCs/>
                <w:color w:val="000000"/>
                <w:sz w:val="22"/>
                <w:szCs w:val="22"/>
                <w:lang w:val="en-ZA" w:eastAsia="en-ZA"/>
              </w:rPr>
              <w:t>New value</w:t>
            </w:r>
          </w:p>
        </w:tc>
      </w:tr>
      <w:tr w:rsidR="00A760B9" w:rsidRPr="00257662" w14:paraId="67C94816"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DB4D1" w14:textId="7FA942B5" w:rsidR="00A760B9" w:rsidRDefault="007552E7"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EF3D01A" w14:textId="09FBE164" w:rsidR="007306BE" w:rsidRPr="007306BE" w:rsidRDefault="007306BE" w:rsidP="007306BE">
            <w:pPr>
              <w:pStyle w:val="ListParagraph"/>
              <w:numPr>
                <w:ilvl w:val="0"/>
                <w:numId w:val="31"/>
              </w:numPr>
              <w:ind w:left="336"/>
              <w:rPr>
                <w:rFonts w:ascii="Segoe UI Light" w:hAnsi="Segoe UI Light" w:cs="Segoe UI Light"/>
                <w:color w:val="000000"/>
                <w:sz w:val="22"/>
                <w:szCs w:val="22"/>
                <w:lang w:val="en-ZA" w:eastAsia="en-ZA"/>
              </w:rPr>
            </w:pPr>
            <w:r w:rsidRPr="007306BE">
              <w:rPr>
                <w:rFonts w:ascii="Segoe UI Light" w:hAnsi="Segoe UI Light" w:cs="Segoe UI Light"/>
                <w:color w:val="000000"/>
                <w:sz w:val="22"/>
                <w:szCs w:val="22"/>
                <w:lang w:val="en-ZA" w:eastAsia="en-ZA"/>
              </w:rPr>
              <w:t xml:space="preserve">Audit deadlines can now be </w:t>
            </w:r>
            <w:r w:rsidRPr="007306BE">
              <w:rPr>
                <w:rFonts w:ascii="Segoe UI Light" w:hAnsi="Segoe UI Light" w:cs="Segoe UI Light"/>
                <w:b/>
                <w:bCs/>
                <w:color w:val="000000"/>
                <w:sz w:val="22"/>
                <w:szCs w:val="22"/>
                <w:lang w:val="en-ZA" w:eastAsia="en-ZA"/>
              </w:rPr>
              <w:t>extended</w:t>
            </w:r>
            <w:r w:rsidRPr="007306BE">
              <w:rPr>
                <w:rFonts w:ascii="Segoe UI Light" w:hAnsi="Segoe UI Light" w:cs="Segoe UI Light"/>
                <w:color w:val="000000"/>
                <w:sz w:val="22"/>
                <w:szCs w:val="22"/>
                <w:lang w:val="en-ZA" w:eastAsia="en-ZA"/>
              </w:rPr>
              <w:t>:</w:t>
            </w:r>
          </w:p>
          <w:p w14:paraId="4408931B" w14:textId="77777777" w:rsidR="00A760B9" w:rsidRDefault="006C4640" w:rsidP="007306BE">
            <w:p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306BE">
              <w:rPr>
                <w:rFonts w:ascii="Segoe UI Light" w:hAnsi="Segoe UI Light" w:cs="Segoe UI Light"/>
                <w:b/>
                <w:bCs/>
                <w:color w:val="000000"/>
                <w:sz w:val="22"/>
                <w:szCs w:val="22"/>
                <w:lang w:val="en-ZA" w:eastAsia="en-ZA"/>
              </w:rPr>
              <w:t>Internal audit project</w:t>
            </w:r>
            <w:r>
              <w:rPr>
                <w:rFonts w:ascii="Segoe UI Light" w:hAnsi="Segoe UI Light" w:cs="Segoe UI Light"/>
                <w:color w:val="000000"/>
                <w:sz w:val="22"/>
                <w:szCs w:val="22"/>
                <w:lang w:val="en-ZA" w:eastAsia="en-ZA"/>
              </w:rPr>
              <w:t xml:space="preserve">, under the Internal audit Fast tab, a new Index tab for </w:t>
            </w:r>
            <w:r w:rsidR="007306BE" w:rsidRPr="007306BE">
              <w:rPr>
                <w:rFonts w:ascii="Segoe UI Light" w:hAnsi="Segoe UI Light" w:cs="Segoe UI Light"/>
                <w:b/>
                <w:bCs/>
                <w:color w:val="000000"/>
                <w:sz w:val="22"/>
                <w:szCs w:val="22"/>
                <w:lang w:val="en-ZA" w:eastAsia="en-ZA"/>
              </w:rPr>
              <w:t>Audit extension</w:t>
            </w:r>
            <w:r w:rsidR="007306BE">
              <w:rPr>
                <w:rFonts w:ascii="Segoe UI Light" w:hAnsi="Segoe UI Light" w:cs="Segoe UI Light"/>
                <w:color w:val="000000"/>
                <w:sz w:val="22"/>
                <w:szCs w:val="22"/>
                <w:lang w:val="en-ZA" w:eastAsia="en-ZA"/>
              </w:rPr>
              <w:t xml:space="preserve"> was added</w:t>
            </w:r>
          </w:p>
          <w:p w14:paraId="284B1E6A" w14:textId="77777777" w:rsidR="007306BE" w:rsidRDefault="007306BE" w:rsidP="007306BE">
            <w:pPr>
              <w:pStyle w:val="ListParagraph"/>
              <w:numPr>
                <w:ilvl w:val="0"/>
                <w:numId w:val="3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306BE">
              <w:rPr>
                <w:rFonts w:ascii="Segoe UI Light" w:hAnsi="Segoe UI Light" w:cs="Segoe UI Light"/>
                <w:b/>
                <w:bCs/>
                <w:color w:val="000000"/>
                <w:sz w:val="22"/>
                <w:szCs w:val="22"/>
                <w:lang w:val="en-ZA" w:eastAsia="en-ZA"/>
              </w:rPr>
              <w:t>Audit findings category</w:t>
            </w:r>
            <w:r>
              <w:rPr>
                <w:rFonts w:ascii="Segoe UI Light" w:hAnsi="Segoe UI Light" w:cs="Segoe UI Light"/>
                <w:color w:val="000000"/>
                <w:sz w:val="22"/>
                <w:szCs w:val="22"/>
                <w:lang w:val="en-ZA" w:eastAsia="en-ZA"/>
              </w:rPr>
              <w:t xml:space="preserve"> setup form, a text box was added for the </w:t>
            </w:r>
            <w:r w:rsidRPr="007306BE">
              <w:rPr>
                <w:rFonts w:ascii="Segoe UI Light" w:hAnsi="Segoe UI Light" w:cs="Segoe UI Light"/>
                <w:b/>
                <w:bCs/>
                <w:color w:val="000000"/>
                <w:sz w:val="22"/>
                <w:szCs w:val="22"/>
                <w:lang w:val="en-ZA" w:eastAsia="en-ZA"/>
              </w:rPr>
              <w:t>Category full description</w:t>
            </w:r>
          </w:p>
          <w:p w14:paraId="7C1CC585" w14:textId="6DB5EDC8" w:rsidR="008316A9" w:rsidRDefault="008316A9" w:rsidP="007306BE">
            <w:pPr>
              <w:pStyle w:val="ListParagraph"/>
              <w:numPr>
                <w:ilvl w:val="0"/>
                <w:numId w:val="31"/>
              </w:numPr>
              <w:ind w:left="336"/>
              <w:rPr>
                <w:rFonts w:ascii="Segoe UI Light" w:hAnsi="Segoe UI Light" w:cs="Segoe UI Light"/>
                <w:color w:val="000000"/>
                <w:sz w:val="22"/>
                <w:szCs w:val="22"/>
                <w:lang w:val="en-ZA" w:eastAsia="en-ZA"/>
              </w:rPr>
            </w:pPr>
            <w:r w:rsidRPr="009803A6">
              <w:rPr>
                <w:rFonts w:ascii="Segoe UI Light" w:hAnsi="Segoe UI Light" w:cs="Segoe UI Light"/>
                <w:b/>
                <w:bCs/>
                <w:color w:val="000000"/>
                <w:sz w:val="22"/>
                <w:szCs w:val="22"/>
                <w:lang w:val="en-ZA" w:eastAsia="en-ZA"/>
              </w:rPr>
              <w:t>Comments</w:t>
            </w:r>
            <w:r>
              <w:rPr>
                <w:rFonts w:ascii="Segoe UI Light" w:hAnsi="Segoe UI Light" w:cs="Segoe UI Light"/>
                <w:color w:val="000000"/>
                <w:sz w:val="22"/>
                <w:szCs w:val="22"/>
                <w:lang w:val="en-ZA" w:eastAsia="en-ZA"/>
              </w:rPr>
              <w:t xml:space="preserve"> functionality was added on the Checklist feedback form</w:t>
            </w:r>
            <w:r w:rsidR="009803A6">
              <w:rPr>
                <w:rFonts w:ascii="Segoe UI Light" w:hAnsi="Segoe UI Light" w:cs="Segoe UI Light"/>
                <w:color w:val="000000"/>
                <w:sz w:val="22"/>
                <w:szCs w:val="22"/>
                <w:lang w:val="en-ZA" w:eastAsia="en-ZA"/>
              </w:rPr>
              <w:t xml:space="preserve"> when accessed from the RCM</w:t>
            </w:r>
          </w:p>
          <w:p w14:paraId="37576520" w14:textId="74F5286D" w:rsidR="007306BE" w:rsidRDefault="007306BE" w:rsidP="007306BE">
            <w:pPr>
              <w:pStyle w:val="ListParagraph"/>
              <w:numPr>
                <w:ilvl w:val="0"/>
                <w:numId w:val="3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Filters were added to the following menu items:</w:t>
            </w:r>
          </w:p>
          <w:p w14:paraId="34CC483B" w14:textId="40F467A5" w:rsidR="007306BE" w:rsidRDefault="00F31465" w:rsidP="007306BE">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To only show where </w:t>
            </w:r>
            <w:r>
              <w:rPr>
                <w:rFonts w:ascii="Segoe UI Light" w:hAnsi="Segoe UI Light" w:cs="Segoe UI Light"/>
                <w:b/>
                <w:bCs/>
                <w:color w:val="000000"/>
                <w:sz w:val="22"/>
                <w:szCs w:val="22"/>
                <w:lang w:val="en-ZA" w:eastAsia="en-ZA"/>
              </w:rPr>
              <w:t>T</w:t>
            </w:r>
            <w:r w:rsidRPr="00F31465">
              <w:rPr>
                <w:rFonts w:ascii="Segoe UI Light" w:hAnsi="Segoe UI Light" w:cs="Segoe UI Light"/>
                <w:b/>
                <w:bCs/>
                <w:color w:val="000000"/>
                <w:sz w:val="22"/>
                <w:szCs w:val="22"/>
                <w:lang w:val="en-ZA" w:eastAsia="en-ZA"/>
              </w:rPr>
              <w:t>ype = Compliance</w:t>
            </w:r>
            <w:r>
              <w:rPr>
                <w:rFonts w:ascii="Segoe UI Light" w:hAnsi="Segoe UI Light" w:cs="Segoe UI Light"/>
                <w:color w:val="000000"/>
                <w:sz w:val="22"/>
                <w:szCs w:val="22"/>
                <w:lang w:val="en-ZA" w:eastAsia="en-ZA"/>
              </w:rPr>
              <w:t xml:space="preserve">: </w:t>
            </w:r>
            <w:r w:rsidR="007306BE">
              <w:rPr>
                <w:rFonts w:ascii="Segoe UI Light" w:hAnsi="Segoe UI Light" w:cs="Segoe UI Light"/>
                <w:color w:val="000000"/>
                <w:sz w:val="22"/>
                <w:szCs w:val="22"/>
                <w:lang w:val="en-ZA" w:eastAsia="en-ZA"/>
              </w:rPr>
              <w:t xml:space="preserve">GRC, Compliance, Findings, </w:t>
            </w:r>
            <w:r w:rsidR="007306BE" w:rsidRPr="00F31465">
              <w:rPr>
                <w:rFonts w:ascii="Segoe UI Light" w:hAnsi="Segoe UI Light" w:cs="Segoe UI Light"/>
                <w:b/>
                <w:bCs/>
                <w:color w:val="000000"/>
                <w:sz w:val="22"/>
                <w:szCs w:val="22"/>
                <w:lang w:val="en-ZA" w:eastAsia="en-ZA"/>
              </w:rPr>
              <w:t>Non-conformances</w:t>
            </w:r>
          </w:p>
          <w:p w14:paraId="37471FA4" w14:textId="77777777" w:rsidR="00F31465" w:rsidRDefault="00F31465" w:rsidP="007306BE">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To only show where </w:t>
            </w:r>
            <w:r>
              <w:rPr>
                <w:rFonts w:ascii="Segoe UI Light" w:hAnsi="Segoe UI Light" w:cs="Segoe UI Light"/>
                <w:b/>
                <w:bCs/>
                <w:color w:val="000000"/>
                <w:sz w:val="22"/>
                <w:szCs w:val="22"/>
                <w:lang w:val="en-ZA" w:eastAsia="en-ZA"/>
              </w:rPr>
              <w:t>T</w:t>
            </w:r>
            <w:r w:rsidRPr="00F31465">
              <w:rPr>
                <w:rFonts w:ascii="Segoe UI Light" w:hAnsi="Segoe UI Light" w:cs="Segoe UI Light"/>
                <w:b/>
                <w:bCs/>
                <w:color w:val="000000"/>
                <w:sz w:val="22"/>
                <w:szCs w:val="22"/>
                <w:lang w:val="en-ZA" w:eastAsia="en-ZA"/>
              </w:rPr>
              <w:t xml:space="preserve">ype = </w:t>
            </w:r>
            <w:r>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w:t>
            </w:r>
          </w:p>
          <w:p w14:paraId="55DE14F3" w14:textId="77777777" w:rsidR="007306BE" w:rsidRPr="00F31465" w:rsidRDefault="00F31465" w:rsidP="00F3146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GRC, Internal audit, Findings, </w:t>
            </w:r>
            <w:r w:rsidRPr="00F31465">
              <w:rPr>
                <w:rFonts w:ascii="Segoe UI Light" w:hAnsi="Segoe UI Light" w:cs="Segoe UI Light"/>
                <w:b/>
                <w:bCs/>
                <w:color w:val="000000"/>
                <w:sz w:val="22"/>
                <w:szCs w:val="22"/>
                <w:lang w:val="en-ZA" w:eastAsia="en-ZA"/>
              </w:rPr>
              <w:t>Non-conformances</w:t>
            </w:r>
          </w:p>
          <w:p w14:paraId="780AD255" w14:textId="5BE976FC" w:rsidR="00F31465" w:rsidRPr="00F31465" w:rsidRDefault="00F31465" w:rsidP="00F3146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GRC, Internal audit, Findings, </w:t>
            </w:r>
            <w:r w:rsidRPr="00F31465">
              <w:rPr>
                <w:rFonts w:ascii="Segoe UI Light" w:hAnsi="Segoe UI Light" w:cs="Segoe UI Light"/>
                <w:b/>
                <w:bCs/>
                <w:color w:val="000000"/>
                <w:sz w:val="22"/>
                <w:szCs w:val="22"/>
                <w:lang w:val="en-ZA" w:eastAsia="en-ZA"/>
              </w:rPr>
              <w:t>Non-conformances</w:t>
            </w:r>
            <w:r>
              <w:rPr>
                <w:rFonts w:ascii="Segoe UI Light" w:hAnsi="Segoe UI Light" w:cs="Segoe UI Light"/>
                <w:b/>
                <w:bCs/>
                <w:color w:val="000000"/>
                <w:sz w:val="22"/>
                <w:szCs w:val="22"/>
                <w:lang w:val="en-ZA" w:eastAsia="en-ZA"/>
              </w:rPr>
              <w:t xml:space="preserve"> in my department</w:t>
            </w:r>
          </w:p>
          <w:p w14:paraId="124E7ACA" w14:textId="13FEB929" w:rsidR="00F31465" w:rsidRPr="00F31465" w:rsidRDefault="00F31465" w:rsidP="00F3146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GRC, Internal audit, Findings, </w:t>
            </w:r>
            <w:r w:rsidRPr="00F31465">
              <w:rPr>
                <w:rFonts w:ascii="Segoe UI Light" w:hAnsi="Segoe UI Light" w:cs="Segoe UI Light"/>
                <w:b/>
                <w:bCs/>
                <w:color w:val="000000"/>
                <w:sz w:val="22"/>
                <w:szCs w:val="22"/>
                <w:lang w:val="en-ZA" w:eastAsia="en-ZA"/>
              </w:rPr>
              <w:t>Reportable n</w:t>
            </w:r>
            <w:r w:rsidRPr="00F31465">
              <w:rPr>
                <w:rFonts w:ascii="Segoe UI Light" w:hAnsi="Segoe UI Light" w:cs="Segoe UI Light"/>
                <w:b/>
                <w:bCs/>
                <w:color w:val="000000"/>
                <w:sz w:val="22"/>
                <w:szCs w:val="22"/>
                <w:lang w:val="en-ZA" w:eastAsia="en-ZA"/>
              </w:rPr>
              <w:t>on-conformances</w:t>
            </w:r>
          </w:p>
        </w:tc>
      </w:tr>
    </w:tbl>
    <w:p w14:paraId="3F4B8BBD" w14:textId="77777777" w:rsidR="009803A6" w:rsidRDefault="009803A6"/>
    <w:p w14:paraId="52A80117" w14:textId="2EB0DDC5" w:rsidR="00284A28" w:rsidRDefault="00284A28" w:rsidP="00284A28"/>
    <w:p w14:paraId="41A7935A" w14:textId="2AF662DB" w:rsidR="0052692C" w:rsidRPr="001A22C6" w:rsidRDefault="0052692C" w:rsidP="0052692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4CCB5BE" w14:textId="77777777" w:rsidR="0052692C" w:rsidRDefault="0052692C" w:rsidP="0052692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2692C" w:rsidRPr="00DD0A5C" w14:paraId="3F2A6230" w14:textId="77777777" w:rsidTr="003F6812">
        <w:trPr>
          <w:trHeight w:val="300"/>
        </w:trPr>
        <w:tc>
          <w:tcPr>
            <w:tcW w:w="1985" w:type="dxa"/>
            <w:shd w:val="clear" w:color="auto" w:fill="8DB3E2" w:themeFill="text2" w:themeFillTint="66"/>
            <w:noWrap/>
            <w:vAlign w:val="bottom"/>
            <w:hideMark/>
          </w:tcPr>
          <w:p w14:paraId="4C650FE4" w14:textId="77777777" w:rsidR="0052692C" w:rsidRPr="00DD0A5C" w:rsidRDefault="0052692C"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C1F7DCF" w14:textId="77777777" w:rsidR="0052692C" w:rsidRPr="00DD0A5C" w:rsidRDefault="0052692C"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C7C86" w:rsidRPr="00257662" w14:paraId="71B505C9" w14:textId="77777777" w:rsidTr="003F681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0A60F" w14:textId="0C62FDBC" w:rsidR="004C7C86" w:rsidRDefault="004C7C86" w:rsidP="003F681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Free text invoice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99F5CB8" w14:textId="1282D479" w:rsidR="004C7C86" w:rsidRPr="004C7C86" w:rsidRDefault="009803A6" w:rsidP="004C7C8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Another extension on a print management class method was found where the OHS report was hard coded. The issue was resolved.</w:t>
            </w:r>
          </w:p>
        </w:tc>
      </w:tr>
    </w:tbl>
    <w:p w14:paraId="7C871FA6" w14:textId="77777777" w:rsidR="004D7187" w:rsidRDefault="004D7187">
      <w:pPr>
        <w:rPr>
          <w:rFonts w:ascii="Segoe UI Light" w:hAnsi="Segoe UI Light" w:cs="Segoe UI Light"/>
          <w:sz w:val="24"/>
        </w:rPr>
      </w:pPr>
    </w:p>
    <w:p w14:paraId="3C9F0C1F" w14:textId="77777777" w:rsidR="004D7187" w:rsidRDefault="004D7187">
      <w:pPr>
        <w:rPr>
          <w:rFonts w:ascii="Segoe UI Light" w:hAnsi="Segoe UI Light" w:cs="Segoe UI Light"/>
          <w:sz w:val="24"/>
        </w:rPr>
      </w:pPr>
    </w:p>
    <w:p w14:paraId="02008753" w14:textId="5C614A4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220"/>
        <w:gridCol w:w="1350"/>
      </w:tblGrid>
      <w:tr w:rsidR="00914D48" w:rsidRPr="00DD0A5C" w14:paraId="70DE6851" w14:textId="77777777" w:rsidTr="00401A44">
        <w:trPr>
          <w:trHeight w:val="300"/>
        </w:trPr>
        <w:tc>
          <w:tcPr>
            <w:tcW w:w="3060"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5220"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401A44">
        <w:trPr>
          <w:trHeight w:val="600"/>
        </w:trPr>
        <w:tc>
          <w:tcPr>
            <w:tcW w:w="3060"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5220"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401A44">
        <w:trPr>
          <w:trHeight w:val="600"/>
        </w:trPr>
        <w:tc>
          <w:tcPr>
            <w:tcW w:w="306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522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401A44">
        <w:trPr>
          <w:trHeight w:val="600"/>
        </w:trPr>
        <w:tc>
          <w:tcPr>
            <w:tcW w:w="306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522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401A44">
        <w:trPr>
          <w:trHeight w:val="600"/>
        </w:trPr>
        <w:tc>
          <w:tcPr>
            <w:tcW w:w="306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522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401A44">
        <w:trPr>
          <w:trHeight w:val="600"/>
        </w:trPr>
        <w:tc>
          <w:tcPr>
            <w:tcW w:w="306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522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401A44">
        <w:trPr>
          <w:trHeight w:val="600"/>
        </w:trPr>
        <w:tc>
          <w:tcPr>
            <w:tcW w:w="306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522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401A44">
        <w:trPr>
          <w:trHeight w:val="600"/>
        </w:trPr>
        <w:tc>
          <w:tcPr>
            <w:tcW w:w="306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522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136C18A4" w14:textId="77777777" w:rsidR="002C31A8" w:rsidRDefault="002C31A8">
      <w:r>
        <w:br w:type="page"/>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400"/>
        <w:gridCol w:w="1260"/>
      </w:tblGrid>
      <w:tr w:rsidR="00712D39" w:rsidRPr="00DD0A5C" w14:paraId="2EECE5F8" w14:textId="77777777" w:rsidTr="002C31A8">
        <w:trPr>
          <w:trHeight w:val="300"/>
        </w:trPr>
        <w:tc>
          <w:tcPr>
            <w:tcW w:w="3060" w:type="dxa"/>
            <w:shd w:val="clear" w:color="auto" w:fill="8DB3E2" w:themeFill="text2" w:themeFillTint="66"/>
            <w:noWrap/>
            <w:hideMark/>
          </w:tcPr>
          <w:p w14:paraId="23F8BC45" w14:textId="26B89D02"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5400" w:type="dxa"/>
            <w:shd w:val="clear" w:color="auto" w:fill="8DB3E2" w:themeFill="text2" w:themeFillTint="66"/>
            <w:noWrap/>
          </w:tcPr>
          <w:p w14:paraId="185B5E1D" w14:textId="77777777"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260" w:type="dxa"/>
            <w:shd w:val="clear" w:color="auto" w:fill="8DB3E2" w:themeFill="text2" w:themeFillTint="66"/>
          </w:tcPr>
          <w:p w14:paraId="0436371C" w14:textId="77777777"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712D39" w:rsidRPr="00DD0A5C" w14:paraId="1F6A3F6E" w14:textId="77777777" w:rsidTr="002C31A8">
        <w:trPr>
          <w:trHeight w:val="600"/>
        </w:trPr>
        <w:tc>
          <w:tcPr>
            <w:tcW w:w="3060" w:type="dxa"/>
            <w:shd w:val="clear" w:color="auto" w:fill="auto"/>
            <w:noWrap/>
          </w:tcPr>
          <w:p w14:paraId="513F28CB" w14:textId="5C308939" w:rsidR="00712D39" w:rsidRPr="00DD0A5C" w:rsidRDefault="002C31A8" w:rsidP="001A3BEE">
            <w:pPr>
              <w:rPr>
                <w:rFonts w:ascii="Segoe UI Light" w:hAnsi="Segoe UI Light" w:cs="Segoe UI Light"/>
                <w:color w:val="FF0000"/>
                <w:sz w:val="22"/>
                <w:szCs w:val="22"/>
                <w:lang w:val="en-ZA" w:eastAsia="en-ZA"/>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5400" w:type="dxa"/>
            <w:shd w:val="clear" w:color="auto" w:fill="auto"/>
            <w:noWrap/>
          </w:tcPr>
          <w:p w14:paraId="16B4CB09" w14:textId="77777777" w:rsidR="002C31A8" w:rsidRPr="002C31A8" w:rsidRDefault="002C31A8" w:rsidP="002C31A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71436897" w14:textId="52475C82" w:rsidR="00712D39" w:rsidRPr="00712D39" w:rsidRDefault="00712D39" w:rsidP="001A3BEE">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0E847CA6"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61483F2D"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2BAC9DE2"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79031C46" w14:textId="1831A1B3"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OHSSchedule</w:t>
            </w:r>
          </w:p>
        </w:tc>
        <w:tc>
          <w:tcPr>
            <w:tcW w:w="1260" w:type="dxa"/>
            <w:shd w:val="clear" w:color="auto" w:fill="auto"/>
          </w:tcPr>
          <w:p w14:paraId="07609614" w14:textId="3DEB9362" w:rsidR="00712D39" w:rsidRPr="00DD0A5C" w:rsidRDefault="00401A44" w:rsidP="001A3BEE">
            <w:pPr>
              <w:jc w:val="right"/>
              <w:rPr>
                <w:rFonts w:ascii="Segoe UI Light" w:hAnsi="Segoe UI Light" w:cs="Segoe UI Light"/>
                <w:color w:val="000000"/>
                <w:sz w:val="22"/>
                <w:szCs w:val="22"/>
                <w:lang w:val="en-ZA"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7754FB8" w14:textId="77777777" w:rsidR="00712D39" w:rsidRDefault="00712D39" w:rsidP="0019495D">
      <w:pPr>
        <w:pStyle w:val="Legalese"/>
        <w:rPr>
          <w:rFonts w:ascii="Segoe UI Light" w:hAnsi="Segoe UI Light" w:cs="Segoe UI Light"/>
        </w:rPr>
      </w:pPr>
    </w:p>
    <w:p w14:paraId="5D6C6F5A" w14:textId="77777777" w:rsidR="00712D39" w:rsidRDefault="00712D39"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1E64" w14:textId="77777777" w:rsidR="00A471F8" w:rsidRDefault="00A471F8">
      <w:r>
        <w:separator/>
      </w:r>
    </w:p>
  </w:endnote>
  <w:endnote w:type="continuationSeparator" w:id="0">
    <w:p w14:paraId="576AAC51" w14:textId="77777777" w:rsidR="00A471F8" w:rsidRDefault="00A4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7B94" w14:textId="77777777" w:rsidR="00A471F8" w:rsidRDefault="00A471F8">
      <w:r>
        <w:separator/>
      </w:r>
    </w:p>
  </w:footnote>
  <w:footnote w:type="continuationSeparator" w:id="0">
    <w:p w14:paraId="6C7AE2AA" w14:textId="77777777" w:rsidR="00A471F8" w:rsidRDefault="00A47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F2E6F"/>
    <w:multiLevelType w:val="hybridMultilevel"/>
    <w:tmpl w:val="2606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94078"/>
    <w:multiLevelType w:val="hybridMultilevel"/>
    <w:tmpl w:val="D43A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C198B"/>
    <w:multiLevelType w:val="hybridMultilevel"/>
    <w:tmpl w:val="DA245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D0453"/>
    <w:multiLevelType w:val="hybridMultilevel"/>
    <w:tmpl w:val="3F14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86B98"/>
    <w:multiLevelType w:val="hybridMultilevel"/>
    <w:tmpl w:val="2CD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03FD8"/>
    <w:multiLevelType w:val="hybridMultilevel"/>
    <w:tmpl w:val="218C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238AE"/>
    <w:multiLevelType w:val="hybridMultilevel"/>
    <w:tmpl w:val="456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323E2"/>
    <w:multiLevelType w:val="hybridMultilevel"/>
    <w:tmpl w:val="D46A7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44E20"/>
    <w:multiLevelType w:val="hybridMultilevel"/>
    <w:tmpl w:val="224AF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54CE7"/>
    <w:multiLevelType w:val="hybridMultilevel"/>
    <w:tmpl w:val="E44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84586"/>
    <w:multiLevelType w:val="hybridMultilevel"/>
    <w:tmpl w:val="CADA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33C67"/>
    <w:multiLevelType w:val="hybridMultilevel"/>
    <w:tmpl w:val="098A46EA"/>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6" w15:restartNumberingAfterBreak="0">
    <w:nsid w:val="3DDB3FA6"/>
    <w:multiLevelType w:val="hybridMultilevel"/>
    <w:tmpl w:val="FDF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115B09"/>
    <w:multiLevelType w:val="hybridMultilevel"/>
    <w:tmpl w:val="47EC8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EE4387"/>
    <w:multiLevelType w:val="hybridMultilevel"/>
    <w:tmpl w:val="B8D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F11268"/>
    <w:multiLevelType w:val="hybridMultilevel"/>
    <w:tmpl w:val="C0A4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011E3"/>
    <w:multiLevelType w:val="multilevel"/>
    <w:tmpl w:val="FBBE3716"/>
    <w:numStyleLink w:val="StyleBulleted10pt"/>
  </w:abstractNum>
  <w:abstractNum w:abstractNumId="28" w15:restartNumberingAfterBreak="0">
    <w:nsid w:val="721E4325"/>
    <w:multiLevelType w:val="hybridMultilevel"/>
    <w:tmpl w:val="6FEC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9C442C"/>
    <w:multiLevelType w:val="hybridMultilevel"/>
    <w:tmpl w:val="B612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9"/>
  </w:num>
  <w:num w:numId="2" w16cid:durableId="1364477225">
    <w:abstractNumId w:val="2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8"/>
  </w:num>
  <w:num w:numId="5" w16cid:durableId="1550144897">
    <w:abstractNumId w:val="11"/>
  </w:num>
  <w:num w:numId="6" w16cid:durableId="1803576217">
    <w:abstractNumId w:val="13"/>
  </w:num>
  <w:num w:numId="7" w16cid:durableId="289435727">
    <w:abstractNumId w:val="19"/>
  </w:num>
  <w:num w:numId="8" w16cid:durableId="166605414">
    <w:abstractNumId w:val="9"/>
  </w:num>
  <w:num w:numId="9" w16cid:durableId="1846632626">
    <w:abstractNumId w:val="22"/>
  </w:num>
  <w:num w:numId="10" w16cid:durableId="181630238">
    <w:abstractNumId w:val="26"/>
  </w:num>
  <w:num w:numId="11" w16cid:durableId="1931232602">
    <w:abstractNumId w:val="24"/>
  </w:num>
  <w:num w:numId="12" w16cid:durableId="134615199">
    <w:abstractNumId w:val="20"/>
  </w:num>
  <w:num w:numId="13" w16cid:durableId="255789201">
    <w:abstractNumId w:val="25"/>
  </w:num>
  <w:num w:numId="14" w16cid:durableId="495464313">
    <w:abstractNumId w:val="28"/>
  </w:num>
  <w:num w:numId="15" w16cid:durableId="118451328">
    <w:abstractNumId w:val="16"/>
  </w:num>
  <w:num w:numId="16" w16cid:durableId="359474128">
    <w:abstractNumId w:val="6"/>
  </w:num>
  <w:num w:numId="17" w16cid:durableId="191384621">
    <w:abstractNumId w:val="7"/>
  </w:num>
  <w:num w:numId="18" w16cid:durableId="1936788642">
    <w:abstractNumId w:val="17"/>
  </w:num>
  <w:num w:numId="19" w16cid:durableId="1146701785">
    <w:abstractNumId w:val="3"/>
  </w:num>
  <w:num w:numId="20" w16cid:durableId="556353387">
    <w:abstractNumId w:val="4"/>
  </w:num>
  <w:num w:numId="21" w16cid:durableId="512770896">
    <w:abstractNumId w:val="10"/>
  </w:num>
  <w:num w:numId="22" w16cid:durableId="1067849422">
    <w:abstractNumId w:val="1"/>
  </w:num>
  <w:num w:numId="23" w16cid:durableId="716049046">
    <w:abstractNumId w:val="23"/>
  </w:num>
  <w:num w:numId="24" w16cid:durableId="1936742503">
    <w:abstractNumId w:val="14"/>
  </w:num>
  <w:num w:numId="25" w16cid:durableId="1705863578">
    <w:abstractNumId w:val="30"/>
  </w:num>
  <w:num w:numId="26" w16cid:durableId="1886944569">
    <w:abstractNumId w:val="15"/>
  </w:num>
  <w:num w:numId="27" w16cid:durableId="1313563701">
    <w:abstractNumId w:val="5"/>
  </w:num>
  <w:num w:numId="28" w16cid:durableId="229384859">
    <w:abstractNumId w:val="21"/>
  </w:num>
  <w:num w:numId="29" w16cid:durableId="54276780">
    <w:abstractNumId w:val="12"/>
  </w:num>
  <w:num w:numId="30" w16cid:durableId="720324058">
    <w:abstractNumId w:val="2"/>
  </w:num>
  <w:num w:numId="31" w16cid:durableId="200647411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449"/>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59D"/>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3D43"/>
    <w:rsid w:val="001749E1"/>
    <w:rsid w:val="001750B2"/>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356A"/>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657"/>
    <w:rsid w:val="00502EBD"/>
    <w:rsid w:val="00504010"/>
    <w:rsid w:val="005072BF"/>
    <w:rsid w:val="0050776C"/>
    <w:rsid w:val="005078DC"/>
    <w:rsid w:val="005106C4"/>
    <w:rsid w:val="00510A19"/>
    <w:rsid w:val="00512DE8"/>
    <w:rsid w:val="00512E7F"/>
    <w:rsid w:val="00514429"/>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1FB"/>
    <w:rsid w:val="0067620A"/>
    <w:rsid w:val="006764ED"/>
    <w:rsid w:val="006769C6"/>
    <w:rsid w:val="00676CBA"/>
    <w:rsid w:val="00677078"/>
    <w:rsid w:val="0067715A"/>
    <w:rsid w:val="006779D5"/>
    <w:rsid w:val="00681F46"/>
    <w:rsid w:val="00682F05"/>
    <w:rsid w:val="00682F69"/>
    <w:rsid w:val="006830A7"/>
    <w:rsid w:val="006834D9"/>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2D39"/>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2E7"/>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16A9"/>
    <w:rsid w:val="00831CD5"/>
    <w:rsid w:val="008327A0"/>
    <w:rsid w:val="0083298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0C5"/>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3B9"/>
    <w:rsid w:val="008F5405"/>
    <w:rsid w:val="008F5C59"/>
    <w:rsid w:val="008F615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2FF4"/>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252"/>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28A1"/>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8BA"/>
    <w:rsid w:val="00C42C87"/>
    <w:rsid w:val="00C438C0"/>
    <w:rsid w:val="00C438D1"/>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0C19"/>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6B65"/>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9B6"/>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5BE1"/>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D7AF1"/>
    <w:rsid w:val="00EE0D1D"/>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6</Pages>
  <Words>950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130</cp:revision>
  <cp:lastPrinted>2020-09-11T09:54:00Z</cp:lastPrinted>
  <dcterms:created xsi:type="dcterms:W3CDTF">2023-03-20T10:45:00Z</dcterms:created>
  <dcterms:modified xsi:type="dcterms:W3CDTF">2023-06-28T09:45:00Z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