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8A542A5"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w:t>
      </w:r>
      <w:r w:rsidR="00152899">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13F0E520"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152899">
        <w:rPr>
          <w:rFonts w:ascii="Segoe UI Light" w:hAnsi="Segoe UI Light" w:cs="Segoe UI Light"/>
          <w:caps/>
          <w:sz w:val="22"/>
          <w:szCs w:val="22"/>
        </w:rPr>
        <w:t>9</w:t>
      </w:r>
      <w:r w:rsidR="000354B4">
        <w:rPr>
          <w:rFonts w:ascii="Segoe UI Light" w:hAnsi="Segoe UI Light" w:cs="Segoe UI Light"/>
          <w:caps/>
          <w:sz w:val="22"/>
          <w:szCs w:val="22"/>
        </w:rPr>
        <w:t>-</w:t>
      </w:r>
      <w:r w:rsidR="00152899">
        <w:rPr>
          <w:rFonts w:ascii="Segoe UI Light" w:hAnsi="Segoe UI Light" w:cs="Segoe UI Light"/>
          <w:caps/>
          <w:sz w:val="22"/>
          <w:szCs w:val="22"/>
        </w:rPr>
        <w:t>06</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224E4A" w:rsidP="00B95EC0">
            <w:pPr>
              <w:ind w:right="-337"/>
              <w:rPr>
                <w:rFonts w:ascii="Segoe UI Light" w:hAnsi="Segoe UI Light" w:cs="Segoe UI Light"/>
                <w:sz w:val="24"/>
              </w:rPr>
            </w:pPr>
            <w:r>
              <w:rPr>
                <w:noProof/>
              </w:rPr>
              <w:object w:dxaOrig="13005" w:dyaOrig="11505" w14:anchorId="0060322C">
                <v:shape id="_x0000_i1025" type="#_x0000_t75" alt="" style="width:284.25pt;height:250.9pt;mso-width-percent:0;mso-height-percent:0;mso-width-percent:0;mso-height-percent:0" o:ole="">
                  <v:imagedata r:id="rId14" o:title=""/>
                </v:shape>
                <o:OLEObject Type="Embed" ProgID="PBrush" ShapeID="_x0000_i1025" DrawAspect="Content" ObjectID="_1723981917"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224E4A" w:rsidP="007A36E3">
            <w:pPr>
              <w:rPr>
                <w:rFonts w:ascii="Segoe UI Light" w:hAnsi="Segoe UI Light" w:cs="Segoe UI Light"/>
                <w:sz w:val="24"/>
              </w:rPr>
            </w:pPr>
            <w:r>
              <w:rPr>
                <w:noProof/>
              </w:rPr>
              <w:object w:dxaOrig="12270" w:dyaOrig="11160" w14:anchorId="3529E73F">
                <v:shape id="_x0000_i1026" type="#_x0000_t75" alt="" style="width:258.75pt;height:235.9pt;mso-width-percent:0;mso-height-percent:0;mso-width-percent:0;mso-height-percent:0" o:ole="">
                  <v:imagedata r:id="rId16" o:title=""/>
                </v:shape>
                <o:OLEObject Type="Embed" ProgID="PBrush" ShapeID="_x0000_i1026" DrawAspect="Content" ObjectID="_1723981918"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791D5549"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152899">
        <w:rPr>
          <w:rFonts w:ascii="Segoe UI Light" w:hAnsi="Segoe UI Light" w:cs="Segoe UI Light"/>
          <w:sz w:val="24"/>
        </w:rPr>
        <w:t>7</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1E2B4F2C" w14:textId="77777777" w:rsidR="00D55FF9" w:rsidRDefault="00D55FF9" w:rsidP="001749E1">
      <w:pPr>
        <w:pStyle w:val="Heading1"/>
        <w:rPr>
          <w:rFonts w:ascii="Segoe UI Light" w:hAnsi="Segoe UI Light" w:cs="Segoe UI Light"/>
        </w:rPr>
      </w:pPr>
    </w:p>
    <w:p w14:paraId="6167E732" w14:textId="0E60445D"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7E6570" w:rsidRPr="00DD0A5C" w14:paraId="7DBA11E1" w14:textId="77777777" w:rsidTr="00C85BBC">
        <w:trPr>
          <w:trHeight w:val="300"/>
        </w:trPr>
        <w:tc>
          <w:tcPr>
            <w:tcW w:w="1890"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C85BBC">
        <w:trPr>
          <w:trHeight w:val="300"/>
        </w:trPr>
        <w:tc>
          <w:tcPr>
            <w:tcW w:w="1890" w:type="dxa"/>
            <w:shd w:val="clear" w:color="auto" w:fill="auto"/>
            <w:noWrap/>
            <w:vAlign w:val="center"/>
          </w:tcPr>
          <w:p w14:paraId="664CEBE8" w14:textId="0823ACB3" w:rsidR="007E6570" w:rsidRPr="00C165D6" w:rsidRDefault="007C72A0"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shd w:val="clear" w:color="auto" w:fill="auto"/>
            <w:vAlign w:val="bottom"/>
          </w:tcPr>
          <w:p w14:paraId="13D28431" w14:textId="77777777" w:rsidR="00CD4AB3" w:rsidRPr="00CD4AB3" w:rsidRDefault="007C72A0" w:rsidP="007C72A0">
            <w:pPr>
              <w:pStyle w:val="ListParagraph"/>
              <w:numPr>
                <w:ilvl w:val="0"/>
                <w:numId w:val="2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C72A0">
              <w:rPr>
                <w:rFonts w:ascii="Segoe UI Light" w:hAnsi="Segoe UI Light" w:cs="Segoe UI Light"/>
                <w:b/>
                <w:bCs/>
                <w:color w:val="000000"/>
                <w:sz w:val="22"/>
                <w:szCs w:val="22"/>
                <w:lang w:val="en-ZA" w:eastAsia="en-ZA"/>
              </w:rPr>
              <w:t>Inspection list</w:t>
            </w:r>
            <w:r w:rsidR="00CD4AB3">
              <w:rPr>
                <w:rFonts w:ascii="Segoe UI Light" w:hAnsi="Segoe UI Light" w:cs="Segoe UI Light"/>
                <w:b/>
                <w:bCs/>
                <w:color w:val="000000"/>
                <w:sz w:val="22"/>
                <w:szCs w:val="22"/>
                <w:lang w:val="en-ZA" w:eastAsia="en-ZA"/>
              </w:rPr>
              <w:t>:</w:t>
            </w:r>
          </w:p>
          <w:p w14:paraId="3DC4BFE5" w14:textId="64688553" w:rsidR="007C72A0" w:rsidRDefault="00CD4AB3" w:rsidP="00CD4AB3">
            <w:pPr>
              <w:pStyle w:val="ListParagraph"/>
              <w:numPr>
                <w:ilvl w:val="1"/>
                <w:numId w:val="2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U</w:t>
            </w:r>
            <w:r w:rsidR="007C72A0">
              <w:rPr>
                <w:rFonts w:ascii="Segoe UI Light" w:hAnsi="Segoe UI Light" w:cs="Segoe UI Light"/>
                <w:color w:val="000000"/>
                <w:sz w:val="22"/>
                <w:szCs w:val="22"/>
                <w:lang w:val="en-ZA" w:eastAsia="en-ZA"/>
              </w:rPr>
              <w:t xml:space="preserve">nder the </w:t>
            </w:r>
            <w:r w:rsidR="007C72A0" w:rsidRPr="007C72A0">
              <w:rPr>
                <w:rFonts w:ascii="Segoe UI Light" w:hAnsi="Segoe UI Light" w:cs="Segoe UI Light"/>
                <w:b/>
                <w:bCs/>
                <w:color w:val="000000"/>
                <w:sz w:val="22"/>
                <w:szCs w:val="22"/>
                <w:lang w:val="en-ZA" w:eastAsia="en-ZA"/>
              </w:rPr>
              <w:t>General</w:t>
            </w:r>
            <w:r w:rsidR="007C72A0">
              <w:rPr>
                <w:rFonts w:ascii="Segoe UI Light" w:hAnsi="Segoe UI Light" w:cs="Segoe UI Light"/>
                <w:color w:val="000000"/>
                <w:sz w:val="22"/>
                <w:szCs w:val="22"/>
                <w:lang w:val="en-ZA" w:eastAsia="en-ZA"/>
              </w:rPr>
              <w:t xml:space="preserve"> Fast tab, help text was added to the following fields to assist the users:</w:t>
            </w:r>
          </w:p>
          <w:p w14:paraId="0571D9E4" w14:textId="77777777" w:rsidR="007C72A0" w:rsidRPr="007C72A0" w:rsidRDefault="007C72A0" w:rsidP="00CD4AB3">
            <w:pPr>
              <w:pStyle w:val="ListParagraph"/>
              <w:numPr>
                <w:ilvl w:val="2"/>
                <w:numId w:val="26"/>
              </w:numPr>
              <w:ind w:left="1064"/>
              <w:rPr>
                <w:rFonts w:ascii="Segoe UI Light" w:hAnsi="Segoe UI Light" w:cs="Segoe UI Light"/>
                <w:color w:val="000000"/>
                <w:sz w:val="22"/>
                <w:szCs w:val="22"/>
                <w:lang w:val="en-ZA" w:eastAsia="en-ZA"/>
              </w:rPr>
            </w:pPr>
            <w:r w:rsidRPr="007C72A0">
              <w:rPr>
                <w:rFonts w:ascii="Segoe UI Light" w:hAnsi="Segoe UI Light" w:cs="Segoe UI Light"/>
                <w:b/>
                <w:bCs/>
                <w:color w:val="000000"/>
                <w:sz w:val="22"/>
                <w:szCs w:val="22"/>
                <w:lang w:val="en-ZA" w:eastAsia="en-ZA"/>
              </w:rPr>
              <w:t>Passing %</w:t>
            </w:r>
          </w:p>
          <w:p w14:paraId="600E75F6" w14:textId="77777777" w:rsidR="006325D6" w:rsidRPr="00853B2B" w:rsidRDefault="007C72A0" w:rsidP="00CD4AB3">
            <w:pPr>
              <w:pStyle w:val="ListParagraph"/>
              <w:numPr>
                <w:ilvl w:val="2"/>
                <w:numId w:val="26"/>
              </w:numPr>
              <w:ind w:left="1064"/>
              <w:rPr>
                <w:rFonts w:ascii="Segoe UI Light" w:hAnsi="Segoe UI Light" w:cs="Segoe UI Light"/>
                <w:color w:val="000000"/>
                <w:sz w:val="22"/>
                <w:szCs w:val="22"/>
                <w:lang w:val="en-ZA" w:eastAsia="en-ZA"/>
              </w:rPr>
            </w:pPr>
            <w:r w:rsidRPr="007C72A0">
              <w:rPr>
                <w:rFonts w:ascii="Segoe UI Light" w:hAnsi="Segoe UI Light" w:cs="Segoe UI Light"/>
                <w:b/>
                <w:bCs/>
                <w:color w:val="000000"/>
                <w:sz w:val="22"/>
                <w:szCs w:val="22"/>
                <w:lang w:val="en-ZA" w:eastAsia="en-ZA"/>
              </w:rPr>
              <w:t>Reporting threshold</w:t>
            </w:r>
          </w:p>
          <w:p w14:paraId="645C4ECE" w14:textId="3B6A67E0" w:rsidR="00CD4AB3" w:rsidRPr="00CD4AB3" w:rsidRDefault="00CD4AB3" w:rsidP="00CD4AB3">
            <w:pPr>
              <w:pStyle w:val="ListParagraph"/>
              <w:numPr>
                <w:ilvl w:val="1"/>
                <w:numId w:val="2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CD4AB3">
              <w:rPr>
                <w:rFonts w:ascii="Segoe UI Light" w:hAnsi="Segoe UI Light" w:cs="Segoe UI Light"/>
                <w:b/>
                <w:bCs/>
                <w:color w:val="000000"/>
                <w:sz w:val="22"/>
                <w:szCs w:val="22"/>
                <w:lang w:val="en-ZA" w:eastAsia="en-ZA"/>
              </w:rPr>
              <w:t>Show</w:t>
            </w:r>
            <w:r w:rsidR="009C7326">
              <w:rPr>
                <w:rFonts w:ascii="Segoe UI Light" w:hAnsi="Segoe UI Light" w:cs="Segoe UI Light"/>
                <w:b/>
                <w:bCs/>
                <w:color w:val="000000"/>
                <w:sz w:val="22"/>
                <w:szCs w:val="22"/>
                <w:lang w:val="en-ZA" w:eastAsia="en-ZA"/>
              </w:rPr>
              <w:t>/hide</w:t>
            </w:r>
            <w:r>
              <w:rPr>
                <w:rFonts w:ascii="Segoe UI Light" w:hAnsi="Segoe UI Light" w:cs="Segoe UI Light"/>
                <w:b/>
                <w:bCs/>
                <w:color w:val="000000"/>
                <w:sz w:val="22"/>
                <w:szCs w:val="22"/>
                <w:lang w:val="en-ZA" w:eastAsia="en-ZA"/>
              </w:rPr>
              <w:t xml:space="preserve"> hazard</w:t>
            </w:r>
            <w:r>
              <w:rPr>
                <w:rFonts w:ascii="Segoe UI Light" w:hAnsi="Segoe UI Light" w:cs="Segoe UI Light"/>
                <w:color w:val="000000"/>
                <w:sz w:val="22"/>
                <w:szCs w:val="22"/>
                <w:lang w:val="en-ZA" w:eastAsia="en-ZA"/>
              </w:rPr>
              <w:t xml:space="preserve"> button was added under the </w:t>
            </w:r>
            <w:r w:rsidRPr="00CD4AB3">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Fast tab</w:t>
            </w:r>
          </w:p>
          <w:p w14:paraId="37F4979C" w14:textId="6C0DB16B" w:rsidR="00374D97" w:rsidRDefault="00374D97" w:rsidP="00CD4AB3">
            <w:pPr>
              <w:pStyle w:val="ListParagraph"/>
              <w:numPr>
                <w:ilvl w:val="1"/>
                <w:numId w:val="2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t>
            </w:r>
            <w:r w:rsidRPr="00374D97">
              <w:rPr>
                <w:rFonts w:ascii="Segoe UI Light" w:hAnsi="Segoe UI Light" w:cs="Segoe UI Light"/>
                <w:b/>
                <w:bCs/>
                <w:color w:val="000000"/>
                <w:sz w:val="22"/>
                <w:szCs w:val="22"/>
                <w:lang w:eastAsia="en-ZA"/>
              </w:rPr>
              <w:t>Inspection list lines</w:t>
            </w:r>
            <w:r w:rsidRPr="00853B2B">
              <w:rPr>
                <w:rFonts w:ascii="Segoe UI Light" w:hAnsi="Segoe UI Light" w:cs="Segoe UI Light"/>
                <w:color w:val="000000"/>
                <w:sz w:val="22"/>
                <w:szCs w:val="22"/>
                <w:lang w:eastAsia="en-ZA"/>
              </w:rPr>
              <w:t xml:space="preserve"> data entity</w:t>
            </w:r>
            <w:r>
              <w:rPr>
                <w:rFonts w:ascii="Segoe UI Light" w:hAnsi="Segoe UI Light" w:cs="Segoe UI Light"/>
                <w:color w:val="000000"/>
                <w:sz w:val="22"/>
                <w:szCs w:val="22"/>
                <w:lang w:eastAsia="en-ZA"/>
              </w:rPr>
              <w:t xml:space="preserve"> now accommodates the </w:t>
            </w:r>
            <w:r w:rsidRPr="00374D97">
              <w:rPr>
                <w:rFonts w:ascii="Segoe UI Light" w:hAnsi="Segoe UI Light" w:cs="Segoe UI Light"/>
                <w:b/>
                <w:bCs/>
                <w:color w:val="000000"/>
                <w:sz w:val="22"/>
                <w:szCs w:val="22"/>
                <w:lang w:eastAsia="en-ZA"/>
              </w:rPr>
              <w:t>Correct answer</w:t>
            </w:r>
            <w:r>
              <w:rPr>
                <w:rFonts w:ascii="Segoe UI Light" w:hAnsi="Segoe UI Light" w:cs="Segoe UI Light"/>
                <w:color w:val="000000"/>
                <w:sz w:val="22"/>
                <w:szCs w:val="22"/>
                <w:lang w:eastAsia="en-ZA"/>
              </w:rPr>
              <w:t xml:space="preserve"> field as well</w:t>
            </w:r>
            <w:r w:rsidRPr="00853B2B">
              <w:rPr>
                <w:rFonts w:ascii="Segoe UI Light" w:hAnsi="Segoe UI Light" w:cs="Segoe UI Light"/>
                <w:color w:val="000000"/>
                <w:sz w:val="22"/>
                <w:szCs w:val="22"/>
                <w:lang w:val="en-ZA" w:eastAsia="en-ZA"/>
              </w:rPr>
              <w:t xml:space="preserve"> </w:t>
            </w:r>
          </w:p>
          <w:p w14:paraId="6E8D7B94" w14:textId="0D52AE47" w:rsidR="00853B2B" w:rsidRPr="00853B2B" w:rsidRDefault="00853B2B" w:rsidP="00853B2B">
            <w:pPr>
              <w:pStyle w:val="ListParagraph"/>
              <w:numPr>
                <w:ilvl w:val="0"/>
                <w:numId w:val="26"/>
              </w:numPr>
              <w:ind w:left="344"/>
              <w:rPr>
                <w:rFonts w:ascii="Segoe UI Light" w:hAnsi="Segoe UI Light" w:cs="Segoe UI Light"/>
                <w:color w:val="000000"/>
                <w:sz w:val="22"/>
                <w:szCs w:val="22"/>
                <w:lang w:val="en-ZA" w:eastAsia="en-ZA"/>
              </w:rPr>
            </w:pPr>
            <w:r w:rsidRPr="00853B2B">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Inspection journal lines</w:t>
            </w:r>
            <w:r w:rsidRPr="00853B2B">
              <w:rPr>
                <w:rFonts w:ascii="Segoe UI Light" w:hAnsi="Segoe UI Light" w:cs="Segoe UI Light"/>
                <w:color w:val="000000"/>
                <w:sz w:val="22"/>
                <w:szCs w:val="22"/>
                <w:lang w:val="en-ZA" w:eastAsia="en-ZA"/>
              </w:rPr>
              <w:t>:</w:t>
            </w:r>
          </w:p>
          <w:p w14:paraId="14FE1B2B" w14:textId="77777777" w:rsidR="00853B2B" w:rsidRDefault="00853B2B" w:rsidP="00374D97">
            <w:pPr>
              <w:pStyle w:val="ListParagraph"/>
              <w:numPr>
                <w:ilvl w:val="1"/>
                <w:numId w:val="26"/>
              </w:numPr>
              <w:ind w:left="704"/>
              <w:rPr>
                <w:rFonts w:ascii="Segoe UI Light" w:hAnsi="Segoe UI Light" w:cs="Segoe UI Light"/>
                <w:color w:val="000000"/>
                <w:sz w:val="22"/>
                <w:szCs w:val="22"/>
                <w:lang w:val="en-ZA" w:eastAsia="en-ZA"/>
              </w:rPr>
            </w:pPr>
            <w:r w:rsidRPr="00853B2B">
              <w:rPr>
                <w:rFonts w:ascii="Segoe UI Light" w:hAnsi="Segoe UI Light" w:cs="Segoe UI Light"/>
                <w:b/>
                <w:bCs/>
                <w:color w:val="000000"/>
                <w:sz w:val="22"/>
                <w:szCs w:val="22"/>
                <w:lang w:val="en-ZA" w:eastAsia="en-ZA"/>
              </w:rPr>
              <w:t>Hazards</w:t>
            </w:r>
            <w:r>
              <w:rPr>
                <w:rFonts w:ascii="Segoe UI Light" w:hAnsi="Segoe UI Light" w:cs="Segoe UI Light"/>
                <w:color w:val="000000"/>
                <w:sz w:val="22"/>
                <w:szCs w:val="22"/>
                <w:lang w:val="en-ZA" w:eastAsia="en-ZA"/>
              </w:rPr>
              <w:t xml:space="preserve"> cannot be selected on </w:t>
            </w:r>
            <w:r w:rsidRPr="00853B2B">
              <w:rPr>
                <w:rFonts w:ascii="Segoe UI Light" w:hAnsi="Segoe UI Light" w:cs="Segoe UI Light"/>
                <w:b/>
                <w:bCs/>
                <w:color w:val="000000"/>
                <w:sz w:val="22"/>
                <w:szCs w:val="22"/>
                <w:lang w:val="en-ZA" w:eastAsia="en-ZA"/>
              </w:rPr>
              <w:t>Header type</w:t>
            </w:r>
            <w:r>
              <w:rPr>
                <w:rFonts w:ascii="Segoe UI Light" w:hAnsi="Segoe UI Light" w:cs="Segoe UI Light"/>
                <w:color w:val="000000"/>
                <w:sz w:val="22"/>
                <w:szCs w:val="22"/>
                <w:lang w:val="en-ZA" w:eastAsia="en-ZA"/>
              </w:rPr>
              <w:t xml:space="preserve"> lines</w:t>
            </w:r>
          </w:p>
          <w:p w14:paraId="63853724" w14:textId="77777777" w:rsidR="00E9624D" w:rsidRDefault="00E9624D" w:rsidP="00E9624D">
            <w:pPr>
              <w:pStyle w:val="ListParagraph"/>
              <w:numPr>
                <w:ilvl w:val="0"/>
                <w:numId w:val="26"/>
              </w:numPr>
              <w:ind w:left="344"/>
              <w:rPr>
                <w:rFonts w:ascii="Segoe UI Light" w:hAnsi="Segoe UI Light" w:cs="Segoe UI Light"/>
                <w:color w:val="000000"/>
                <w:sz w:val="22"/>
                <w:szCs w:val="22"/>
                <w:lang w:val="en-ZA" w:eastAsia="en-ZA"/>
              </w:rPr>
            </w:pPr>
            <w:r w:rsidRPr="00E9624D">
              <w:rPr>
                <w:rFonts w:ascii="Segoe UI Light" w:hAnsi="Segoe UI Light" w:cs="Segoe UI Light"/>
                <w:color w:val="000000"/>
                <w:sz w:val="22"/>
                <w:szCs w:val="22"/>
                <w:lang w:val="en-ZA" w:eastAsia="en-ZA"/>
              </w:rPr>
              <w:t>A few rules for</w:t>
            </w:r>
            <w:r>
              <w:rPr>
                <w:rFonts w:ascii="Segoe UI Light" w:hAnsi="Segoe UI Light" w:cs="Segoe UI Light"/>
                <w:b/>
                <w:bCs/>
                <w:color w:val="000000"/>
                <w:sz w:val="22"/>
                <w:szCs w:val="22"/>
                <w:lang w:val="en-ZA" w:eastAsia="en-ZA"/>
              </w:rPr>
              <w:t xml:space="preserve"> Closed </w:t>
            </w:r>
            <w:r w:rsidRPr="00E9624D">
              <w:rPr>
                <w:rFonts w:ascii="Segoe UI Light" w:hAnsi="Segoe UI Light" w:cs="Segoe UI Light"/>
                <w:color w:val="000000"/>
                <w:sz w:val="22"/>
                <w:szCs w:val="22"/>
                <w:lang w:val="en-ZA" w:eastAsia="en-ZA"/>
              </w:rPr>
              <w:t>Inspection journals were added</w:t>
            </w:r>
          </w:p>
          <w:p w14:paraId="019DB2EF" w14:textId="0AA9DC7C" w:rsidR="00951916" w:rsidRPr="00374D97" w:rsidRDefault="00951916" w:rsidP="00E9624D">
            <w:pPr>
              <w:pStyle w:val="ListParagraph"/>
              <w:numPr>
                <w:ilvl w:val="0"/>
                <w:numId w:val="2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51916">
              <w:rPr>
                <w:rFonts w:ascii="Segoe UI Light" w:hAnsi="Segoe UI Light" w:cs="Segoe UI Light"/>
                <w:b/>
                <w:bCs/>
                <w:color w:val="000000"/>
                <w:sz w:val="22"/>
                <w:szCs w:val="22"/>
                <w:lang w:val="en-ZA" w:eastAsia="en-ZA"/>
              </w:rPr>
              <w:t>Create schedules</w:t>
            </w:r>
            <w:r>
              <w:rPr>
                <w:rFonts w:ascii="Segoe UI Light" w:hAnsi="Segoe UI Light" w:cs="Segoe UI Light"/>
                <w:color w:val="000000"/>
                <w:sz w:val="22"/>
                <w:szCs w:val="22"/>
                <w:lang w:val="en-ZA" w:eastAsia="en-ZA"/>
              </w:rPr>
              <w:t xml:space="preserve"> dialog, the </w:t>
            </w:r>
            <w:r w:rsidRPr="00951916">
              <w:rPr>
                <w:rFonts w:ascii="Segoe UI Light" w:hAnsi="Segoe UI Light" w:cs="Segoe UI Light"/>
                <w:b/>
                <w:bCs/>
                <w:color w:val="000000"/>
                <w:sz w:val="22"/>
                <w:szCs w:val="22"/>
                <w:lang w:val="en-ZA" w:eastAsia="en-ZA"/>
              </w:rPr>
              <w:t xml:space="preserve">Create </w:t>
            </w:r>
            <w:r>
              <w:rPr>
                <w:rFonts w:ascii="Segoe UI Light" w:hAnsi="Segoe UI Light" w:cs="Segoe UI Light"/>
                <w:b/>
                <w:bCs/>
                <w:color w:val="000000"/>
                <w:sz w:val="22"/>
                <w:szCs w:val="22"/>
                <w:lang w:val="en-ZA" w:eastAsia="en-ZA"/>
              </w:rPr>
              <w:t>O</w:t>
            </w:r>
            <w:r w:rsidRPr="00951916">
              <w:rPr>
                <w:rFonts w:ascii="Segoe UI Light" w:hAnsi="Segoe UI Light" w:cs="Segoe UI Light"/>
                <w:b/>
                <w:bCs/>
                <w:color w:val="000000"/>
                <w:sz w:val="22"/>
                <w:szCs w:val="22"/>
                <w:lang w:val="en-ZA" w:eastAsia="en-ZA"/>
              </w:rPr>
              <w:t>utlook appointment</w:t>
            </w:r>
            <w:r>
              <w:rPr>
                <w:rFonts w:ascii="Segoe UI Light" w:hAnsi="Segoe UI Light" w:cs="Segoe UI Light"/>
                <w:color w:val="000000"/>
                <w:sz w:val="22"/>
                <w:szCs w:val="22"/>
                <w:lang w:val="en-ZA" w:eastAsia="en-ZA"/>
              </w:rPr>
              <w:t xml:space="preserve"> slider is now hidden</w:t>
            </w:r>
          </w:p>
        </w:tc>
      </w:tr>
      <w:tr w:rsidR="00284E66" w:rsidRPr="00257662" w14:paraId="39728DDB" w14:textId="77777777" w:rsidTr="00C85BBC">
        <w:trPr>
          <w:trHeight w:val="300"/>
        </w:trPr>
        <w:tc>
          <w:tcPr>
            <w:tcW w:w="1890" w:type="dxa"/>
            <w:shd w:val="clear" w:color="auto" w:fill="auto"/>
            <w:noWrap/>
            <w:vAlign w:val="center"/>
          </w:tcPr>
          <w:p w14:paraId="646894DB" w14:textId="13211827" w:rsidR="00284E66" w:rsidRDefault="00284E66"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280" w:type="dxa"/>
            <w:shd w:val="clear" w:color="auto" w:fill="auto"/>
            <w:vAlign w:val="bottom"/>
          </w:tcPr>
          <w:p w14:paraId="5594F28D" w14:textId="77777777" w:rsidR="00284E66" w:rsidRDefault="00284E66" w:rsidP="00D51D6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done on the </w:t>
            </w:r>
            <w:r w:rsidRPr="00284E66">
              <w:rPr>
                <w:rFonts w:ascii="Segoe UI Light" w:hAnsi="Segoe UI Light" w:cs="Segoe UI Light"/>
                <w:b/>
                <w:bCs/>
                <w:color w:val="000000"/>
                <w:sz w:val="22"/>
                <w:szCs w:val="22"/>
                <w:lang w:val="en-ZA" w:eastAsia="en-ZA"/>
              </w:rPr>
              <w:t>Investigation</w:t>
            </w:r>
            <w:r>
              <w:rPr>
                <w:rFonts w:ascii="Segoe UI Light" w:hAnsi="Segoe UI Light" w:cs="Segoe UI Light"/>
                <w:color w:val="000000"/>
                <w:sz w:val="22"/>
                <w:szCs w:val="22"/>
                <w:lang w:val="en-ZA" w:eastAsia="en-ZA"/>
              </w:rPr>
              <w:t xml:space="preserve"> detail form:</w:t>
            </w:r>
          </w:p>
          <w:p w14:paraId="2BC69BD7" w14:textId="77777777" w:rsidR="00284E66" w:rsidRDefault="00284E66" w:rsidP="00284E66">
            <w:pPr>
              <w:pStyle w:val="ListParagraph"/>
              <w:numPr>
                <w:ilvl w:val="0"/>
                <w:numId w:val="47"/>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displays were added u</w:t>
            </w:r>
            <w:r w:rsidRPr="00284E66">
              <w:rPr>
                <w:rFonts w:ascii="Segoe UI Light" w:hAnsi="Segoe UI Light" w:cs="Segoe UI Light"/>
                <w:color w:val="000000"/>
                <w:sz w:val="22"/>
                <w:szCs w:val="22"/>
                <w:lang w:val="en-ZA" w:eastAsia="en-ZA"/>
              </w:rPr>
              <w:t xml:space="preserve">nder the </w:t>
            </w:r>
            <w:r w:rsidRPr="00284E66">
              <w:rPr>
                <w:rFonts w:ascii="Segoe UI Light" w:hAnsi="Segoe UI Light" w:cs="Segoe UI Light"/>
                <w:b/>
                <w:bCs/>
                <w:color w:val="000000"/>
                <w:sz w:val="22"/>
                <w:szCs w:val="22"/>
                <w:lang w:val="en-ZA" w:eastAsia="en-ZA"/>
              </w:rPr>
              <w:t>Incident</w:t>
            </w:r>
            <w:r w:rsidRPr="00284E66">
              <w:rPr>
                <w:rFonts w:ascii="Segoe UI Light" w:hAnsi="Segoe UI Light" w:cs="Segoe UI Light"/>
                <w:color w:val="000000"/>
                <w:sz w:val="22"/>
                <w:szCs w:val="22"/>
                <w:lang w:val="en-ZA" w:eastAsia="en-ZA"/>
              </w:rPr>
              <w:t xml:space="preserve"> Fast tab:</w:t>
            </w:r>
          </w:p>
          <w:p w14:paraId="78EB89D4" w14:textId="77777777" w:rsidR="00284E66" w:rsidRPr="00284E66" w:rsidRDefault="00284E66" w:rsidP="00284E66">
            <w:pPr>
              <w:pStyle w:val="ListParagraph"/>
              <w:numPr>
                <w:ilvl w:val="1"/>
                <w:numId w:val="47"/>
              </w:numPr>
              <w:ind w:left="704"/>
              <w:rPr>
                <w:rFonts w:ascii="Segoe UI Light" w:hAnsi="Segoe UI Light" w:cs="Segoe UI Light"/>
                <w:b/>
                <w:bCs/>
                <w:color w:val="000000"/>
                <w:sz w:val="22"/>
                <w:szCs w:val="22"/>
                <w:lang w:val="en-ZA" w:eastAsia="en-ZA"/>
              </w:rPr>
            </w:pPr>
            <w:r w:rsidRPr="00284E66">
              <w:rPr>
                <w:rFonts w:ascii="Segoe UI Light" w:hAnsi="Segoe UI Light" w:cs="Segoe UI Light"/>
                <w:b/>
                <w:bCs/>
                <w:color w:val="000000"/>
                <w:sz w:val="22"/>
                <w:szCs w:val="22"/>
                <w:lang w:val="en-ZA" w:eastAsia="en-ZA"/>
              </w:rPr>
              <w:t>Total incident costs</w:t>
            </w:r>
          </w:p>
          <w:p w14:paraId="2000A18E" w14:textId="21B9B9CF" w:rsidR="00284E66" w:rsidRPr="00284E66" w:rsidRDefault="00284E66" w:rsidP="00284E66">
            <w:pPr>
              <w:pStyle w:val="ListParagraph"/>
              <w:numPr>
                <w:ilvl w:val="1"/>
                <w:numId w:val="47"/>
              </w:numPr>
              <w:ind w:left="704"/>
              <w:rPr>
                <w:rFonts w:ascii="Segoe UI Light" w:hAnsi="Segoe UI Light" w:cs="Segoe UI Light"/>
                <w:b/>
                <w:bCs/>
                <w:color w:val="000000"/>
                <w:sz w:val="22"/>
                <w:szCs w:val="22"/>
                <w:lang w:val="en-ZA" w:eastAsia="en-ZA"/>
              </w:rPr>
            </w:pPr>
            <w:r w:rsidRPr="00284E66">
              <w:rPr>
                <w:rFonts w:ascii="Segoe UI Light" w:hAnsi="Segoe UI Light" w:cs="Segoe UI Light"/>
                <w:b/>
                <w:bCs/>
                <w:color w:val="000000"/>
                <w:sz w:val="22"/>
                <w:szCs w:val="22"/>
                <w:lang w:val="en-ZA" w:eastAsia="en-ZA"/>
              </w:rPr>
              <w:t>Claimable costs</w:t>
            </w:r>
          </w:p>
          <w:p w14:paraId="03F92235" w14:textId="77777777" w:rsidR="00284E66" w:rsidRPr="00284E66" w:rsidRDefault="00284E66" w:rsidP="00284E66">
            <w:pPr>
              <w:pStyle w:val="ListParagraph"/>
              <w:numPr>
                <w:ilvl w:val="1"/>
                <w:numId w:val="47"/>
              </w:numPr>
              <w:ind w:left="704"/>
              <w:rPr>
                <w:rFonts w:ascii="Segoe UI Light" w:hAnsi="Segoe UI Light" w:cs="Segoe UI Light"/>
                <w:b/>
                <w:bCs/>
                <w:color w:val="000000"/>
                <w:sz w:val="22"/>
                <w:szCs w:val="22"/>
                <w:lang w:val="en-ZA" w:eastAsia="en-ZA"/>
              </w:rPr>
            </w:pPr>
            <w:r w:rsidRPr="00284E66">
              <w:rPr>
                <w:rFonts w:ascii="Segoe UI Light" w:hAnsi="Segoe UI Light" w:cs="Segoe UI Light"/>
                <w:b/>
                <w:bCs/>
                <w:color w:val="000000"/>
                <w:sz w:val="22"/>
                <w:szCs w:val="22"/>
                <w:lang w:val="en-ZA" w:eastAsia="en-ZA"/>
              </w:rPr>
              <w:t>Currency</w:t>
            </w:r>
          </w:p>
          <w:p w14:paraId="1B236F53" w14:textId="56210AE6" w:rsidR="00284E66" w:rsidRPr="00284E66" w:rsidRDefault="00284E66" w:rsidP="00284E66">
            <w:pPr>
              <w:pStyle w:val="ListParagraph"/>
              <w:numPr>
                <w:ilvl w:val="0"/>
                <w:numId w:val="47"/>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B1D90">
              <w:rPr>
                <w:rFonts w:ascii="Segoe UI Light" w:hAnsi="Segoe UI Light" w:cs="Segoe UI Light"/>
                <w:b/>
                <w:bCs/>
                <w:color w:val="000000"/>
                <w:sz w:val="22"/>
                <w:szCs w:val="22"/>
                <w:lang w:val="en-ZA" w:eastAsia="en-ZA"/>
              </w:rPr>
              <w:t>Amount</w:t>
            </w:r>
            <w:r>
              <w:rPr>
                <w:rFonts w:ascii="Segoe UI Light" w:hAnsi="Segoe UI Light" w:cs="Segoe UI Light"/>
                <w:color w:val="000000"/>
                <w:sz w:val="22"/>
                <w:szCs w:val="22"/>
                <w:lang w:val="en-ZA" w:eastAsia="en-ZA"/>
              </w:rPr>
              <w:t xml:space="preserve"> field under the </w:t>
            </w:r>
            <w:r w:rsidR="004B1D90" w:rsidRPr="004B1D90">
              <w:rPr>
                <w:rFonts w:ascii="Segoe UI Light" w:hAnsi="Segoe UI Light" w:cs="Segoe UI Light"/>
                <w:b/>
                <w:bCs/>
                <w:color w:val="000000"/>
                <w:sz w:val="22"/>
                <w:szCs w:val="22"/>
                <w:lang w:val="en-ZA" w:eastAsia="en-ZA"/>
              </w:rPr>
              <w:t>Conclusion</w:t>
            </w:r>
            <w:r w:rsidR="004B1D90">
              <w:rPr>
                <w:rFonts w:ascii="Segoe UI Light" w:hAnsi="Segoe UI Light" w:cs="Segoe UI Light"/>
                <w:color w:val="000000"/>
                <w:sz w:val="22"/>
                <w:szCs w:val="22"/>
                <w:lang w:val="en-ZA" w:eastAsia="en-ZA"/>
              </w:rPr>
              <w:t xml:space="preserve"> Fast tab now displays the total incident costs of all the incidents linked to the investigation</w:t>
            </w:r>
          </w:p>
        </w:tc>
      </w:tr>
      <w:tr w:rsidR="00D51D69" w:rsidRPr="00257662" w14:paraId="77FDBB6B" w14:textId="77777777" w:rsidTr="00C85BBC">
        <w:trPr>
          <w:trHeight w:val="300"/>
        </w:trPr>
        <w:tc>
          <w:tcPr>
            <w:tcW w:w="1890" w:type="dxa"/>
            <w:shd w:val="clear" w:color="auto" w:fill="auto"/>
            <w:noWrap/>
            <w:vAlign w:val="center"/>
          </w:tcPr>
          <w:p w14:paraId="01096CD6" w14:textId="1CC9985F" w:rsidR="00D51D69" w:rsidRDefault="00D51D69"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280" w:type="dxa"/>
            <w:shd w:val="clear" w:color="auto" w:fill="auto"/>
            <w:vAlign w:val="bottom"/>
          </w:tcPr>
          <w:p w14:paraId="2967E0EB" w14:textId="149E40B2" w:rsidR="00D51D69" w:rsidRDefault="00D51D69" w:rsidP="00D51D6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integration between </w:t>
            </w:r>
            <w:r w:rsidRPr="00D51D69">
              <w:rPr>
                <w:rFonts w:ascii="Segoe UI Light" w:hAnsi="Segoe UI Light" w:cs="Segoe UI Light"/>
                <w:b/>
                <w:bCs/>
                <w:color w:val="000000"/>
                <w:sz w:val="22"/>
                <w:szCs w:val="22"/>
                <w:lang w:val="en-ZA" w:eastAsia="en-ZA"/>
              </w:rPr>
              <w:t>Maintenance</w:t>
            </w:r>
            <w:r>
              <w:rPr>
                <w:rFonts w:ascii="Segoe UI Light" w:hAnsi="Segoe UI Light" w:cs="Segoe UI Light"/>
                <w:color w:val="000000"/>
                <w:sz w:val="22"/>
                <w:szCs w:val="22"/>
                <w:lang w:val="en-ZA" w:eastAsia="en-ZA"/>
              </w:rPr>
              <w:t xml:space="preserve"> and </w:t>
            </w:r>
            <w:r w:rsidRPr="00D51D69">
              <w:rPr>
                <w:rFonts w:ascii="Segoe UI Light" w:hAnsi="Segoe UI Light" w:cs="Segoe UI Light"/>
                <w:b/>
                <w:bCs/>
                <w:color w:val="000000"/>
                <w:sz w:val="22"/>
                <w:szCs w:val="22"/>
                <w:lang w:val="en-ZA" w:eastAsia="en-ZA"/>
              </w:rPr>
              <w:t>Permits to work</w:t>
            </w:r>
            <w:r>
              <w:rPr>
                <w:rFonts w:ascii="Segoe UI Light" w:hAnsi="Segoe UI Light" w:cs="Segoe UI Light"/>
                <w:color w:val="000000"/>
                <w:sz w:val="22"/>
                <w:szCs w:val="22"/>
                <w:lang w:val="en-ZA" w:eastAsia="en-ZA"/>
              </w:rPr>
              <w:t xml:space="preserve"> was enhanced.</w:t>
            </w:r>
          </w:p>
          <w:p w14:paraId="2C85C4D7" w14:textId="77777777" w:rsidR="00D51D69" w:rsidRPr="00D51D69" w:rsidRDefault="00D51D69" w:rsidP="00D51D69">
            <w:pPr>
              <w:rPr>
                <w:rFonts w:ascii="Segoe UI Light" w:hAnsi="Segoe UI Light" w:cs="Segoe UI Light"/>
                <w:color w:val="000000"/>
                <w:sz w:val="22"/>
                <w:szCs w:val="22"/>
                <w:lang w:val="en-ZA" w:eastAsia="en-ZA"/>
              </w:rPr>
            </w:pPr>
            <w:r w:rsidRPr="00D51D69">
              <w:rPr>
                <w:rFonts w:ascii="Segoe UI Light" w:hAnsi="Segoe UI Light" w:cs="Segoe UI Light"/>
                <w:color w:val="000000"/>
                <w:sz w:val="22"/>
                <w:szCs w:val="22"/>
                <w:lang w:val="en-ZA" w:eastAsia="en-ZA"/>
              </w:rPr>
              <w:t xml:space="preserve">The following </w:t>
            </w:r>
            <w:r w:rsidRPr="00D51D69">
              <w:rPr>
                <w:rFonts w:ascii="Segoe UI Light" w:hAnsi="Segoe UI Light" w:cs="Segoe UI Light"/>
                <w:color w:val="000000"/>
                <w:sz w:val="22"/>
                <w:szCs w:val="22"/>
                <w:lang w:val="en-ZA" w:eastAsia="en-ZA"/>
              </w:rPr>
              <w:t xml:space="preserve">can now be selected on the </w:t>
            </w:r>
            <w:r w:rsidRPr="00CD4AB3">
              <w:rPr>
                <w:rFonts w:ascii="Segoe UI Light" w:hAnsi="Segoe UI Light" w:cs="Segoe UI Light"/>
                <w:b/>
                <w:bCs/>
                <w:color w:val="000000"/>
                <w:sz w:val="22"/>
                <w:szCs w:val="22"/>
                <w:lang w:val="en-ZA" w:eastAsia="en-ZA"/>
              </w:rPr>
              <w:t>Maintenance</w:t>
            </w:r>
            <w:r w:rsidRPr="00CD4AB3">
              <w:rPr>
                <w:rFonts w:ascii="Segoe UI Light" w:hAnsi="Segoe UI Light" w:cs="Segoe UI Light"/>
                <w:b/>
                <w:bCs/>
                <w:color w:val="000000"/>
                <w:sz w:val="22"/>
                <w:szCs w:val="22"/>
                <w:lang w:val="en-ZA" w:eastAsia="en-ZA"/>
              </w:rPr>
              <w:t xml:space="preserve"> request</w:t>
            </w:r>
            <w:r w:rsidRPr="00D51D69">
              <w:rPr>
                <w:rFonts w:ascii="Segoe UI Light" w:hAnsi="Segoe UI Light" w:cs="Segoe UI Light"/>
                <w:color w:val="000000"/>
                <w:sz w:val="22"/>
                <w:szCs w:val="22"/>
                <w:lang w:val="en-ZA" w:eastAsia="en-ZA"/>
              </w:rPr>
              <w:t xml:space="preserve"> dialog:</w:t>
            </w:r>
          </w:p>
          <w:p w14:paraId="00E097BE" w14:textId="4329F990" w:rsidR="00D51D69" w:rsidRPr="00D51D69" w:rsidRDefault="00D51D69" w:rsidP="00D51D69">
            <w:pPr>
              <w:pStyle w:val="ListParagraph"/>
              <w:numPr>
                <w:ilvl w:val="0"/>
                <w:numId w:val="43"/>
              </w:numPr>
              <w:ind w:left="344"/>
              <w:rPr>
                <w:rFonts w:ascii="Segoe UI Light" w:hAnsi="Segoe UI Light" w:cs="Segoe UI Light"/>
                <w:b/>
                <w:bCs/>
                <w:color w:val="000000"/>
                <w:sz w:val="22"/>
                <w:szCs w:val="22"/>
                <w:lang w:val="en-ZA" w:eastAsia="en-ZA"/>
              </w:rPr>
            </w:pPr>
            <w:r w:rsidRPr="00D51D69">
              <w:rPr>
                <w:rFonts w:ascii="Segoe UI Light" w:hAnsi="Segoe UI Light" w:cs="Segoe UI Light"/>
                <w:b/>
                <w:bCs/>
                <w:color w:val="000000"/>
                <w:sz w:val="22"/>
                <w:szCs w:val="22"/>
                <w:lang w:val="en-ZA" w:eastAsia="en-ZA"/>
              </w:rPr>
              <w:t xml:space="preserve">Permit to work type </w:t>
            </w:r>
          </w:p>
          <w:p w14:paraId="61A0FC59" w14:textId="241CD33D" w:rsidR="00D51D69" w:rsidRPr="00D51D69" w:rsidRDefault="00D51D69" w:rsidP="00D51D69">
            <w:pPr>
              <w:pStyle w:val="ListParagraph"/>
              <w:numPr>
                <w:ilvl w:val="0"/>
                <w:numId w:val="43"/>
              </w:numPr>
              <w:ind w:left="344"/>
              <w:rPr>
                <w:rFonts w:ascii="Segoe UI Light" w:hAnsi="Segoe UI Light" w:cs="Segoe UI Light"/>
                <w:color w:val="000000"/>
                <w:sz w:val="22"/>
                <w:szCs w:val="22"/>
                <w:lang w:val="en-ZA" w:eastAsia="en-ZA"/>
              </w:rPr>
            </w:pPr>
            <w:r w:rsidRPr="00D51D69">
              <w:rPr>
                <w:rFonts w:ascii="Segoe UI Light" w:hAnsi="Segoe UI Light" w:cs="Segoe UI Light"/>
                <w:b/>
                <w:bCs/>
                <w:color w:val="000000"/>
                <w:sz w:val="22"/>
                <w:szCs w:val="22"/>
                <w:lang w:val="en-ZA" w:eastAsia="en-ZA"/>
              </w:rPr>
              <w:t>Safety plan</w:t>
            </w:r>
            <w:r>
              <w:rPr>
                <w:rFonts w:ascii="Segoe UI Light" w:hAnsi="Segoe UI Light" w:cs="Segoe UI Light"/>
                <w:color w:val="000000"/>
                <w:sz w:val="22"/>
                <w:szCs w:val="22"/>
                <w:lang w:val="en-ZA" w:eastAsia="en-ZA"/>
              </w:rPr>
              <w:t xml:space="preserve"> </w:t>
            </w:r>
          </w:p>
        </w:tc>
      </w:tr>
    </w:tbl>
    <w:p w14:paraId="144A78E3" w14:textId="5BBCB089" w:rsidR="00D8270E" w:rsidRDefault="00D8270E">
      <w:pPr>
        <w:rPr>
          <w:rFonts w:ascii="Segoe UI Light" w:hAnsi="Segoe UI Light" w:cs="Segoe UI Light"/>
          <w:bCs/>
          <w:i/>
          <w:kern w:val="32"/>
          <w:sz w:val="28"/>
          <w:szCs w:val="32"/>
        </w:rPr>
      </w:pPr>
    </w:p>
    <w:p w14:paraId="0408310D" w14:textId="77777777" w:rsidR="0067382B" w:rsidRDefault="0067382B">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5235C" w:rsidRPr="00DD0A5C" w14:paraId="2AD26BF0" w14:textId="77777777" w:rsidTr="00972AD4">
        <w:trPr>
          <w:trHeight w:val="300"/>
        </w:trPr>
        <w:tc>
          <w:tcPr>
            <w:tcW w:w="1890" w:type="dxa"/>
            <w:shd w:val="clear" w:color="auto" w:fill="8DB3E2" w:themeFill="text2" w:themeFillTint="66"/>
            <w:noWrap/>
            <w:vAlign w:val="bottom"/>
            <w:hideMark/>
          </w:tcPr>
          <w:p w14:paraId="77A617B6" w14:textId="3936BD47" w:rsidR="0065235C" w:rsidRPr="00DD0A5C" w:rsidRDefault="0065235C" w:rsidP="00972AD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280" w:type="dxa"/>
            <w:shd w:val="clear" w:color="auto" w:fill="8DB3E2" w:themeFill="text2" w:themeFillTint="66"/>
            <w:vAlign w:val="bottom"/>
            <w:hideMark/>
          </w:tcPr>
          <w:p w14:paraId="39E89615" w14:textId="77777777" w:rsidR="0065235C" w:rsidRPr="00DD0A5C" w:rsidRDefault="0065235C" w:rsidP="00972AD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5235C" w:rsidRPr="00257662" w14:paraId="24761F80"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39487" w14:textId="61409136" w:rsidR="0065235C" w:rsidRPr="00C477F3" w:rsidRDefault="003E4D64" w:rsidP="00972AD4">
            <w:pPr>
              <w:rPr>
                <w:rFonts w:ascii="Segoe UI Light" w:hAnsi="Segoe UI Light" w:cs="Segoe UI Light"/>
                <w:sz w:val="22"/>
                <w:szCs w:val="22"/>
                <w:lang w:val="en-ZA" w:eastAsia="en-ZA"/>
              </w:rPr>
            </w:pPr>
            <w:r>
              <w:rPr>
                <w:rFonts w:ascii="Segoe UI Light" w:hAnsi="Segoe UI Light" w:cs="Segoe UI Light"/>
                <w:sz w:val="22"/>
                <w:szCs w:val="22"/>
                <w:lang w:val="en-ZA" w:eastAsia="en-ZA"/>
              </w:rPr>
              <w:t>Action plans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7DA63E66" w14:textId="10BDC22C" w:rsidR="007F4FD7" w:rsidRDefault="003E4D64" w:rsidP="0065235C">
            <w:pPr>
              <w:pStyle w:val="ListParagraph"/>
              <w:numPr>
                <w:ilvl w:val="0"/>
                <w:numId w:val="3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3E4D64">
              <w:rPr>
                <w:rFonts w:ascii="Segoe UI Light" w:hAnsi="Segoe UI Light" w:cs="Segoe UI Light"/>
                <w:b/>
                <w:bCs/>
                <w:color w:val="000000"/>
                <w:sz w:val="22"/>
                <w:szCs w:val="22"/>
                <w:lang w:val="en-ZA" w:eastAsia="en-ZA"/>
              </w:rPr>
              <w:t>Action plan lines</w:t>
            </w:r>
            <w:r>
              <w:rPr>
                <w:rFonts w:ascii="Segoe UI Light" w:hAnsi="Segoe UI Light" w:cs="Segoe UI Light"/>
                <w:color w:val="000000"/>
                <w:sz w:val="22"/>
                <w:szCs w:val="22"/>
                <w:lang w:val="en-ZA" w:eastAsia="en-ZA"/>
              </w:rPr>
              <w:t xml:space="preserve"> under the </w:t>
            </w:r>
            <w:r w:rsidRPr="003E4D64">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Fast ab, the following is now also displayed:</w:t>
            </w:r>
          </w:p>
          <w:p w14:paraId="2F9A04BF" w14:textId="2DA91A8D" w:rsidR="005D5BE1" w:rsidRPr="003E4D64" w:rsidRDefault="003E4D64" w:rsidP="00D06C07">
            <w:pPr>
              <w:pStyle w:val="ListParagraph"/>
              <w:numPr>
                <w:ilvl w:val="1"/>
                <w:numId w:val="35"/>
              </w:numPr>
              <w:ind w:left="704"/>
              <w:rPr>
                <w:rFonts w:ascii="Segoe UI Light" w:hAnsi="Segoe UI Light" w:cs="Segoe UI Light"/>
                <w:b/>
                <w:bCs/>
                <w:color w:val="000000"/>
                <w:sz w:val="22"/>
                <w:szCs w:val="22"/>
                <w:lang w:val="en-ZA" w:eastAsia="en-ZA"/>
              </w:rPr>
            </w:pPr>
            <w:r w:rsidRPr="003E4D64">
              <w:rPr>
                <w:rFonts w:ascii="Segoe UI Light" w:hAnsi="Segoe UI Light" w:cs="Segoe UI Light"/>
                <w:b/>
                <w:bCs/>
                <w:color w:val="000000"/>
                <w:sz w:val="22"/>
                <w:szCs w:val="22"/>
                <w:lang w:val="en-ZA" w:eastAsia="en-ZA"/>
              </w:rPr>
              <w:t>Source application</w:t>
            </w:r>
          </w:p>
          <w:p w14:paraId="0BCEF0C2" w14:textId="77777777" w:rsidR="003E4D64" w:rsidRPr="00085F01" w:rsidRDefault="003E4D64" w:rsidP="00D06C07">
            <w:pPr>
              <w:pStyle w:val="ListParagraph"/>
              <w:numPr>
                <w:ilvl w:val="1"/>
                <w:numId w:val="35"/>
              </w:numPr>
              <w:ind w:left="704"/>
              <w:rPr>
                <w:rFonts w:ascii="Segoe UI Light" w:hAnsi="Segoe UI Light" w:cs="Segoe UI Light"/>
                <w:color w:val="000000"/>
                <w:sz w:val="22"/>
                <w:szCs w:val="22"/>
                <w:lang w:val="en-ZA" w:eastAsia="en-ZA"/>
              </w:rPr>
            </w:pPr>
            <w:r w:rsidRPr="003E4D64">
              <w:rPr>
                <w:rFonts w:ascii="Segoe UI Light" w:hAnsi="Segoe UI Light" w:cs="Segoe UI Light"/>
                <w:b/>
                <w:bCs/>
                <w:color w:val="000000"/>
                <w:sz w:val="22"/>
                <w:szCs w:val="22"/>
                <w:lang w:val="en-ZA" w:eastAsia="en-ZA"/>
              </w:rPr>
              <w:t>Purpose</w:t>
            </w:r>
          </w:p>
          <w:p w14:paraId="03E5DDAE" w14:textId="42FA113E" w:rsidR="00085F01" w:rsidRPr="00D06C07" w:rsidRDefault="00085F01" w:rsidP="00085F01">
            <w:pPr>
              <w:pStyle w:val="ListParagraph"/>
              <w:numPr>
                <w:ilvl w:val="0"/>
                <w:numId w:val="3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Auto</w:t>
            </w:r>
            <w:r w:rsidRPr="0067382B">
              <w:rPr>
                <w:rFonts w:ascii="Segoe UI Light" w:hAnsi="Segoe UI Light" w:cs="Segoe UI Light"/>
                <w:color w:val="000000"/>
                <w:sz w:val="22"/>
                <w:szCs w:val="22"/>
                <w:lang w:val="en-ZA" w:eastAsia="en-ZA"/>
              </w:rPr>
              <w:t xml:space="preserve"> </w:t>
            </w:r>
            <w:r w:rsidRPr="002350CB">
              <w:rPr>
                <w:rFonts w:ascii="Segoe UI Light" w:hAnsi="Segoe UI Light" w:cs="Segoe UI Light"/>
                <w:b/>
                <w:bCs/>
                <w:color w:val="000000"/>
                <w:sz w:val="22"/>
                <w:szCs w:val="22"/>
                <w:lang w:val="en-ZA" w:eastAsia="en-ZA"/>
              </w:rPr>
              <w:t>escalations</w:t>
            </w:r>
            <w:r>
              <w:rPr>
                <w:rFonts w:ascii="Segoe UI Light" w:hAnsi="Segoe UI Light" w:cs="Segoe UI Light"/>
                <w:color w:val="000000"/>
                <w:sz w:val="22"/>
                <w:szCs w:val="22"/>
                <w:lang w:val="en-ZA" w:eastAsia="en-ZA"/>
              </w:rPr>
              <w:t xml:space="preserve"> allowed on Action plans</w:t>
            </w:r>
          </w:p>
        </w:tc>
      </w:tr>
      <w:tr w:rsidR="00D403CC" w:rsidRPr="00257662" w14:paraId="7651CE78"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81DBA" w14:textId="7352F6CB" w:rsidR="00D403CC" w:rsidRDefault="00D403CC" w:rsidP="0097231B">
            <w:pPr>
              <w:spacing w:after="240"/>
              <w:rPr>
                <w:rFonts w:ascii="Segoe UI Light" w:hAnsi="Segoe UI Light" w:cs="Segoe UI Light"/>
                <w:sz w:val="22"/>
                <w:szCs w:val="22"/>
                <w:lang w:val="en-ZA" w:eastAsia="en-ZA"/>
              </w:rPr>
            </w:pPr>
            <w:r>
              <w:rPr>
                <w:rFonts w:ascii="Segoe UI Light" w:hAnsi="Segoe UI Light" w:cs="Segoe UI Light"/>
                <w:sz w:val="22"/>
                <w:szCs w:val="22"/>
                <w:lang w:val="en-ZA" w:eastAsia="en-ZA"/>
              </w:rPr>
              <w:t>Safety and security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6E5963AD" w14:textId="3B6ABDB7" w:rsidR="00D403CC" w:rsidRPr="00D403CC" w:rsidRDefault="00D403CC" w:rsidP="0097231B">
            <w:pPr>
              <w:spacing w:after="240"/>
              <w:rPr>
                <w:rFonts w:ascii="Segoe UI Light" w:hAnsi="Segoe UI Light" w:cs="Segoe UI Light"/>
                <w:color w:val="000000"/>
                <w:sz w:val="22"/>
                <w:szCs w:val="22"/>
                <w:lang w:val="en-ZA" w:eastAsia="en-ZA"/>
              </w:rPr>
            </w:pPr>
            <w:r w:rsidRPr="00D403CC">
              <w:rPr>
                <w:rFonts w:ascii="Segoe UI Light" w:hAnsi="Segoe UI Light" w:cs="Segoe UI Light"/>
                <w:color w:val="000000"/>
                <w:sz w:val="22"/>
                <w:szCs w:val="22"/>
                <w:lang w:eastAsia="en-ZA"/>
              </w:rPr>
              <w:t xml:space="preserve">On the </w:t>
            </w:r>
            <w:r w:rsidRPr="00D403CC">
              <w:rPr>
                <w:rFonts w:ascii="Segoe UI Light" w:hAnsi="Segoe UI Light" w:cs="Segoe UI Light"/>
                <w:b/>
                <w:bCs/>
                <w:color w:val="000000"/>
                <w:sz w:val="22"/>
                <w:szCs w:val="22"/>
                <w:lang w:eastAsia="en-ZA"/>
              </w:rPr>
              <w:t>Safety view</w:t>
            </w:r>
            <w:r w:rsidRPr="00D403CC">
              <w:rPr>
                <w:rFonts w:ascii="Segoe UI Light" w:hAnsi="Segoe UI Light" w:cs="Segoe UI Light"/>
                <w:color w:val="000000"/>
                <w:sz w:val="22"/>
                <w:szCs w:val="22"/>
                <w:lang w:eastAsia="en-ZA"/>
              </w:rPr>
              <w:t xml:space="preserve"> report, the </w:t>
            </w:r>
            <w:r w:rsidRPr="00D403CC">
              <w:rPr>
                <w:rFonts w:ascii="Segoe UI Light" w:hAnsi="Segoe UI Light" w:cs="Segoe UI Light"/>
                <w:b/>
                <w:bCs/>
                <w:color w:val="000000"/>
                <w:sz w:val="22"/>
                <w:szCs w:val="22"/>
                <w:lang w:eastAsia="en-ZA"/>
              </w:rPr>
              <w:t>Active risks</w:t>
            </w:r>
            <w:r w:rsidRPr="00D403CC">
              <w:rPr>
                <w:rFonts w:ascii="Segoe UI Light" w:hAnsi="Segoe UI Light" w:cs="Segoe UI Light"/>
                <w:color w:val="000000"/>
                <w:sz w:val="22"/>
                <w:szCs w:val="22"/>
                <w:lang w:eastAsia="en-ZA"/>
              </w:rPr>
              <w:t xml:space="preserve"> label was changed to </w:t>
            </w:r>
            <w:r w:rsidRPr="00D403CC">
              <w:rPr>
                <w:rFonts w:ascii="Segoe UI Light" w:hAnsi="Segoe UI Light" w:cs="Segoe UI Light"/>
                <w:b/>
                <w:bCs/>
                <w:color w:val="000000"/>
                <w:sz w:val="22"/>
                <w:szCs w:val="22"/>
                <w:lang w:eastAsia="en-ZA"/>
              </w:rPr>
              <w:t>Active risk registers</w:t>
            </w:r>
          </w:p>
        </w:tc>
      </w:tr>
      <w:tr w:rsidR="0097231B" w:rsidRPr="00257662" w14:paraId="06DA4D00"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657B9" w14:textId="559F2A81" w:rsidR="0097231B" w:rsidRDefault="0097231B" w:rsidP="00972AD4">
            <w:pPr>
              <w:rPr>
                <w:rFonts w:ascii="Segoe UI Light" w:hAnsi="Segoe UI Light" w:cs="Segoe UI Light"/>
                <w:sz w:val="22"/>
                <w:szCs w:val="22"/>
                <w:lang w:val="en-ZA" w:eastAsia="en-ZA"/>
              </w:rPr>
            </w:pPr>
            <w:r>
              <w:rPr>
                <w:rFonts w:ascii="Segoe UI Light" w:hAnsi="Segoe UI Light" w:cs="Segoe UI Light"/>
                <w:sz w:val="22"/>
                <w:szCs w:val="22"/>
                <w:lang w:val="en-ZA" w:eastAsia="en-ZA"/>
              </w:rPr>
              <w:t>Compliance audits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33F0B574" w14:textId="0C18A9E5" w:rsidR="0097231B" w:rsidRDefault="0097231B" w:rsidP="0097231B">
            <w:pPr>
              <w:pStyle w:val="ListParagraph"/>
              <w:numPr>
                <w:ilvl w:val="0"/>
                <w:numId w:val="45"/>
              </w:numPr>
              <w:ind w:left="34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added on the </w:t>
            </w:r>
            <w:r w:rsidRPr="0097231B">
              <w:rPr>
                <w:rFonts w:ascii="Segoe UI Light" w:hAnsi="Segoe UI Light" w:cs="Segoe UI Light"/>
                <w:b/>
                <w:bCs/>
                <w:color w:val="000000"/>
                <w:sz w:val="22"/>
                <w:szCs w:val="22"/>
                <w:lang w:eastAsia="en-ZA"/>
              </w:rPr>
              <w:t>Area of compliance</w:t>
            </w:r>
            <w:r w:rsidR="003D02C0">
              <w:rPr>
                <w:rFonts w:ascii="Segoe UI Light" w:hAnsi="Segoe UI Light" w:cs="Segoe UI Light"/>
                <w:b/>
                <w:bCs/>
                <w:color w:val="000000"/>
                <w:sz w:val="22"/>
                <w:szCs w:val="22"/>
                <w:lang w:eastAsia="en-ZA"/>
              </w:rPr>
              <w:t xml:space="preserve"> </w:t>
            </w:r>
            <w:r w:rsidR="003D02C0">
              <w:rPr>
                <w:rFonts w:ascii="Segoe UI Light" w:hAnsi="Segoe UI Light" w:cs="Segoe UI Light"/>
                <w:color w:val="000000"/>
                <w:sz w:val="22"/>
                <w:szCs w:val="22"/>
                <w:lang w:eastAsia="en-ZA"/>
              </w:rPr>
              <w:t>under the</w:t>
            </w:r>
            <w:r w:rsidRPr="0097231B">
              <w:rPr>
                <w:rFonts w:ascii="Segoe UI Light" w:hAnsi="Segoe UI Light" w:cs="Segoe UI Light"/>
                <w:color w:val="000000"/>
                <w:sz w:val="22"/>
                <w:szCs w:val="22"/>
                <w:lang w:eastAsia="en-ZA"/>
              </w:rPr>
              <w:t xml:space="preserve"> </w:t>
            </w:r>
            <w:r>
              <w:rPr>
                <w:rFonts w:ascii="Segoe UI Light" w:hAnsi="Segoe UI Light" w:cs="Segoe UI Light"/>
                <w:b/>
                <w:bCs/>
                <w:color w:val="000000"/>
                <w:sz w:val="22"/>
                <w:szCs w:val="22"/>
                <w:lang w:eastAsia="en-ZA"/>
              </w:rPr>
              <w:t xml:space="preserve">Requirements and scores </w:t>
            </w:r>
            <w:r w:rsidRPr="0097231B">
              <w:rPr>
                <w:rFonts w:ascii="Segoe UI Light" w:hAnsi="Segoe UI Light" w:cs="Segoe UI Light"/>
                <w:color w:val="000000"/>
                <w:sz w:val="22"/>
                <w:szCs w:val="22"/>
                <w:lang w:eastAsia="en-ZA"/>
              </w:rPr>
              <w:t>Fast tab:</w:t>
            </w:r>
          </w:p>
          <w:p w14:paraId="31BFA761" w14:textId="77777777" w:rsidR="0097231B" w:rsidRPr="003D02C0" w:rsidRDefault="0097231B" w:rsidP="0097231B">
            <w:pPr>
              <w:pStyle w:val="ListParagraph"/>
              <w:numPr>
                <w:ilvl w:val="1"/>
                <w:numId w:val="45"/>
              </w:numPr>
              <w:ind w:left="704"/>
              <w:rPr>
                <w:rFonts w:ascii="Segoe UI Light" w:hAnsi="Segoe UI Light" w:cs="Segoe UI Light"/>
                <w:b/>
                <w:bCs/>
                <w:color w:val="000000"/>
                <w:sz w:val="22"/>
                <w:szCs w:val="22"/>
                <w:lang w:eastAsia="en-ZA"/>
              </w:rPr>
            </w:pPr>
            <w:r w:rsidRPr="003D02C0">
              <w:rPr>
                <w:rFonts w:ascii="Segoe UI Light" w:hAnsi="Segoe UI Light" w:cs="Segoe UI Light"/>
                <w:b/>
                <w:bCs/>
                <w:color w:val="000000"/>
                <w:sz w:val="22"/>
                <w:szCs w:val="22"/>
                <w:lang w:eastAsia="en-ZA"/>
              </w:rPr>
              <w:t>Severity</w:t>
            </w:r>
          </w:p>
          <w:p w14:paraId="3E9EC281" w14:textId="77777777" w:rsidR="0097231B" w:rsidRPr="003D02C0" w:rsidRDefault="0097231B" w:rsidP="0097231B">
            <w:pPr>
              <w:pStyle w:val="ListParagraph"/>
              <w:numPr>
                <w:ilvl w:val="1"/>
                <w:numId w:val="45"/>
              </w:numPr>
              <w:ind w:left="704"/>
              <w:rPr>
                <w:rFonts w:ascii="Segoe UI Light" w:hAnsi="Segoe UI Light" w:cs="Segoe UI Light"/>
                <w:b/>
                <w:bCs/>
                <w:color w:val="000000"/>
                <w:sz w:val="22"/>
                <w:szCs w:val="22"/>
                <w:lang w:eastAsia="en-ZA"/>
              </w:rPr>
            </w:pPr>
            <w:r w:rsidRPr="003D02C0">
              <w:rPr>
                <w:rFonts w:ascii="Segoe UI Light" w:hAnsi="Segoe UI Light" w:cs="Segoe UI Light"/>
                <w:b/>
                <w:bCs/>
                <w:color w:val="000000"/>
                <w:sz w:val="22"/>
                <w:szCs w:val="22"/>
                <w:lang w:eastAsia="en-ZA"/>
              </w:rPr>
              <w:t>Applicable</w:t>
            </w:r>
          </w:p>
          <w:p w14:paraId="109D2D1A" w14:textId="77777777" w:rsidR="0097231B" w:rsidRPr="003D02C0" w:rsidRDefault="0097231B" w:rsidP="0097231B">
            <w:pPr>
              <w:pStyle w:val="ListParagraph"/>
              <w:numPr>
                <w:ilvl w:val="1"/>
                <w:numId w:val="45"/>
              </w:numPr>
              <w:ind w:left="704"/>
              <w:rPr>
                <w:rFonts w:ascii="Segoe UI Light" w:hAnsi="Segoe UI Light" w:cs="Segoe UI Light"/>
                <w:color w:val="000000"/>
                <w:sz w:val="22"/>
                <w:szCs w:val="22"/>
                <w:lang w:eastAsia="en-ZA"/>
              </w:rPr>
            </w:pPr>
            <w:r w:rsidRPr="003D02C0">
              <w:rPr>
                <w:rFonts w:ascii="Segoe UI Light" w:hAnsi="Segoe UI Light" w:cs="Segoe UI Light"/>
                <w:b/>
                <w:bCs/>
                <w:color w:val="000000"/>
                <w:sz w:val="22"/>
                <w:szCs w:val="22"/>
                <w:lang w:eastAsia="en-ZA"/>
              </w:rPr>
              <w:t>Sample size</w:t>
            </w:r>
          </w:p>
          <w:p w14:paraId="4E2D1797" w14:textId="3D98B5DF" w:rsidR="003D02C0" w:rsidRDefault="003D02C0" w:rsidP="003D02C0">
            <w:pPr>
              <w:pStyle w:val="ListParagraph"/>
              <w:numPr>
                <w:ilvl w:val="0"/>
                <w:numId w:val="45"/>
              </w:numPr>
              <w:ind w:left="34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t>
            </w:r>
            <w:r w:rsidR="006A689B">
              <w:rPr>
                <w:rFonts w:ascii="Segoe UI Light" w:hAnsi="Segoe UI Light" w:cs="Segoe UI Light"/>
                <w:color w:val="000000"/>
                <w:sz w:val="22"/>
                <w:szCs w:val="22"/>
                <w:lang w:eastAsia="en-ZA"/>
              </w:rPr>
              <w:t>fields were</w:t>
            </w:r>
            <w:r>
              <w:rPr>
                <w:rFonts w:ascii="Segoe UI Light" w:hAnsi="Segoe UI Light" w:cs="Segoe UI Light"/>
                <w:color w:val="000000"/>
                <w:sz w:val="22"/>
                <w:szCs w:val="22"/>
                <w:lang w:eastAsia="en-ZA"/>
              </w:rPr>
              <w:t xml:space="preserve"> added </w:t>
            </w:r>
            <w:r w:rsidR="006A689B">
              <w:rPr>
                <w:rFonts w:ascii="Segoe UI Light" w:hAnsi="Segoe UI Light" w:cs="Segoe UI Light"/>
                <w:color w:val="000000"/>
                <w:sz w:val="22"/>
                <w:szCs w:val="22"/>
                <w:lang w:eastAsia="en-ZA"/>
              </w:rPr>
              <w:t xml:space="preserve">in the grid </w:t>
            </w:r>
            <w:r>
              <w:rPr>
                <w:rFonts w:ascii="Segoe UI Light" w:hAnsi="Segoe UI Light" w:cs="Segoe UI Light"/>
                <w:color w:val="000000"/>
                <w:sz w:val="22"/>
                <w:szCs w:val="22"/>
                <w:lang w:eastAsia="en-ZA"/>
              </w:rPr>
              <w:t xml:space="preserve">on the </w:t>
            </w:r>
            <w:r w:rsidRPr="003D02C0">
              <w:rPr>
                <w:rFonts w:ascii="Segoe UI Light" w:hAnsi="Segoe UI Light" w:cs="Segoe UI Light"/>
                <w:b/>
                <w:bCs/>
                <w:color w:val="000000"/>
                <w:sz w:val="22"/>
                <w:szCs w:val="22"/>
                <w:lang w:eastAsia="en-ZA"/>
              </w:rPr>
              <w:t>Scoring</w:t>
            </w:r>
            <w:r>
              <w:rPr>
                <w:rFonts w:ascii="Segoe UI Light" w:hAnsi="Segoe UI Light" w:cs="Segoe UI Light"/>
                <w:color w:val="000000"/>
                <w:sz w:val="22"/>
                <w:szCs w:val="22"/>
                <w:lang w:eastAsia="en-ZA"/>
              </w:rPr>
              <w:t xml:space="preserve"> form:</w:t>
            </w:r>
          </w:p>
          <w:p w14:paraId="40EFCEFC" w14:textId="77777777" w:rsidR="003D02C0" w:rsidRPr="006A689B" w:rsidRDefault="006A689B" w:rsidP="003D02C0">
            <w:pPr>
              <w:pStyle w:val="ListParagraph"/>
              <w:numPr>
                <w:ilvl w:val="1"/>
                <w:numId w:val="45"/>
              </w:numPr>
              <w:ind w:left="704"/>
              <w:rPr>
                <w:rFonts w:ascii="Segoe UI Light" w:hAnsi="Segoe UI Light" w:cs="Segoe UI Light"/>
                <w:b/>
                <w:bCs/>
                <w:color w:val="000000"/>
                <w:sz w:val="22"/>
                <w:szCs w:val="22"/>
                <w:lang w:eastAsia="en-ZA"/>
              </w:rPr>
            </w:pPr>
            <w:r w:rsidRPr="006A689B">
              <w:rPr>
                <w:rFonts w:ascii="Segoe UI Light" w:hAnsi="Segoe UI Light" w:cs="Segoe UI Light"/>
                <w:b/>
                <w:bCs/>
                <w:color w:val="000000"/>
                <w:sz w:val="22"/>
                <w:szCs w:val="22"/>
                <w:lang w:eastAsia="en-ZA"/>
              </w:rPr>
              <w:t>Severity</w:t>
            </w:r>
          </w:p>
          <w:p w14:paraId="7CC10334" w14:textId="77777777" w:rsidR="006A689B" w:rsidRPr="006A689B" w:rsidRDefault="006A689B" w:rsidP="003D02C0">
            <w:pPr>
              <w:pStyle w:val="ListParagraph"/>
              <w:numPr>
                <w:ilvl w:val="1"/>
                <w:numId w:val="45"/>
              </w:numPr>
              <w:ind w:left="704"/>
              <w:rPr>
                <w:rFonts w:ascii="Segoe UI Light" w:hAnsi="Segoe UI Light" w:cs="Segoe UI Light"/>
                <w:color w:val="000000"/>
                <w:sz w:val="22"/>
                <w:szCs w:val="22"/>
                <w:lang w:eastAsia="en-ZA"/>
              </w:rPr>
            </w:pPr>
            <w:r w:rsidRPr="006A689B">
              <w:rPr>
                <w:rFonts w:ascii="Segoe UI Light" w:hAnsi="Segoe UI Light" w:cs="Segoe UI Light"/>
                <w:b/>
                <w:bCs/>
                <w:color w:val="000000"/>
                <w:sz w:val="22"/>
                <w:szCs w:val="22"/>
                <w:lang w:eastAsia="en-ZA"/>
              </w:rPr>
              <w:t>Sample size</w:t>
            </w:r>
          </w:p>
          <w:p w14:paraId="1FEAA726" w14:textId="77777777" w:rsidR="006A689B" w:rsidRPr="006B7882" w:rsidRDefault="006A689B" w:rsidP="006A689B">
            <w:pPr>
              <w:pStyle w:val="ListParagraph"/>
              <w:numPr>
                <w:ilvl w:val="0"/>
                <w:numId w:val="45"/>
              </w:numPr>
              <w:ind w:left="344"/>
              <w:rPr>
                <w:rFonts w:ascii="Segoe UI Light" w:hAnsi="Segoe UI Light" w:cs="Segoe UI Light"/>
                <w:color w:val="000000"/>
                <w:sz w:val="22"/>
                <w:szCs w:val="22"/>
                <w:lang w:eastAsia="en-ZA"/>
              </w:rPr>
            </w:pPr>
            <w:r w:rsidRPr="006B7882">
              <w:rPr>
                <w:rFonts w:ascii="Segoe UI Light" w:hAnsi="Segoe UI Light" w:cs="Segoe UI Light"/>
                <w:color w:val="000000"/>
                <w:sz w:val="22"/>
                <w:szCs w:val="22"/>
                <w:lang w:eastAsia="en-ZA"/>
              </w:rPr>
              <w:t>The following was added on the</w:t>
            </w:r>
            <w:r>
              <w:rPr>
                <w:rFonts w:ascii="Segoe UI Light" w:hAnsi="Segoe UI Light" w:cs="Segoe UI Light"/>
                <w:b/>
                <w:bCs/>
                <w:color w:val="000000"/>
                <w:sz w:val="22"/>
                <w:szCs w:val="22"/>
                <w:lang w:eastAsia="en-ZA"/>
              </w:rPr>
              <w:t xml:space="preserve"> Completed compliance scores</w:t>
            </w:r>
            <w:r w:rsidR="006B7882">
              <w:rPr>
                <w:rFonts w:ascii="Segoe UI Light" w:hAnsi="Segoe UI Light" w:cs="Segoe UI Light"/>
                <w:b/>
                <w:bCs/>
                <w:color w:val="000000"/>
                <w:sz w:val="22"/>
                <w:szCs w:val="22"/>
                <w:lang w:eastAsia="en-ZA"/>
              </w:rPr>
              <w:t xml:space="preserve"> </w:t>
            </w:r>
            <w:r w:rsidR="006B7882" w:rsidRPr="006B7882">
              <w:rPr>
                <w:rFonts w:ascii="Segoe UI Light" w:hAnsi="Segoe UI Light" w:cs="Segoe UI Light"/>
                <w:color w:val="000000"/>
                <w:sz w:val="22"/>
                <w:szCs w:val="22"/>
                <w:lang w:eastAsia="en-ZA"/>
              </w:rPr>
              <w:t>inquiry:</w:t>
            </w:r>
          </w:p>
          <w:p w14:paraId="0D1ED365" w14:textId="77777777" w:rsidR="006B7882" w:rsidRPr="006B7882" w:rsidRDefault="006B7882" w:rsidP="006B7882">
            <w:pPr>
              <w:pStyle w:val="ListParagraph"/>
              <w:numPr>
                <w:ilvl w:val="1"/>
                <w:numId w:val="45"/>
              </w:numPr>
              <w:ind w:left="704"/>
              <w:rPr>
                <w:rFonts w:ascii="Segoe UI Light" w:hAnsi="Segoe UI Light" w:cs="Segoe UI Light"/>
                <w:b/>
                <w:bCs/>
                <w:color w:val="000000"/>
                <w:sz w:val="22"/>
                <w:szCs w:val="22"/>
                <w:lang w:eastAsia="en-ZA"/>
              </w:rPr>
            </w:pPr>
            <w:r w:rsidRPr="006B7882">
              <w:rPr>
                <w:rFonts w:ascii="Segoe UI Light" w:hAnsi="Segoe UI Light" w:cs="Segoe UI Light"/>
                <w:b/>
                <w:bCs/>
                <w:color w:val="000000"/>
                <w:sz w:val="22"/>
                <w:szCs w:val="22"/>
                <w:lang w:eastAsia="en-ZA"/>
              </w:rPr>
              <w:t>Max score</w:t>
            </w:r>
          </w:p>
          <w:p w14:paraId="4F8044C0" w14:textId="1A6A3A61" w:rsidR="006B7882" w:rsidRPr="0097231B" w:rsidRDefault="006B7882" w:rsidP="006B7882">
            <w:pPr>
              <w:pStyle w:val="ListParagraph"/>
              <w:numPr>
                <w:ilvl w:val="1"/>
                <w:numId w:val="45"/>
              </w:numPr>
              <w:ind w:left="704"/>
              <w:rPr>
                <w:rFonts w:ascii="Segoe UI Light" w:hAnsi="Segoe UI Light" w:cs="Segoe UI Light"/>
                <w:color w:val="000000"/>
                <w:sz w:val="22"/>
                <w:szCs w:val="22"/>
                <w:lang w:eastAsia="en-ZA"/>
              </w:rPr>
            </w:pPr>
            <w:r w:rsidRPr="006B7882">
              <w:rPr>
                <w:rFonts w:ascii="Segoe UI Light" w:hAnsi="Segoe UI Light" w:cs="Segoe UI Light"/>
                <w:b/>
                <w:bCs/>
                <w:color w:val="000000"/>
                <w:sz w:val="22"/>
                <w:szCs w:val="22"/>
                <w:lang w:eastAsia="en-ZA"/>
              </w:rPr>
              <w:t>% Score</w:t>
            </w:r>
          </w:p>
        </w:tc>
      </w:tr>
      <w:tr w:rsidR="003C1D5F" w:rsidRPr="00257662" w14:paraId="3D68EE66"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FE8EB" w14:textId="5F32C4FA" w:rsidR="003C1D5F" w:rsidRDefault="003C1D5F" w:rsidP="00972AD4">
            <w:pPr>
              <w:rPr>
                <w:rFonts w:ascii="Segoe UI Light" w:hAnsi="Segoe UI Light" w:cs="Segoe UI Light"/>
                <w:sz w:val="22"/>
                <w:szCs w:val="22"/>
                <w:lang w:val="en-ZA" w:eastAsia="en-ZA"/>
              </w:rPr>
            </w:pPr>
            <w:r>
              <w:rPr>
                <w:rFonts w:ascii="Segoe UI Light" w:hAnsi="Segoe UI Light" w:cs="Segoe UI Light"/>
                <w:sz w:val="22"/>
                <w:szCs w:val="22"/>
                <w:lang w:val="en-ZA" w:eastAsia="en-ZA"/>
              </w:rPr>
              <w:t>Performance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467427C6" w14:textId="74BFC294" w:rsidR="00646705" w:rsidRDefault="003C1D5F" w:rsidP="003C1D5F">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02534D">
              <w:rPr>
                <w:rFonts w:ascii="Segoe UI Light" w:hAnsi="Segoe UI Light" w:cs="Segoe UI Light"/>
                <w:b/>
                <w:bCs/>
                <w:color w:val="000000"/>
                <w:sz w:val="22"/>
                <w:szCs w:val="22"/>
                <w:lang w:eastAsia="en-ZA"/>
              </w:rPr>
              <w:t>Key performance indicators list</w:t>
            </w:r>
            <w:r>
              <w:rPr>
                <w:rFonts w:ascii="Segoe UI Light" w:hAnsi="Segoe UI Light" w:cs="Segoe UI Light"/>
                <w:color w:val="000000"/>
                <w:sz w:val="22"/>
                <w:szCs w:val="22"/>
                <w:lang w:eastAsia="en-ZA"/>
              </w:rPr>
              <w:t xml:space="preserve">, under the </w:t>
            </w:r>
            <w:r w:rsidRPr="0002534D">
              <w:rPr>
                <w:rFonts w:ascii="Segoe UI Light" w:hAnsi="Segoe UI Light" w:cs="Segoe UI Light"/>
                <w:b/>
                <w:bCs/>
                <w:color w:val="000000"/>
                <w:sz w:val="22"/>
                <w:szCs w:val="22"/>
                <w:lang w:eastAsia="en-ZA"/>
              </w:rPr>
              <w:t>KPI list ele</w:t>
            </w:r>
            <w:r w:rsidR="0002534D" w:rsidRPr="0002534D">
              <w:rPr>
                <w:rFonts w:ascii="Segoe UI Light" w:hAnsi="Segoe UI Light" w:cs="Segoe UI Light"/>
                <w:b/>
                <w:bCs/>
                <w:color w:val="000000"/>
                <w:sz w:val="22"/>
                <w:szCs w:val="22"/>
                <w:lang w:eastAsia="en-ZA"/>
              </w:rPr>
              <w:t>ments</w:t>
            </w:r>
            <w:r w:rsidR="0002534D">
              <w:rPr>
                <w:rFonts w:ascii="Segoe UI Light" w:hAnsi="Segoe UI Light" w:cs="Segoe UI Light"/>
                <w:color w:val="000000"/>
                <w:sz w:val="22"/>
                <w:szCs w:val="22"/>
                <w:lang w:eastAsia="en-ZA"/>
              </w:rPr>
              <w:t xml:space="preserve"> section, the following values</w:t>
            </w:r>
            <w:r w:rsidR="004D17EB">
              <w:rPr>
                <w:rFonts w:ascii="Segoe UI Light" w:hAnsi="Segoe UI Light" w:cs="Segoe UI Light"/>
                <w:color w:val="000000"/>
                <w:sz w:val="22"/>
                <w:szCs w:val="22"/>
                <w:lang w:eastAsia="en-ZA"/>
              </w:rPr>
              <w:t xml:space="preserve"> were added to the </w:t>
            </w:r>
            <w:r w:rsidR="00646705" w:rsidRPr="00646705">
              <w:rPr>
                <w:rFonts w:ascii="Segoe UI Light" w:hAnsi="Segoe UI Light" w:cs="Segoe UI Light"/>
                <w:b/>
                <w:bCs/>
                <w:color w:val="000000"/>
                <w:sz w:val="22"/>
                <w:szCs w:val="22"/>
                <w:lang w:eastAsia="en-ZA"/>
              </w:rPr>
              <w:t>Balance type</w:t>
            </w:r>
            <w:r w:rsidR="00646705">
              <w:rPr>
                <w:rFonts w:ascii="Segoe UI Light" w:hAnsi="Segoe UI Light" w:cs="Segoe UI Light"/>
                <w:color w:val="000000"/>
                <w:sz w:val="22"/>
                <w:szCs w:val="22"/>
                <w:lang w:eastAsia="en-ZA"/>
              </w:rPr>
              <w:t xml:space="preserve"> enum:</w:t>
            </w:r>
          </w:p>
          <w:p w14:paraId="54B57DA8" w14:textId="7126B377" w:rsidR="003C1D5F" w:rsidRPr="00646705" w:rsidRDefault="00646705" w:rsidP="00646705">
            <w:pPr>
              <w:pStyle w:val="ListParagraph"/>
              <w:numPr>
                <w:ilvl w:val="0"/>
                <w:numId w:val="46"/>
              </w:numPr>
              <w:ind w:left="344"/>
              <w:rPr>
                <w:rFonts w:ascii="Segoe UI Light" w:hAnsi="Segoe UI Light" w:cs="Segoe UI Light"/>
                <w:b/>
                <w:bCs/>
                <w:color w:val="000000"/>
                <w:sz w:val="22"/>
                <w:szCs w:val="22"/>
                <w:lang w:eastAsia="en-ZA"/>
              </w:rPr>
            </w:pPr>
            <w:r w:rsidRPr="00646705">
              <w:rPr>
                <w:rFonts w:ascii="Segoe UI Light" w:hAnsi="Segoe UI Light" w:cs="Segoe UI Light"/>
                <w:b/>
                <w:bCs/>
                <w:color w:val="000000"/>
                <w:sz w:val="22"/>
                <w:szCs w:val="22"/>
                <w:lang w:eastAsia="en-ZA"/>
              </w:rPr>
              <w:t>T</w:t>
            </w:r>
            <w:r w:rsidR="0002534D" w:rsidRPr="00646705">
              <w:rPr>
                <w:rFonts w:ascii="Segoe UI Light" w:hAnsi="Segoe UI Light" w:cs="Segoe UI Light"/>
                <w:b/>
                <w:bCs/>
                <w:color w:val="000000"/>
                <w:sz w:val="22"/>
                <w:szCs w:val="22"/>
                <w:lang w:eastAsia="en-ZA"/>
              </w:rPr>
              <w:t>otal sold/issued</w:t>
            </w:r>
          </w:p>
          <w:p w14:paraId="35273D56" w14:textId="2862BC94" w:rsidR="0002534D" w:rsidRPr="00646705" w:rsidRDefault="0002534D" w:rsidP="00646705">
            <w:pPr>
              <w:pStyle w:val="ListParagraph"/>
              <w:numPr>
                <w:ilvl w:val="0"/>
                <w:numId w:val="46"/>
              </w:numPr>
              <w:ind w:left="344"/>
              <w:rPr>
                <w:rFonts w:ascii="Segoe UI Light" w:hAnsi="Segoe UI Light" w:cs="Segoe UI Light"/>
                <w:color w:val="000000"/>
                <w:sz w:val="22"/>
                <w:szCs w:val="22"/>
                <w:lang w:eastAsia="en-ZA"/>
              </w:rPr>
            </w:pPr>
            <w:r w:rsidRPr="00646705">
              <w:rPr>
                <w:rFonts w:ascii="Segoe UI Light" w:hAnsi="Segoe UI Light" w:cs="Segoe UI Light"/>
                <w:b/>
                <w:bCs/>
                <w:color w:val="000000"/>
                <w:sz w:val="22"/>
                <w:szCs w:val="22"/>
                <w:lang w:eastAsia="en-ZA"/>
              </w:rPr>
              <w:t>Total received</w:t>
            </w:r>
          </w:p>
        </w:tc>
      </w:tr>
      <w:tr w:rsidR="008F747E" w:rsidRPr="00257662" w14:paraId="6FB92EBD"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25608" w14:textId="282C3383" w:rsidR="008F747E" w:rsidRDefault="008F747E" w:rsidP="00972AD4">
            <w:pPr>
              <w:rPr>
                <w:rFonts w:ascii="Segoe UI Light" w:hAnsi="Segoe UI Light" w:cs="Segoe UI Light"/>
                <w:sz w:val="22"/>
                <w:szCs w:val="22"/>
                <w:lang w:val="en-ZA" w:eastAsia="en-ZA"/>
              </w:rPr>
            </w:pPr>
            <w:r>
              <w:rPr>
                <w:rFonts w:ascii="Segoe UI Light" w:hAnsi="Segoe UI Light" w:cs="Segoe UI Light"/>
                <w:sz w:val="22"/>
                <w:szCs w:val="22"/>
                <w:lang w:val="en-ZA" w:eastAsia="en-ZA"/>
              </w:rPr>
              <w:t>General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4D3B1C4A" w14:textId="496ECF0F" w:rsidR="008F747E" w:rsidRDefault="008F747E" w:rsidP="003C1D5F">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F747E">
              <w:rPr>
                <w:rFonts w:ascii="Segoe UI Light" w:hAnsi="Segoe UI Light" w:cs="Segoe UI Light"/>
                <w:b/>
                <w:bCs/>
                <w:color w:val="000000"/>
                <w:sz w:val="22"/>
                <w:szCs w:val="22"/>
                <w:lang w:eastAsia="en-ZA"/>
              </w:rPr>
              <w:t>Object</w:t>
            </w:r>
            <w:r>
              <w:rPr>
                <w:rFonts w:ascii="Segoe UI Light" w:hAnsi="Segoe UI Light" w:cs="Segoe UI Light"/>
                <w:color w:val="000000"/>
                <w:sz w:val="22"/>
                <w:szCs w:val="22"/>
                <w:lang w:eastAsia="en-ZA"/>
              </w:rPr>
              <w:t xml:space="preserve">, under the </w:t>
            </w:r>
            <w:r w:rsidRPr="008F747E">
              <w:rPr>
                <w:rFonts w:ascii="Segoe UI Light" w:hAnsi="Segoe UI Light" w:cs="Segoe UI Light"/>
                <w:b/>
                <w:bCs/>
                <w:color w:val="000000"/>
                <w:sz w:val="22"/>
                <w:szCs w:val="22"/>
                <w:lang w:eastAsia="en-ZA"/>
              </w:rPr>
              <w:t>Integration</w:t>
            </w:r>
            <w:r>
              <w:rPr>
                <w:rFonts w:ascii="Segoe UI Light" w:hAnsi="Segoe UI Light" w:cs="Segoe UI Light"/>
                <w:color w:val="000000"/>
                <w:sz w:val="22"/>
                <w:szCs w:val="22"/>
                <w:lang w:eastAsia="en-ZA"/>
              </w:rPr>
              <w:t xml:space="preserve"> Fast tab, a lookup was added for </w:t>
            </w:r>
            <w:r w:rsidRPr="008F747E">
              <w:rPr>
                <w:rFonts w:ascii="Segoe UI Light" w:hAnsi="Segoe UI Light" w:cs="Segoe UI Light"/>
                <w:b/>
                <w:bCs/>
                <w:color w:val="000000"/>
                <w:sz w:val="22"/>
                <w:szCs w:val="22"/>
                <w:lang w:eastAsia="en-ZA"/>
              </w:rPr>
              <w:t>Maintenance asset number</w:t>
            </w:r>
          </w:p>
        </w:tc>
      </w:tr>
    </w:tbl>
    <w:p w14:paraId="0A7EDB16" w14:textId="48DC3B3D" w:rsidR="0065235C" w:rsidRDefault="0065235C" w:rsidP="0067382B"/>
    <w:p w14:paraId="584F426D" w14:textId="77777777" w:rsidR="00284E66" w:rsidRDefault="00284E66" w:rsidP="00D21A46">
      <w:pPr>
        <w:pStyle w:val="Heading1"/>
        <w:jc w:val="right"/>
        <w:rPr>
          <w:rFonts w:ascii="Segoe UI Light" w:hAnsi="Segoe UI Light" w:cs="Segoe UI Light"/>
        </w:rPr>
      </w:pPr>
    </w:p>
    <w:p w14:paraId="00876C75" w14:textId="68E946D5" w:rsidR="00696B98" w:rsidRPr="00D21A46" w:rsidRDefault="00D21A46" w:rsidP="00D21A46">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0E950FC" w14:textId="35D1C26B" w:rsidR="004D617E" w:rsidRDefault="004D617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67883F1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477F3" w:rsidRPr="00257662" w14:paraId="144E3FFC"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9321" w14:textId="4BA54816" w:rsidR="00C477F3" w:rsidRPr="00C477F3" w:rsidRDefault="006F1B86"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344D4B4B" w14:textId="44F11C08" w:rsidR="004C7609" w:rsidRPr="00853B2B" w:rsidRDefault="00853B2B" w:rsidP="00853B2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t>
            </w:r>
            <w:r w:rsidRPr="00853B2B">
              <w:rPr>
                <w:rFonts w:ascii="Segoe UI Light" w:hAnsi="Segoe UI Light" w:cs="Segoe UI Light"/>
                <w:b/>
                <w:bCs/>
                <w:color w:val="000000"/>
                <w:sz w:val="22"/>
                <w:szCs w:val="22"/>
                <w:lang w:eastAsia="en-ZA"/>
              </w:rPr>
              <w:t>Inspection journal lines</w:t>
            </w:r>
            <w:r w:rsidRPr="00853B2B">
              <w:rPr>
                <w:rFonts w:ascii="Segoe UI Light" w:hAnsi="Segoe UI Light" w:cs="Segoe UI Light"/>
                <w:color w:val="000000"/>
                <w:sz w:val="22"/>
                <w:szCs w:val="22"/>
                <w:lang w:eastAsia="en-ZA"/>
              </w:rPr>
              <w:t xml:space="preserve"> data entity</w:t>
            </w:r>
            <w:r>
              <w:rPr>
                <w:rFonts w:ascii="Segoe UI Light" w:hAnsi="Segoe UI Light" w:cs="Segoe UI Light"/>
                <w:color w:val="000000"/>
                <w:sz w:val="22"/>
                <w:szCs w:val="22"/>
                <w:lang w:eastAsia="en-ZA"/>
              </w:rPr>
              <w:t xml:space="preserve"> now exports all the lines</w:t>
            </w:r>
          </w:p>
        </w:tc>
      </w:tr>
      <w:tr w:rsidR="00D32E5E" w:rsidRPr="00257662" w14:paraId="4864DEEE"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3DEB8" w14:textId="7669374E" w:rsidR="00D32E5E" w:rsidRDefault="007973B8"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Safety and security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70F81654" w14:textId="77777777" w:rsidR="00D32E5E" w:rsidRDefault="00D32E5E" w:rsidP="007973B8">
            <w:pPr>
              <w:pStyle w:val="ListParagraph"/>
              <w:numPr>
                <w:ilvl w:val="0"/>
                <w:numId w:val="44"/>
              </w:numPr>
              <w:ind w:left="344"/>
              <w:rPr>
                <w:rFonts w:ascii="Segoe UI Light" w:hAnsi="Segoe UI Light" w:cs="Segoe UI Light"/>
                <w:color w:val="000000"/>
                <w:sz w:val="22"/>
                <w:szCs w:val="22"/>
                <w:lang w:eastAsia="en-ZA"/>
              </w:rPr>
            </w:pPr>
            <w:r w:rsidRPr="007973B8">
              <w:rPr>
                <w:rFonts w:ascii="Segoe UI Light" w:hAnsi="Segoe UI Light" w:cs="Segoe UI Light"/>
                <w:color w:val="000000"/>
                <w:sz w:val="22"/>
                <w:szCs w:val="22"/>
                <w:lang w:eastAsia="en-ZA"/>
              </w:rPr>
              <w:t xml:space="preserve">The </w:t>
            </w:r>
            <w:r w:rsidR="007973B8" w:rsidRPr="007973B8">
              <w:rPr>
                <w:rFonts w:ascii="Segoe UI Light" w:hAnsi="Segoe UI Light" w:cs="Segoe UI Light"/>
                <w:b/>
                <w:bCs/>
                <w:color w:val="000000"/>
                <w:sz w:val="22"/>
                <w:szCs w:val="22"/>
                <w:lang w:eastAsia="en-ZA"/>
              </w:rPr>
              <w:t>Object safety</w:t>
            </w:r>
            <w:r w:rsidRPr="007973B8">
              <w:rPr>
                <w:rFonts w:ascii="Segoe UI Light" w:hAnsi="Segoe UI Light" w:cs="Segoe UI Light"/>
                <w:color w:val="000000"/>
                <w:sz w:val="22"/>
                <w:szCs w:val="22"/>
                <w:lang w:eastAsia="en-ZA"/>
              </w:rPr>
              <w:t xml:space="preserve"> report now displays the </w:t>
            </w:r>
            <w:r w:rsidRPr="00D403CC">
              <w:rPr>
                <w:rFonts w:ascii="Segoe UI Light" w:hAnsi="Segoe UI Light" w:cs="Segoe UI Light"/>
                <w:b/>
                <w:bCs/>
                <w:color w:val="000000"/>
                <w:sz w:val="22"/>
                <w:szCs w:val="22"/>
                <w:lang w:eastAsia="en-ZA"/>
              </w:rPr>
              <w:t>Hazards</w:t>
            </w:r>
            <w:r w:rsidRPr="007973B8">
              <w:rPr>
                <w:rFonts w:ascii="Segoe UI Light" w:hAnsi="Segoe UI Light" w:cs="Segoe UI Light"/>
                <w:color w:val="000000"/>
                <w:sz w:val="22"/>
                <w:szCs w:val="22"/>
                <w:lang w:eastAsia="en-ZA"/>
              </w:rPr>
              <w:t xml:space="preserve"> and </w:t>
            </w:r>
            <w:r w:rsidRPr="00D403CC">
              <w:rPr>
                <w:rFonts w:ascii="Segoe UI Light" w:hAnsi="Segoe UI Light" w:cs="Segoe UI Light"/>
                <w:b/>
                <w:bCs/>
                <w:color w:val="000000"/>
                <w:sz w:val="22"/>
                <w:szCs w:val="22"/>
                <w:lang w:eastAsia="en-ZA"/>
              </w:rPr>
              <w:t>Risks</w:t>
            </w:r>
          </w:p>
          <w:p w14:paraId="37E43227" w14:textId="224E0C7C" w:rsidR="007973B8" w:rsidRPr="007973B8" w:rsidRDefault="00297D10" w:rsidP="007973B8">
            <w:pPr>
              <w:pStyle w:val="ListParagraph"/>
              <w:numPr>
                <w:ilvl w:val="0"/>
                <w:numId w:val="44"/>
              </w:numPr>
              <w:ind w:left="344"/>
              <w:rPr>
                <w:rFonts w:ascii="Segoe UI Light" w:hAnsi="Segoe UI Light" w:cs="Segoe UI Light"/>
                <w:color w:val="000000"/>
                <w:sz w:val="22"/>
                <w:szCs w:val="22"/>
                <w:lang w:eastAsia="en-ZA"/>
              </w:rPr>
            </w:pPr>
            <w:r w:rsidRPr="00297D10">
              <w:rPr>
                <w:rFonts w:ascii="Segoe UI Light" w:hAnsi="Segoe UI Light" w:cs="Segoe UI Light"/>
                <w:color w:val="000000"/>
                <w:sz w:val="22"/>
                <w:szCs w:val="22"/>
                <w:lang w:eastAsia="en-ZA"/>
              </w:rPr>
              <w:t xml:space="preserve">The </w:t>
            </w:r>
            <w:r w:rsidR="00696A98" w:rsidRPr="00696A98">
              <w:rPr>
                <w:rFonts w:ascii="Segoe UI Light" w:hAnsi="Segoe UI Light" w:cs="Segoe UI Light"/>
                <w:b/>
                <w:bCs/>
                <w:color w:val="000000"/>
                <w:sz w:val="22"/>
                <w:szCs w:val="22"/>
                <w:lang w:eastAsia="en-ZA"/>
              </w:rPr>
              <w:t>O</w:t>
            </w:r>
            <w:r w:rsidRPr="00696A98">
              <w:rPr>
                <w:rFonts w:ascii="Segoe UI Light" w:hAnsi="Segoe UI Light" w:cs="Segoe UI Light"/>
                <w:b/>
                <w:bCs/>
                <w:color w:val="000000"/>
                <w:sz w:val="22"/>
                <w:szCs w:val="22"/>
                <w:lang w:eastAsia="en-ZA"/>
              </w:rPr>
              <w:t xml:space="preserve">bject </w:t>
            </w:r>
            <w:r w:rsidR="00696A98" w:rsidRPr="00696A98">
              <w:rPr>
                <w:rFonts w:ascii="Segoe UI Light" w:hAnsi="Segoe UI Light" w:cs="Segoe UI Light"/>
                <w:b/>
                <w:bCs/>
                <w:color w:val="000000"/>
                <w:sz w:val="22"/>
                <w:szCs w:val="22"/>
                <w:lang w:eastAsia="en-ZA"/>
              </w:rPr>
              <w:t>safety</w:t>
            </w:r>
            <w:r w:rsidRPr="00297D10">
              <w:rPr>
                <w:rFonts w:ascii="Segoe UI Light" w:hAnsi="Segoe UI Light" w:cs="Segoe UI Light"/>
                <w:color w:val="000000"/>
                <w:sz w:val="22"/>
                <w:szCs w:val="22"/>
                <w:lang w:eastAsia="en-ZA"/>
              </w:rPr>
              <w:t xml:space="preserve"> report now aligns with the </w:t>
            </w:r>
            <w:r w:rsidRPr="00696A98">
              <w:rPr>
                <w:rFonts w:ascii="Segoe UI Light" w:hAnsi="Segoe UI Light" w:cs="Segoe UI Light"/>
                <w:b/>
                <w:bCs/>
                <w:color w:val="000000"/>
                <w:sz w:val="22"/>
                <w:szCs w:val="22"/>
                <w:lang w:eastAsia="en-ZA"/>
              </w:rPr>
              <w:t>operational risk worksheet</w:t>
            </w:r>
            <w:r w:rsidRPr="00297D10">
              <w:rPr>
                <w:rFonts w:ascii="Segoe UI Light" w:hAnsi="Segoe UI Light" w:cs="Segoe UI Light"/>
                <w:color w:val="000000"/>
                <w:sz w:val="22"/>
                <w:szCs w:val="22"/>
                <w:lang w:eastAsia="en-ZA"/>
              </w:rPr>
              <w:t xml:space="preserve"> for the object and represents the risks graph</w:t>
            </w:r>
          </w:p>
        </w:tc>
      </w:tr>
    </w:tbl>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B9853" w14:textId="77777777" w:rsidR="00224E4A" w:rsidRDefault="00224E4A">
      <w:r>
        <w:separator/>
      </w:r>
    </w:p>
  </w:endnote>
  <w:endnote w:type="continuationSeparator" w:id="0">
    <w:p w14:paraId="0F9B87F2" w14:textId="77777777" w:rsidR="00224E4A" w:rsidRDefault="0022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0E1F" w14:textId="77777777" w:rsidR="00224E4A" w:rsidRDefault="00224E4A">
      <w:r>
        <w:separator/>
      </w:r>
    </w:p>
  </w:footnote>
  <w:footnote w:type="continuationSeparator" w:id="0">
    <w:p w14:paraId="6BB6F799" w14:textId="77777777" w:rsidR="00224E4A" w:rsidRDefault="00224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1A376A3"/>
    <w:multiLevelType w:val="hybridMultilevel"/>
    <w:tmpl w:val="21923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04B9B"/>
    <w:multiLevelType w:val="hybridMultilevel"/>
    <w:tmpl w:val="99A24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F3ED0"/>
    <w:multiLevelType w:val="hybridMultilevel"/>
    <w:tmpl w:val="D538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330E0"/>
    <w:multiLevelType w:val="hybridMultilevel"/>
    <w:tmpl w:val="C0E6B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62BC7"/>
    <w:multiLevelType w:val="hybridMultilevel"/>
    <w:tmpl w:val="7EE46264"/>
    <w:lvl w:ilvl="0" w:tplc="04090003">
      <w:start w:val="1"/>
      <w:numFmt w:val="bullet"/>
      <w:lvlText w:val="o"/>
      <w:lvlJc w:val="left"/>
      <w:pPr>
        <w:ind w:left="1500" w:hanging="360"/>
      </w:pPr>
      <w:rPr>
        <w:rFonts w:ascii="Courier New" w:hAnsi="Courier New" w:cs="Courier New"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6" w15:restartNumberingAfterBreak="0">
    <w:nsid w:val="18884417"/>
    <w:multiLevelType w:val="hybridMultilevel"/>
    <w:tmpl w:val="EB68A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02FDB"/>
    <w:multiLevelType w:val="hybridMultilevel"/>
    <w:tmpl w:val="4B9E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335A8"/>
    <w:multiLevelType w:val="hybridMultilevel"/>
    <w:tmpl w:val="BD4C7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A0520"/>
    <w:multiLevelType w:val="hybridMultilevel"/>
    <w:tmpl w:val="564E49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7B0D78"/>
    <w:multiLevelType w:val="hybridMultilevel"/>
    <w:tmpl w:val="4B8EF8A0"/>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1" w15:restartNumberingAfterBreak="0">
    <w:nsid w:val="23984035"/>
    <w:multiLevelType w:val="hybridMultilevel"/>
    <w:tmpl w:val="ECCC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B3035"/>
    <w:multiLevelType w:val="hybridMultilevel"/>
    <w:tmpl w:val="5AAAB0BC"/>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3" w15:restartNumberingAfterBreak="0">
    <w:nsid w:val="25B30423"/>
    <w:multiLevelType w:val="hybridMultilevel"/>
    <w:tmpl w:val="5A62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405C7"/>
    <w:multiLevelType w:val="hybridMultilevel"/>
    <w:tmpl w:val="5A8E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22243"/>
    <w:multiLevelType w:val="hybridMultilevel"/>
    <w:tmpl w:val="B16E605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33D106C6"/>
    <w:multiLevelType w:val="hybridMultilevel"/>
    <w:tmpl w:val="EE48C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214DC"/>
    <w:multiLevelType w:val="hybridMultilevel"/>
    <w:tmpl w:val="184CA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DF6610"/>
    <w:multiLevelType w:val="hybridMultilevel"/>
    <w:tmpl w:val="6644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20DC7"/>
    <w:multiLevelType w:val="hybridMultilevel"/>
    <w:tmpl w:val="569C0E4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89F5CBE"/>
    <w:multiLevelType w:val="hybridMultilevel"/>
    <w:tmpl w:val="4D00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C507D3"/>
    <w:multiLevelType w:val="hybridMultilevel"/>
    <w:tmpl w:val="8E969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290427"/>
    <w:multiLevelType w:val="hybridMultilevel"/>
    <w:tmpl w:val="FE68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663BC4"/>
    <w:multiLevelType w:val="hybridMultilevel"/>
    <w:tmpl w:val="216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196961"/>
    <w:multiLevelType w:val="hybridMultilevel"/>
    <w:tmpl w:val="2862977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FF3E20"/>
    <w:multiLevelType w:val="hybridMultilevel"/>
    <w:tmpl w:val="27400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034B03"/>
    <w:multiLevelType w:val="hybridMultilevel"/>
    <w:tmpl w:val="0E0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8967AF"/>
    <w:multiLevelType w:val="hybridMultilevel"/>
    <w:tmpl w:val="D076F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3E53D5"/>
    <w:multiLevelType w:val="hybridMultilevel"/>
    <w:tmpl w:val="8F50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CD7F34"/>
    <w:multiLevelType w:val="hybridMultilevel"/>
    <w:tmpl w:val="7B780C9E"/>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32" w15:restartNumberingAfterBreak="0">
    <w:nsid w:val="51020859"/>
    <w:multiLevelType w:val="hybridMultilevel"/>
    <w:tmpl w:val="0674F462"/>
    <w:lvl w:ilvl="0" w:tplc="04090003">
      <w:start w:val="1"/>
      <w:numFmt w:val="bullet"/>
      <w:lvlText w:val="o"/>
      <w:lvlJc w:val="left"/>
      <w:pPr>
        <w:ind w:left="2505" w:hanging="360"/>
      </w:pPr>
      <w:rPr>
        <w:rFonts w:ascii="Courier New" w:hAnsi="Courier New" w:cs="Courier New" w:hint="default"/>
      </w:rPr>
    </w:lvl>
    <w:lvl w:ilvl="1" w:tplc="04090005">
      <w:start w:val="1"/>
      <w:numFmt w:val="bullet"/>
      <w:lvlText w:val=""/>
      <w:lvlJc w:val="left"/>
      <w:pPr>
        <w:ind w:left="2217" w:hanging="360"/>
      </w:pPr>
      <w:rPr>
        <w:rFonts w:ascii="Wingdings" w:hAnsi="Wingdings" w:hint="default"/>
      </w:rPr>
    </w:lvl>
    <w:lvl w:ilvl="2" w:tplc="04090005">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33" w15:restartNumberingAfterBreak="0">
    <w:nsid w:val="57D4266E"/>
    <w:multiLevelType w:val="hybridMultilevel"/>
    <w:tmpl w:val="996C37C8"/>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4" w15:restartNumberingAfterBreak="0">
    <w:nsid w:val="58852215"/>
    <w:multiLevelType w:val="hybridMultilevel"/>
    <w:tmpl w:val="6FF6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205D33"/>
    <w:multiLevelType w:val="hybridMultilevel"/>
    <w:tmpl w:val="6BC4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07502"/>
    <w:multiLevelType w:val="hybridMultilevel"/>
    <w:tmpl w:val="5D28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714FB0"/>
    <w:multiLevelType w:val="hybridMultilevel"/>
    <w:tmpl w:val="B00C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F44610"/>
    <w:multiLevelType w:val="hybridMultilevel"/>
    <w:tmpl w:val="09820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1B7BDE"/>
    <w:multiLevelType w:val="hybridMultilevel"/>
    <w:tmpl w:val="A1F24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621263"/>
    <w:multiLevelType w:val="hybridMultilevel"/>
    <w:tmpl w:val="027A84E8"/>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1" w15:restartNumberingAfterBreak="0">
    <w:nsid w:val="69D97248"/>
    <w:multiLevelType w:val="hybridMultilevel"/>
    <w:tmpl w:val="1FD0F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3011E3"/>
    <w:multiLevelType w:val="multilevel"/>
    <w:tmpl w:val="FBBE3716"/>
    <w:numStyleLink w:val="StyleBulleted10pt"/>
  </w:abstractNum>
  <w:abstractNum w:abstractNumId="43" w15:restartNumberingAfterBreak="0">
    <w:nsid w:val="718B2C81"/>
    <w:multiLevelType w:val="hybridMultilevel"/>
    <w:tmpl w:val="F88A7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EF62BB"/>
    <w:multiLevelType w:val="hybridMultilevel"/>
    <w:tmpl w:val="E74A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C23ED6"/>
    <w:multiLevelType w:val="hybridMultilevel"/>
    <w:tmpl w:val="91285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4"/>
  </w:num>
  <w:num w:numId="2" w16cid:durableId="1364477225">
    <w:abstractNumId w:val="4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6"/>
  </w:num>
  <w:num w:numId="5" w16cid:durableId="1550144897">
    <w:abstractNumId w:val="14"/>
  </w:num>
  <w:num w:numId="6" w16cid:durableId="2072729444">
    <w:abstractNumId w:val="41"/>
  </w:num>
  <w:num w:numId="7" w16cid:durableId="1952591395">
    <w:abstractNumId w:val="17"/>
  </w:num>
  <w:num w:numId="8" w16cid:durableId="131674276">
    <w:abstractNumId w:val="28"/>
  </w:num>
  <w:num w:numId="9" w16cid:durableId="1208839379">
    <w:abstractNumId w:val="20"/>
  </w:num>
  <w:num w:numId="10" w16cid:durableId="873661697">
    <w:abstractNumId w:val="13"/>
  </w:num>
  <w:num w:numId="11" w16cid:durableId="131758436">
    <w:abstractNumId w:val="18"/>
  </w:num>
  <w:num w:numId="12" w16cid:durableId="1808010958">
    <w:abstractNumId w:val="22"/>
  </w:num>
  <w:num w:numId="13" w16cid:durableId="1230533964">
    <w:abstractNumId w:val="9"/>
  </w:num>
  <w:num w:numId="14" w16cid:durableId="1036394981">
    <w:abstractNumId w:val="3"/>
  </w:num>
  <w:num w:numId="15" w16cid:durableId="45885018">
    <w:abstractNumId w:val="25"/>
  </w:num>
  <w:num w:numId="16" w16cid:durableId="1346706567">
    <w:abstractNumId w:val="16"/>
  </w:num>
  <w:num w:numId="17" w16cid:durableId="1482192404">
    <w:abstractNumId w:val="15"/>
  </w:num>
  <w:num w:numId="18" w16cid:durableId="1601570563">
    <w:abstractNumId w:val="11"/>
  </w:num>
  <w:num w:numId="19" w16cid:durableId="1219971168">
    <w:abstractNumId w:val="36"/>
  </w:num>
  <w:num w:numId="20" w16cid:durableId="338703574">
    <w:abstractNumId w:val="19"/>
  </w:num>
  <w:num w:numId="21" w16cid:durableId="863714583">
    <w:abstractNumId w:val="38"/>
  </w:num>
  <w:num w:numId="22" w16cid:durableId="151409579">
    <w:abstractNumId w:val="4"/>
  </w:num>
  <w:num w:numId="23" w16cid:durableId="2025932585">
    <w:abstractNumId w:val="24"/>
  </w:num>
  <w:num w:numId="24" w16cid:durableId="1367946064">
    <w:abstractNumId w:val="21"/>
  </w:num>
  <w:num w:numId="25" w16cid:durableId="1487816724">
    <w:abstractNumId w:val="37"/>
  </w:num>
  <w:num w:numId="26" w16cid:durableId="777257703">
    <w:abstractNumId w:val="6"/>
  </w:num>
  <w:num w:numId="27" w16cid:durableId="971255553">
    <w:abstractNumId w:val="1"/>
  </w:num>
  <w:num w:numId="28" w16cid:durableId="1856918295">
    <w:abstractNumId w:val="32"/>
  </w:num>
  <w:num w:numId="29" w16cid:durableId="959066040">
    <w:abstractNumId w:val="33"/>
  </w:num>
  <w:num w:numId="30" w16cid:durableId="1277710796">
    <w:abstractNumId w:val="23"/>
  </w:num>
  <w:num w:numId="31" w16cid:durableId="1926259024">
    <w:abstractNumId w:val="46"/>
  </w:num>
  <w:num w:numId="32" w16cid:durableId="310208072">
    <w:abstractNumId w:val="12"/>
  </w:num>
  <w:num w:numId="33" w16cid:durableId="2142573170">
    <w:abstractNumId w:val="29"/>
  </w:num>
  <w:num w:numId="34" w16cid:durableId="38944437">
    <w:abstractNumId w:val="43"/>
  </w:num>
  <w:num w:numId="35" w16cid:durableId="3016912">
    <w:abstractNumId w:val="31"/>
  </w:num>
  <w:num w:numId="36" w16cid:durableId="1367833021">
    <w:abstractNumId w:val="8"/>
  </w:num>
  <w:num w:numId="37" w16cid:durableId="1575314037">
    <w:abstractNumId w:val="40"/>
  </w:num>
  <w:num w:numId="38" w16cid:durableId="151531842">
    <w:abstractNumId w:val="39"/>
  </w:num>
  <w:num w:numId="39" w16cid:durableId="724523558">
    <w:abstractNumId w:val="5"/>
  </w:num>
  <w:num w:numId="40" w16cid:durableId="318193120">
    <w:abstractNumId w:val="45"/>
  </w:num>
  <w:num w:numId="41" w16cid:durableId="1160466170">
    <w:abstractNumId w:val="10"/>
  </w:num>
  <w:num w:numId="42" w16cid:durableId="1966346629">
    <w:abstractNumId w:val="34"/>
  </w:num>
  <w:num w:numId="43" w16cid:durableId="892817353">
    <w:abstractNumId w:val="7"/>
  </w:num>
  <w:num w:numId="44" w16cid:durableId="1678069346">
    <w:abstractNumId w:val="35"/>
  </w:num>
  <w:num w:numId="45" w16cid:durableId="433793053">
    <w:abstractNumId w:val="2"/>
  </w:num>
  <w:num w:numId="46" w16cid:durableId="436294990">
    <w:abstractNumId w:val="30"/>
  </w:num>
  <w:num w:numId="47" w16cid:durableId="864172287">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D57"/>
    <w:rsid w:val="0011070F"/>
    <w:rsid w:val="00110900"/>
    <w:rsid w:val="00110B86"/>
    <w:rsid w:val="00110C4A"/>
    <w:rsid w:val="001112BC"/>
    <w:rsid w:val="00111552"/>
    <w:rsid w:val="001128D8"/>
    <w:rsid w:val="001130C3"/>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CB1"/>
    <w:rsid w:val="002826F9"/>
    <w:rsid w:val="002829D5"/>
    <w:rsid w:val="0028307A"/>
    <w:rsid w:val="0028365A"/>
    <w:rsid w:val="002845DD"/>
    <w:rsid w:val="00284E66"/>
    <w:rsid w:val="00285D5E"/>
    <w:rsid w:val="002872DC"/>
    <w:rsid w:val="00287434"/>
    <w:rsid w:val="00292CB2"/>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302075"/>
    <w:rsid w:val="00302115"/>
    <w:rsid w:val="003022D0"/>
    <w:rsid w:val="00304612"/>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8A5"/>
    <w:rsid w:val="004D076F"/>
    <w:rsid w:val="004D087C"/>
    <w:rsid w:val="004D0C65"/>
    <w:rsid w:val="004D14D1"/>
    <w:rsid w:val="004D15B0"/>
    <w:rsid w:val="004D17EB"/>
    <w:rsid w:val="004D2CBD"/>
    <w:rsid w:val="004D315C"/>
    <w:rsid w:val="004D4D8F"/>
    <w:rsid w:val="004D525F"/>
    <w:rsid w:val="004D617E"/>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0C4F"/>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4BEE"/>
    <w:rsid w:val="00584D9C"/>
    <w:rsid w:val="00584F32"/>
    <w:rsid w:val="005859FA"/>
    <w:rsid w:val="00586515"/>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3E9A"/>
    <w:rsid w:val="005F47D1"/>
    <w:rsid w:val="005F584D"/>
    <w:rsid w:val="005F5BF6"/>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25D6"/>
    <w:rsid w:val="00633B25"/>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7F5"/>
    <w:rsid w:val="0070388D"/>
    <w:rsid w:val="007038B4"/>
    <w:rsid w:val="0070401F"/>
    <w:rsid w:val="00704CD4"/>
    <w:rsid w:val="00705D81"/>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53AF"/>
    <w:rsid w:val="0074574C"/>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42DD"/>
    <w:rsid w:val="00795548"/>
    <w:rsid w:val="0079595C"/>
    <w:rsid w:val="00795B4E"/>
    <w:rsid w:val="007960EC"/>
    <w:rsid w:val="00796CD0"/>
    <w:rsid w:val="007973B8"/>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FD7"/>
    <w:rsid w:val="007F6373"/>
    <w:rsid w:val="007F6FCB"/>
    <w:rsid w:val="007F7370"/>
    <w:rsid w:val="007F7A97"/>
    <w:rsid w:val="008001D0"/>
    <w:rsid w:val="00800BF6"/>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900530"/>
    <w:rsid w:val="00901367"/>
    <w:rsid w:val="0090167D"/>
    <w:rsid w:val="00901B6A"/>
    <w:rsid w:val="00902531"/>
    <w:rsid w:val="0090412C"/>
    <w:rsid w:val="009043D9"/>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7326"/>
    <w:rsid w:val="009D03D1"/>
    <w:rsid w:val="009D097C"/>
    <w:rsid w:val="009D1B08"/>
    <w:rsid w:val="009D22CF"/>
    <w:rsid w:val="009D2CC0"/>
    <w:rsid w:val="009D363B"/>
    <w:rsid w:val="009D3D8F"/>
    <w:rsid w:val="009D42E4"/>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9BF"/>
    <w:rsid w:val="00A15ABF"/>
    <w:rsid w:val="00A16415"/>
    <w:rsid w:val="00A16B9B"/>
    <w:rsid w:val="00A1724E"/>
    <w:rsid w:val="00A176CA"/>
    <w:rsid w:val="00A17A51"/>
    <w:rsid w:val="00A17C61"/>
    <w:rsid w:val="00A21452"/>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2A15"/>
    <w:rsid w:val="00AE4978"/>
    <w:rsid w:val="00AE5D3C"/>
    <w:rsid w:val="00AE69BB"/>
    <w:rsid w:val="00AE72F8"/>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87855"/>
    <w:rsid w:val="00C902B1"/>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1594"/>
    <w:rsid w:val="00D12AD1"/>
    <w:rsid w:val="00D13189"/>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5980"/>
    <w:rsid w:val="00DB64B3"/>
    <w:rsid w:val="00DB7484"/>
    <w:rsid w:val="00DC10D2"/>
    <w:rsid w:val="00DC1E77"/>
    <w:rsid w:val="00DC1F40"/>
    <w:rsid w:val="00DC24D9"/>
    <w:rsid w:val="00DC40EC"/>
    <w:rsid w:val="00DC4338"/>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45E"/>
    <w:rsid w:val="00E646EC"/>
    <w:rsid w:val="00E657F7"/>
    <w:rsid w:val="00E65D45"/>
    <w:rsid w:val="00E65D89"/>
    <w:rsid w:val="00E66090"/>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2037-B89E-4FB0-987B-B90167DDF9E8}"/>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7</Pages>
  <Words>1041</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51</cp:revision>
  <cp:lastPrinted>2020-09-11T09:54:00Z</cp:lastPrinted>
  <dcterms:created xsi:type="dcterms:W3CDTF">2022-08-19T08:01:00Z</dcterms:created>
  <dcterms:modified xsi:type="dcterms:W3CDTF">2022-09-06T13:05:00Z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