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47B2337"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555B95">
        <w:rPr>
          <w:rFonts w:ascii="Segoe UI Light" w:hAnsi="Segoe UI Light" w:cs="Segoe UI Light"/>
          <w:sz w:val="32"/>
          <w:szCs w:val="32"/>
        </w:rPr>
        <w:t>7</w:t>
      </w:r>
      <w:r w:rsidR="008675B5" w:rsidRPr="00DD0A5C">
        <w:rPr>
          <w:rFonts w:ascii="Segoe UI Light" w:hAnsi="Segoe UI Light" w:cs="Segoe UI Light"/>
          <w:sz w:val="32"/>
          <w:szCs w:val="32"/>
        </w:rPr>
        <w:t>.</w:t>
      </w:r>
      <w:r w:rsidR="00555B95">
        <w:rPr>
          <w:rFonts w:ascii="Segoe UI Light" w:hAnsi="Segoe UI Light" w:cs="Segoe UI Light"/>
          <w:sz w:val="32"/>
          <w:szCs w:val="32"/>
        </w:rPr>
        <w:t>1250</w:t>
      </w:r>
      <w:r w:rsidR="000354B4">
        <w:rPr>
          <w:rFonts w:ascii="Segoe UI Light" w:hAnsi="Segoe UI Light" w:cs="Segoe UI Light"/>
          <w:sz w:val="32"/>
          <w:szCs w:val="32"/>
        </w:rPr>
        <w:t>.</w:t>
      </w:r>
      <w:r w:rsidR="00C8537C">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79AABE1F"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C8537C">
        <w:rPr>
          <w:rFonts w:ascii="Segoe UI Light" w:hAnsi="Segoe UI Light" w:cs="Segoe UI Light"/>
          <w:caps/>
          <w:sz w:val="22"/>
          <w:szCs w:val="22"/>
        </w:rPr>
        <w:t>6</w:t>
      </w:r>
      <w:r w:rsidR="000354B4">
        <w:rPr>
          <w:rFonts w:ascii="Segoe UI Light" w:hAnsi="Segoe UI Light" w:cs="Segoe UI Light"/>
          <w:caps/>
          <w:sz w:val="22"/>
          <w:szCs w:val="22"/>
        </w:rPr>
        <w:t>-</w:t>
      </w:r>
      <w:r w:rsidR="00C8537C">
        <w:rPr>
          <w:rFonts w:ascii="Segoe UI Light" w:hAnsi="Segoe UI Light" w:cs="Segoe UI Light"/>
          <w:caps/>
          <w:sz w:val="22"/>
          <w:szCs w:val="22"/>
        </w:rPr>
        <w:t>0</w:t>
      </w:r>
      <w:r w:rsidR="00555B95">
        <w:rPr>
          <w:rFonts w:ascii="Segoe UI Light" w:hAnsi="Segoe UI Light" w:cs="Segoe UI Light"/>
          <w:caps/>
          <w:sz w:val="22"/>
          <w:szCs w:val="22"/>
        </w:rPr>
        <w:t>6</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52E6449D" w14:textId="77777777" w:rsidR="000D686D" w:rsidRPr="00DD0A5C" w:rsidRDefault="000D686D" w:rsidP="00E369DF">
      <w:pPr>
        <w:rPr>
          <w:rFonts w:ascii="Segoe UI Light" w:hAnsi="Segoe UI Light" w:cs="Segoe UI Light"/>
          <w:sz w:val="22"/>
          <w:szCs w:val="22"/>
        </w:rPr>
      </w:pPr>
    </w:p>
    <w:p w14:paraId="66E32A74" w14:textId="77777777" w:rsidR="00230306" w:rsidRPr="00DD0A5C" w:rsidRDefault="00230306" w:rsidP="00C4394D">
      <w:pPr>
        <w:pStyle w:val="Heading2"/>
        <w:rPr>
          <w:rFonts w:ascii="Segoe UI Light" w:hAnsi="Segoe UI Light" w:cs="Segoe UI Light"/>
          <w:sz w:val="28"/>
        </w:rPr>
      </w:pPr>
      <w:bookmarkStart w:id="1" w:name="_Toc11936379"/>
    </w:p>
    <w:bookmarkEnd w:id="1"/>
    <w:p w14:paraId="1FAA4D61" w14:textId="2435FFD0" w:rsidR="00E97D86" w:rsidRPr="00DD0A5C" w:rsidRDefault="00E97D86" w:rsidP="00E97D86">
      <w:pPr>
        <w:rPr>
          <w:rFonts w:ascii="Segoe UI Light" w:hAnsi="Segoe UI Light" w:cs="Segoe UI Light"/>
          <w:sz w:val="24"/>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260"/>
        <w:gridCol w:w="4320"/>
      </w:tblGrid>
      <w:tr w:rsidR="00B407B5" w:rsidRPr="00DD0A5C" w14:paraId="76BD9D98" w14:textId="77777777" w:rsidTr="00A64168">
        <w:tc>
          <w:tcPr>
            <w:tcW w:w="4585"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DD0A5C">
              <w:rPr>
                <w:rFonts w:ascii="Segoe UI Light" w:hAnsi="Segoe UI Light" w:cs="Segoe UI Light"/>
                <w:sz w:val="28"/>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This software provides functionality to support Governance, Risk management and Compliance as per the depicted sub-modules.</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6466A8C5" w14:textId="6BF68EB0" w:rsidR="00B407B5" w:rsidRPr="00DD0A5C" w:rsidRDefault="002B2984" w:rsidP="00A64168">
            <w:pPr>
              <w:ind w:right="-337"/>
              <w:rPr>
                <w:rFonts w:ascii="Segoe UI Light" w:hAnsi="Segoe UI Light" w:cs="Segoe UI Light"/>
                <w:sz w:val="24"/>
              </w:rPr>
            </w:pPr>
            <w:r>
              <w:rPr>
                <w:noProof/>
              </w:rPr>
              <w:object w:dxaOrig="13005" w:dyaOrig="11505" w14:anchorId="00603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4.25pt;height:223.9pt;mso-width-percent:0;mso-height-percent:0;mso-width-percent:0;mso-height-percent:0" o:ole="">
                  <v:imagedata r:id="rId14" o:title=""/>
                </v:shape>
                <o:OLEObject Type="Embed" ProgID="PBrush" ShapeID="_x0000_i1025" DrawAspect="Content" ObjectID="_1716023059" r:id="rId15"/>
              </w:object>
            </w:r>
          </w:p>
          <w:p w14:paraId="3E532361" w14:textId="41967BE9" w:rsidR="00152D9B" w:rsidRDefault="00152D9B" w:rsidP="007A36E3">
            <w:pPr>
              <w:rPr>
                <w:rFonts w:ascii="Segoe UI Light" w:hAnsi="Segoe UI Light" w:cs="Segoe UI Light"/>
                <w:sz w:val="24"/>
              </w:rPr>
            </w:pPr>
          </w:p>
          <w:p w14:paraId="451C7E93" w14:textId="77777777" w:rsidR="00B176F1" w:rsidRPr="00DD0A5C" w:rsidRDefault="00B176F1" w:rsidP="007A36E3">
            <w:pPr>
              <w:rPr>
                <w:rFonts w:ascii="Segoe UI Light" w:hAnsi="Segoe UI Light" w:cs="Segoe UI Light"/>
                <w:sz w:val="24"/>
              </w:rPr>
            </w:pPr>
          </w:p>
          <w:p w14:paraId="71020D1A" w14:textId="516582AE" w:rsidR="00152D9B" w:rsidRPr="00DD0A5C" w:rsidRDefault="00152D9B" w:rsidP="007A36E3">
            <w:pPr>
              <w:rPr>
                <w:rFonts w:ascii="Segoe UI Light" w:hAnsi="Segoe UI Light" w:cs="Segoe UI Light"/>
                <w:sz w:val="24"/>
              </w:rPr>
            </w:pPr>
          </w:p>
        </w:tc>
      </w:tr>
      <w:tr w:rsidR="00B407B5" w:rsidRPr="00DD0A5C" w14:paraId="16C1EBC5" w14:textId="77777777" w:rsidTr="00A64168">
        <w:tc>
          <w:tcPr>
            <w:tcW w:w="5845" w:type="dxa"/>
            <w:gridSpan w:val="2"/>
          </w:tcPr>
          <w:p w14:paraId="6353D9DC" w14:textId="29FEA549" w:rsidR="00B407B5" w:rsidRPr="00DD0A5C" w:rsidRDefault="002B2984" w:rsidP="007A36E3">
            <w:pPr>
              <w:rPr>
                <w:rFonts w:ascii="Segoe UI Light" w:hAnsi="Segoe UI Light" w:cs="Segoe UI Light"/>
                <w:sz w:val="24"/>
              </w:rPr>
            </w:pPr>
            <w:r>
              <w:rPr>
                <w:noProof/>
              </w:rPr>
              <w:object w:dxaOrig="12270" w:dyaOrig="11160" w14:anchorId="3529E73F">
                <v:shape id="_x0000_i1026" type="#_x0000_t75" alt="" style="width:267.4pt;height:246pt;mso-width-percent:0;mso-height-percent:0;mso-width-percent:0;mso-height-percent:0" o:ole="">
                  <v:imagedata r:id="rId16" o:title=""/>
                </v:shape>
                <o:OLEObject Type="Embed" ProgID="PBrush" ShapeID="_x0000_i1026" DrawAspect="Content" ObjectID="_1716023060" r:id="rId17"/>
              </w:object>
            </w:r>
          </w:p>
        </w:tc>
        <w:tc>
          <w:tcPr>
            <w:tcW w:w="4320" w:type="dxa"/>
          </w:tcPr>
          <w:p w14:paraId="248F5CDC" w14:textId="749E0D06" w:rsidR="00B407B5" w:rsidRPr="00DD0A5C" w:rsidRDefault="002A0C9D" w:rsidP="002A0C9D">
            <w:pPr>
              <w:pStyle w:val="Heading2"/>
              <w:ind w:left="236"/>
              <w:rPr>
                <w:rFonts w:ascii="Segoe UI Light" w:hAnsi="Segoe UI Light" w:cs="Segoe UI Light"/>
                <w:sz w:val="28"/>
              </w:rPr>
            </w:pPr>
            <w:bookmarkStart w:id="2" w:name="_Toc11936380"/>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FO</w:t>
            </w:r>
            <w:r w:rsidR="00B407B5" w:rsidRPr="00DD0A5C">
              <w:rPr>
                <w:rFonts w:ascii="Segoe UI Light" w:hAnsi="Segoe UI Light" w:cs="Segoe UI Light"/>
                <w:noProof/>
                <w:sz w:val="28"/>
              </w:rPr>
              <w:t xml:space="preserve"> </w:t>
            </w:r>
            <w:r w:rsidR="00E36D27">
              <w:rPr>
                <w:rFonts w:ascii="Segoe UI Light" w:hAnsi="Segoe UI Light" w:cs="Segoe UI Light"/>
                <w:sz w:val="28"/>
              </w:rPr>
              <w:t>HSE</w:t>
            </w:r>
            <w:r w:rsidR="00B407B5" w:rsidRPr="00DD0A5C">
              <w:rPr>
                <w:rFonts w:ascii="Segoe UI Light" w:hAnsi="Segoe UI Light" w:cs="Segoe UI Light"/>
                <w:sz w:val="28"/>
              </w:rPr>
              <w:t xml:space="preserve"> module</w:t>
            </w:r>
            <w:bookmarkEnd w:id="2"/>
          </w:p>
          <w:p w14:paraId="2AEA1DEB" w14:textId="77777777" w:rsidR="00B407B5" w:rsidRPr="00DD0A5C" w:rsidRDefault="00B407B5" w:rsidP="002A0C9D">
            <w:pPr>
              <w:ind w:left="236"/>
              <w:rPr>
                <w:rFonts w:ascii="Segoe UI Light" w:hAnsi="Segoe UI Light" w:cs="Segoe UI Light"/>
                <w:sz w:val="24"/>
              </w:rPr>
            </w:pPr>
          </w:p>
          <w:p w14:paraId="728A8A79" w14:textId="0116FD72" w:rsidR="00B407B5" w:rsidRPr="00DD0A5C" w:rsidRDefault="00E36D27" w:rsidP="002A0C9D">
            <w:pPr>
              <w:ind w:left="236"/>
              <w:rPr>
                <w:rFonts w:ascii="Segoe UI Light" w:hAnsi="Segoe UI Light" w:cs="Segoe UI Light"/>
                <w:sz w:val="24"/>
              </w:rPr>
            </w:pPr>
            <w:r>
              <w:rPr>
                <w:rFonts w:ascii="Segoe UI Light" w:hAnsi="Segoe UI Light" w:cs="Segoe UI Light"/>
                <w:sz w:val="24"/>
              </w:rPr>
              <w:t>HSE</w:t>
            </w:r>
            <w:r w:rsidR="00B407B5" w:rsidRPr="00DD0A5C">
              <w:rPr>
                <w:rFonts w:ascii="Segoe UI Light" w:hAnsi="Segoe UI Light" w:cs="Segoe UI Light"/>
                <w:sz w:val="24"/>
              </w:rPr>
              <w:t xml:space="preserve"> is an add-on for Dynamics 365 suite of business application software. </w:t>
            </w:r>
          </w:p>
          <w:p w14:paraId="47EF3673" w14:textId="77777777" w:rsidR="00B407B5" w:rsidRPr="00DD0A5C" w:rsidRDefault="00B407B5" w:rsidP="002A0C9D">
            <w:pPr>
              <w:ind w:left="236"/>
              <w:rPr>
                <w:rFonts w:ascii="Segoe UI Light" w:hAnsi="Segoe UI Light" w:cs="Segoe UI Light"/>
                <w:sz w:val="24"/>
              </w:rPr>
            </w:pPr>
          </w:p>
          <w:p w14:paraId="6957434B" w14:textId="06C2E9D4" w:rsidR="00B407B5" w:rsidRPr="00DD0A5C" w:rsidRDefault="00B407B5" w:rsidP="002A0C9D">
            <w:pPr>
              <w:ind w:left="236"/>
              <w:rPr>
                <w:rFonts w:ascii="Segoe UI Light" w:hAnsi="Segoe UI Light" w:cs="Segoe UI Light"/>
                <w:sz w:val="24"/>
              </w:rPr>
            </w:pPr>
            <w:r w:rsidRPr="00DD0A5C">
              <w:rPr>
                <w:rFonts w:ascii="Segoe UI Light" w:hAnsi="Segoe UI Light" w:cs="Segoe UI Light"/>
                <w:sz w:val="24"/>
              </w:rPr>
              <w:t xml:space="preserve">This software provides functionality to support </w:t>
            </w:r>
            <w:r w:rsidR="00E36D27">
              <w:rPr>
                <w:rFonts w:ascii="Segoe UI Light" w:hAnsi="Segoe UI Light" w:cs="Segoe UI Light"/>
                <w:sz w:val="24"/>
              </w:rPr>
              <w:t>Health,</w:t>
            </w:r>
            <w:r w:rsidRPr="00DD0A5C">
              <w:rPr>
                <w:rFonts w:ascii="Segoe UI Light" w:hAnsi="Segoe UI Light" w:cs="Segoe UI Light"/>
                <w:sz w:val="24"/>
              </w:rPr>
              <w:t xml:space="preserve"> Safety </w:t>
            </w:r>
            <w:r w:rsidR="00E36D27">
              <w:rPr>
                <w:rFonts w:ascii="Segoe UI Light" w:hAnsi="Segoe UI Light" w:cs="Segoe UI Light"/>
                <w:sz w:val="24"/>
              </w:rPr>
              <w:t xml:space="preserve">and Environment </w:t>
            </w:r>
            <w:r w:rsidRPr="00DD0A5C">
              <w:rPr>
                <w:rFonts w:ascii="Segoe UI Light" w:hAnsi="Segoe UI Light" w:cs="Segoe UI Light"/>
                <w:sz w:val="24"/>
              </w:rPr>
              <w:t>as per the depicted sub-modules.</w:t>
            </w:r>
          </w:p>
          <w:p w14:paraId="22D9C0B0" w14:textId="77777777" w:rsidR="00B407B5" w:rsidRPr="00DD0A5C" w:rsidRDefault="00B407B5" w:rsidP="007A36E3">
            <w:pPr>
              <w:rPr>
                <w:rFonts w:ascii="Segoe UI Light" w:hAnsi="Segoe UI Light" w:cs="Segoe UI Light"/>
                <w:sz w:val="24"/>
              </w:rPr>
            </w:pPr>
          </w:p>
        </w:tc>
      </w:tr>
    </w:tbl>
    <w:p w14:paraId="4AF37709" w14:textId="77777777" w:rsidR="009A186E" w:rsidRPr="00DD0A5C" w:rsidRDefault="009A186E" w:rsidP="007A36E3">
      <w:pPr>
        <w:rPr>
          <w:rFonts w:ascii="Segoe UI Light" w:hAnsi="Segoe UI Light" w:cs="Segoe UI Light"/>
          <w:sz w:val="24"/>
        </w:rPr>
      </w:pPr>
    </w:p>
    <w:p w14:paraId="144E9106" w14:textId="77777777" w:rsidR="00C4394D" w:rsidRPr="00DD0A5C" w:rsidRDefault="00F729BF" w:rsidP="00F729BF">
      <w:pPr>
        <w:tabs>
          <w:tab w:val="left" w:pos="3740"/>
        </w:tabs>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66916398"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75063C">
        <w:rPr>
          <w:rFonts w:ascii="Segoe UI Light" w:hAnsi="Segoe UI Light" w:cs="Segoe UI Light"/>
          <w:sz w:val="24"/>
        </w:rPr>
        <w:t>7</w:t>
      </w:r>
      <w:r w:rsidR="00AF4AB5" w:rsidRPr="00DD0A5C">
        <w:rPr>
          <w:rFonts w:ascii="Segoe UI Light" w:hAnsi="Segoe UI Light" w:cs="Segoe UI Light"/>
          <w:sz w:val="24"/>
        </w:rPr>
        <w:t>_</w:t>
      </w:r>
      <w:r w:rsidR="000354B4">
        <w:rPr>
          <w:rFonts w:ascii="Segoe UI Light" w:hAnsi="Segoe UI Light" w:cs="Segoe UI Light"/>
          <w:sz w:val="24"/>
        </w:rPr>
        <w:t>1</w:t>
      </w:r>
      <w:r w:rsidR="0075063C">
        <w:rPr>
          <w:rFonts w:ascii="Segoe UI Light" w:hAnsi="Segoe UI Light" w:cs="Segoe UI Light"/>
          <w:sz w:val="24"/>
        </w:rPr>
        <w:t>250</w:t>
      </w:r>
      <w:r w:rsidR="000354B4">
        <w:rPr>
          <w:rFonts w:ascii="Segoe UI Light" w:hAnsi="Segoe UI Light" w:cs="Segoe UI Light"/>
          <w:sz w:val="24"/>
        </w:rPr>
        <w:t>_</w:t>
      </w:r>
      <w:r w:rsidR="00C8537C">
        <w:rPr>
          <w:rFonts w:ascii="Segoe UI Light" w:hAnsi="Segoe UI Light" w:cs="Segoe UI Light"/>
          <w:sz w:val="24"/>
        </w:rPr>
        <w:t>3</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0CFBD783"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75063C">
              <w:rPr>
                <w:rFonts w:ascii="Segoe UI Light" w:hAnsi="Segoe UI Light" w:cs="Segoe UI Light"/>
                <w:sz w:val="22"/>
                <w:szCs w:val="22"/>
              </w:rPr>
              <w:t>6</w:t>
            </w:r>
          </w:p>
        </w:tc>
        <w:tc>
          <w:tcPr>
            <w:tcW w:w="0" w:type="auto"/>
          </w:tcPr>
          <w:p w14:paraId="7870A347" w14:textId="577DDC9E"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75063C">
              <w:rPr>
                <w:rFonts w:ascii="Segoe UI Light" w:hAnsi="Segoe UI Light" w:cs="Segoe UI Light"/>
                <w:sz w:val="22"/>
                <w:szCs w:val="22"/>
              </w:rPr>
              <w:t>7</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75063C">
              <w:rPr>
                <w:rFonts w:ascii="Segoe UI Light" w:hAnsi="Segoe UI Light" w:cs="Segoe UI Light"/>
                <w:sz w:val="22"/>
                <w:szCs w:val="22"/>
              </w:rPr>
              <w:t>250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0DF4AA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50</w:t>
            </w:r>
          </w:p>
        </w:tc>
        <w:tc>
          <w:tcPr>
            <w:tcW w:w="0" w:type="auto"/>
          </w:tcPr>
          <w:p w14:paraId="6A009449" w14:textId="669E70E7"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75063C">
              <w:rPr>
                <w:rFonts w:ascii="Segoe UI Light" w:hAnsi="Segoe UI Light" w:cs="Segoe UI Light"/>
                <w:sz w:val="22"/>
                <w:szCs w:val="22"/>
              </w:rPr>
              <w:t>354</w:t>
            </w:r>
            <w:r w:rsidR="00934C4F">
              <w:rPr>
                <w:rFonts w:ascii="Segoe UI Light" w:hAnsi="Segoe UI Light" w:cs="Segoe UI Light"/>
                <w:sz w:val="22"/>
                <w:szCs w:val="22"/>
              </w:rPr>
              <w:t>.</w:t>
            </w:r>
            <w:r w:rsidR="0075063C">
              <w:rPr>
                <w:rFonts w:ascii="Segoe UI Light" w:hAnsi="Segoe UI Light" w:cs="Segoe UI Light"/>
                <w:sz w:val="22"/>
                <w:szCs w:val="22"/>
              </w:rPr>
              <w:t>52</w:t>
            </w:r>
          </w:p>
        </w:tc>
      </w:tr>
    </w:tbl>
    <w:p w14:paraId="3BC6312A" w14:textId="77777777" w:rsidR="00B6732A" w:rsidRDefault="00B6732A" w:rsidP="003E5504">
      <w:pPr>
        <w:pStyle w:val="Heading1"/>
        <w:rPr>
          <w:rFonts w:ascii="Segoe UI Light" w:hAnsi="Segoe UI Light" w:cs="Segoe UI Light"/>
        </w:rPr>
      </w:pPr>
    </w:p>
    <w:p w14:paraId="6581827D" w14:textId="56879899" w:rsidR="005B0D76" w:rsidRPr="001A22C6" w:rsidRDefault="005B0D76" w:rsidP="001A22C6">
      <w:pPr>
        <w:pStyle w:val="Heading1"/>
        <w:jc w:val="right"/>
        <w:rPr>
          <w:rFonts w:ascii="Segoe UI Light" w:hAnsi="Segoe UI Light" w:cs="Segoe UI Light"/>
        </w:rPr>
      </w:pPr>
      <w:r w:rsidRPr="00E06C47">
        <w:rPr>
          <w:rFonts w:ascii="Segoe UI Light" w:hAnsi="Segoe UI Light" w:cs="Segoe UI Light"/>
        </w:rPr>
        <w:t>Enhancements:</w:t>
      </w:r>
    </w:p>
    <w:p w14:paraId="6A45B740" w14:textId="5E9EABDC" w:rsidR="000C6812" w:rsidRDefault="000C6812"/>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B12426" w:rsidRPr="00DD0A5C" w14:paraId="4FD9BFD9" w14:textId="77777777" w:rsidTr="007D39B1">
        <w:trPr>
          <w:trHeight w:val="300"/>
        </w:trPr>
        <w:tc>
          <w:tcPr>
            <w:tcW w:w="1890" w:type="dxa"/>
            <w:shd w:val="clear" w:color="auto" w:fill="8DB3E2" w:themeFill="text2" w:themeFillTint="66"/>
            <w:noWrap/>
            <w:vAlign w:val="bottom"/>
            <w:hideMark/>
          </w:tcPr>
          <w:p w14:paraId="10E6A7D7" w14:textId="4342871A"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7BC1AB68" w14:textId="77777777"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40815" w:rsidRPr="00DD0A5C" w14:paraId="677C70EF"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1C677" w14:textId="69646A4F" w:rsidR="00F40815" w:rsidRDefault="003A0B1A" w:rsidP="00F4081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71331F30" w14:textId="4E7B0BFB" w:rsidR="007E1331" w:rsidRPr="0089453D" w:rsidRDefault="003A0B1A" w:rsidP="0089453D">
            <w:pPr>
              <w:pStyle w:val="ListParagraph"/>
              <w:numPr>
                <w:ilvl w:val="0"/>
                <w:numId w:val="40"/>
              </w:numPr>
              <w:shd w:val="clear" w:color="auto" w:fill="FFFFFF"/>
              <w:ind w:left="344"/>
              <w:rPr>
                <w:rFonts w:ascii="Segoe UI Light" w:hAnsi="Segoe UI Light" w:cs="Segoe UI Light"/>
                <w:sz w:val="22"/>
                <w:szCs w:val="22"/>
              </w:rPr>
            </w:pPr>
            <w:r w:rsidRPr="0089453D">
              <w:rPr>
                <w:rFonts w:ascii="Segoe UI Light" w:hAnsi="Segoe UI Light" w:cs="Segoe UI Light"/>
                <w:sz w:val="22"/>
                <w:szCs w:val="22"/>
              </w:rPr>
              <w:t xml:space="preserve">The following enhancements were done on the </w:t>
            </w:r>
            <w:r w:rsidRPr="0089453D">
              <w:rPr>
                <w:rFonts w:ascii="Segoe UI Light" w:hAnsi="Segoe UI Light" w:cs="Segoe UI Light"/>
                <w:b/>
                <w:bCs/>
                <w:sz w:val="22"/>
                <w:szCs w:val="22"/>
              </w:rPr>
              <w:t>Risk register</w:t>
            </w:r>
            <w:r w:rsidRPr="0089453D">
              <w:rPr>
                <w:rFonts w:ascii="Segoe UI Light" w:hAnsi="Segoe UI Light" w:cs="Segoe UI Light"/>
                <w:sz w:val="22"/>
                <w:szCs w:val="22"/>
              </w:rPr>
              <w:t xml:space="preserve"> lines view</w:t>
            </w:r>
            <w:r w:rsidR="0089453D">
              <w:rPr>
                <w:rFonts w:ascii="Segoe UI Light" w:hAnsi="Segoe UI Light" w:cs="Segoe UI Light"/>
                <w:sz w:val="22"/>
                <w:szCs w:val="22"/>
              </w:rPr>
              <w:t xml:space="preserve">, under the </w:t>
            </w:r>
            <w:r w:rsidR="0089453D" w:rsidRPr="0089453D">
              <w:rPr>
                <w:rFonts w:ascii="Segoe UI Light" w:hAnsi="Segoe UI Light" w:cs="Segoe UI Light"/>
                <w:b/>
                <w:bCs/>
                <w:sz w:val="22"/>
                <w:szCs w:val="22"/>
              </w:rPr>
              <w:t>General</w:t>
            </w:r>
            <w:r w:rsidR="0089453D">
              <w:rPr>
                <w:rFonts w:ascii="Segoe UI Light" w:hAnsi="Segoe UI Light" w:cs="Segoe UI Light"/>
                <w:sz w:val="22"/>
                <w:szCs w:val="22"/>
              </w:rPr>
              <w:t xml:space="preserve"> Fast tab</w:t>
            </w:r>
            <w:r w:rsidRPr="0089453D">
              <w:rPr>
                <w:rFonts w:ascii="Segoe UI Light" w:hAnsi="Segoe UI Light" w:cs="Segoe UI Light"/>
                <w:sz w:val="22"/>
                <w:szCs w:val="22"/>
              </w:rPr>
              <w:t>:</w:t>
            </w:r>
          </w:p>
          <w:p w14:paraId="10828AB6" w14:textId="77777777" w:rsidR="005C7955" w:rsidRDefault="0089453D" w:rsidP="0089453D">
            <w:pPr>
              <w:pStyle w:val="ListParagraph"/>
              <w:numPr>
                <w:ilvl w:val="1"/>
                <w:numId w:val="40"/>
              </w:numPr>
              <w:shd w:val="clear" w:color="auto" w:fill="FFFFFF"/>
              <w:ind w:left="704"/>
              <w:rPr>
                <w:rFonts w:ascii="Segoe UI Light" w:hAnsi="Segoe UI Light" w:cs="Segoe UI Light"/>
                <w:sz w:val="22"/>
                <w:szCs w:val="22"/>
              </w:rPr>
            </w:pPr>
            <w:r>
              <w:rPr>
                <w:rFonts w:ascii="Segoe UI Light" w:hAnsi="Segoe UI Light" w:cs="Segoe UI Light"/>
                <w:sz w:val="22"/>
                <w:szCs w:val="22"/>
              </w:rPr>
              <w:t xml:space="preserve">A new Index tab, with label </w:t>
            </w:r>
            <w:r w:rsidRPr="0089453D">
              <w:rPr>
                <w:rFonts w:ascii="Segoe UI Light" w:hAnsi="Segoe UI Light" w:cs="Segoe UI Light"/>
                <w:b/>
                <w:bCs/>
                <w:sz w:val="22"/>
                <w:szCs w:val="22"/>
              </w:rPr>
              <w:t>Risk actions</w:t>
            </w:r>
            <w:r>
              <w:rPr>
                <w:rFonts w:ascii="Segoe UI Light" w:hAnsi="Segoe UI Light" w:cs="Segoe UI Light"/>
                <w:sz w:val="22"/>
                <w:szCs w:val="22"/>
              </w:rPr>
              <w:t>, was added</w:t>
            </w:r>
          </w:p>
          <w:p w14:paraId="07D21646" w14:textId="6DFDD588" w:rsidR="0089453D" w:rsidRDefault="0089453D" w:rsidP="0089453D">
            <w:pPr>
              <w:pStyle w:val="ListParagraph"/>
              <w:numPr>
                <w:ilvl w:val="1"/>
                <w:numId w:val="40"/>
              </w:numPr>
              <w:shd w:val="clear" w:color="auto" w:fill="FFFFFF"/>
              <w:ind w:left="704"/>
              <w:rPr>
                <w:rFonts w:ascii="Segoe UI Light" w:hAnsi="Segoe UI Light" w:cs="Segoe UI Light"/>
                <w:sz w:val="22"/>
                <w:szCs w:val="22"/>
              </w:rPr>
            </w:pPr>
            <w:r>
              <w:rPr>
                <w:rFonts w:ascii="Segoe UI Light" w:hAnsi="Segoe UI Light" w:cs="Segoe UI Light"/>
                <w:sz w:val="22"/>
                <w:szCs w:val="22"/>
              </w:rPr>
              <w:t>The following two field groups are under this new Index tab:</w:t>
            </w:r>
          </w:p>
          <w:p w14:paraId="77F78FFC" w14:textId="50AC55B2" w:rsidR="0089453D" w:rsidRDefault="0089453D" w:rsidP="0089453D">
            <w:pPr>
              <w:pStyle w:val="ListParagraph"/>
              <w:numPr>
                <w:ilvl w:val="2"/>
                <w:numId w:val="40"/>
              </w:numPr>
              <w:shd w:val="clear" w:color="auto" w:fill="FFFFFF"/>
              <w:ind w:left="1064"/>
              <w:rPr>
                <w:rFonts w:ascii="Segoe UI Light" w:hAnsi="Segoe UI Light" w:cs="Segoe UI Light"/>
                <w:sz w:val="22"/>
                <w:szCs w:val="22"/>
              </w:rPr>
            </w:pPr>
            <w:r w:rsidRPr="0089453D">
              <w:rPr>
                <w:rFonts w:ascii="Segoe UI Light" w:hAnsi="Segoe UI Light" w:cs="Segoe UI Light"/>
                <w:b/>
                <w:bCs/>
                <w:sz w:val="22"/>
                <w:szCs w:val="22"/>
              </w:rPr>
              <w:t>Approval and closing</w:t>
            </w:r>
            <w:r>
              <w:rPr>
                <w:rFonts w:ascii="Segoe UI Light" w:hAnsi="Segoe UI Light" w:cs="Segoe UI Light"/>
                <w:sz w:val="22"/>
                <w:szCs w:val="22"/>
              </w:rPr>
              <w:t xml:space="preserve"> – The six field</w:t>
            </w:r>
            <w:r w:rsidR="00A24C26">
              <w:rPr>
                <w:rFonts w:ascii="Segoe UI Light" w:hAnsi="Segoe UI Light" w:cs="Segoe UI Light"/>
                <w:sz w:val="22"/>
                <w:szCs w:val="22"/>
              </w:rPr>
              <w:t>s</w:t>
            </w:r>
            <w:r>
              <w:rPr>
                <w:rFonts w:ascii="Segoe UI Light" w:hAnsi="Segoe UI Light" w:cs="Segoe UI Light"/>
                <w:sz w:val="22"/>
                <w:szCs w:val="22"/>
              </w:rPr>
              <w:t xml:space="preserve"> that were under the Approval and closing Index tab, have been moved to </w:t>
            </w:r>
            <w:r w:rsidR="00A24C26">
              <w:rPr>
                <w:rFonts w:ascii="Segoe UI Light" w:hAnsi="Segoe UI Light" w:cs="Segoe UI Light"/>
                <w:sz w:val="22"/>
                <w:szCs w:val="22"/>
              </w:rPr>
              <w:t>under this field group</w:t>
            </w:r>
          </w:p>
          <w:p w14:paraId="238FAEA7" w14:textId="77777777" w:rsidR="0089453D" w:rsidRDefault="0089453D" w:rsidP="0089453D">
            <w:pPr>
              <w:pStyle w:val="ListParagraph"/>
              <w:numPr>
                <w:ilvl w:val="2"/>
                <w:numId w:val="40"/>
              </w:numPr>
              <w:shd w:val="clear" w:color="auto" w:fill="FFFFFF"/>
              <w:ind w:left="1064"/>
              <w:rPr>
                <w:rFonts w:ascii="Segoe UI Light" w:hAnsi="Segoe UI Light" w:cs="Segoe UI Light"/>
                <w:sz w:val="22"/>
                <w:szCs w:val="22"/>
              </w:rPr>
            </w:pPr>
            <w:r>
              <w:rPr>
                <w:rFonts w:ascii="Segoe UI Light" w:hAnsi="Segoe UI Light" w:cs="Segoe UI Light"/>
                <w:b/>
                <w:bCs/>
                <w:sz w:val="22"/>
                <w:szCs w:val="22"/>
              </w:rPr>
              <w:t xml:space="preserve">Review and follow up </w:t>
            </w:r>
            <w:r w:rsidRPr="0089453D">
              <w:rPr>
                <w:rFonts w:ascii="Segoe UI Light" w:hAnsi="Segoe UI Light" w:cs="Segoe UI Light"/>
                <w:sz w:val="22"/>
                <w:szCs w:val="22"/>
              </w:rPr>
              <w:t>-</w:t>
            </w:r>
            <w:r>
              <w:rPr>
                <w:rFonts w:ascii="Segoe UI Light" w:hAnsi="Segoe UI Light" w:cs="Segoe UI Light"/>
                <w:sz w:val="22"/>
                <w:szCs w:val="22"/>
              </w:rPr>
              <w:t xml:space="preserve"> </w:t>
            </w:r>
            <w:r w:rsidRPr="0089453D">
              <w:rPr>
                <w:rFonts w:ascii="Segoe UI Light" w:hAnsi="Segoe UI Light" w:cs="Segoe UI Light"/>
                <w:sz w:val="22"/>
                <w:szCs w:val="22"/>
              </w:rPr>
              <w:t xml:space="preserve">The </w:t>
            </w:r>
            <w:r w:rsidR="00A24C26">
              <w:rPr>
                <w:rFonts w:ascii="Segoe UI Light" w:hAnsi="Segoe UI Light" w:cs="Segoe UI Light"/>
                <w:sz w:val="22"/>
                <w:szCs w:val="22"/>
              </w:rPr>
              <w:t>five</w:t>
            </w:r>
            <w:r w:rsidRPr="0089453D">
              <w:rPr>
                <w:rFonts w:ascii="Segoe UI Light" w:hAnsi="Segoe UI Light" w:cs="Segoe UI Light"/>
                <w:sz w:val="22"/>
                <w:szCs w:val="22"/>
              </w:rPr>
              <w:t xml:space="preserve"> field</w:t>
            </w:r>
            <w:r w:rsidR="00A24C26">
              <w:rPr>
                <w:rFonts w:ascii="Segoe UI Light" w:hAnsi="Segoe UI Light" w:cs="Segoe UI Light"/>
                <w:sz w:val="22"/>
                <w:szCs w:val="22"/>
              </w:rPr>
              <w:t>s</w:t>
            </w:r>
            <w:r w:rsidRPr="0089453D">
              <w:rPr>
                <w:rFonts w:ascii="Segoe UI Light" w:hAnsi="Segoe UI Light" w:cs="Segoe UI Light"/>
                <w:sz w:val="22"/>
                <w:szCs w:val="22"/>
              </w:rPr>
              <w:t xml:space="preserve"> that were under the </w:t>
            </w:r>
            <w:r w:rsidR="00A24C26">
              <w:rPr>
                <w:rFonts w:ascii="Segoe UI Light" w:hAnsi="Segoe UI Light" w:cs="Segoe UI Light"/>
                <w:sz w:val="22"/>
                <w:szCs w:val="22"/>
              </w:rPr>
              <w:t>Review</w:t>
            </w:r>
            <w:r w:rsidRPr="0089453D">
              <w:rPr>
                <w:rFonts w:ascii="Segoe UI Light" w:hAnsi="Segoe UI Light" w:cs="Segoe UI Light"/>
                <w:sz w:val="22"/>
                <w:szCs w:val="22"/>
              </w:rPr>
              <w:t xml:space="preserve"> and </w:t>
            </w:r>
            <w:r w:rsidR="00A24C26">
              <w:rPr>
                <w:rFonts w:ascii="Segoe UI Light" w:hAnsi="Segoe UI Light" w:cs="Segoe UI Light"/>
                <w:sz w:val="22"/>
                <w:szCs w:val="22"/>
              </w:rPr>
              <w:t>follow up</w:t>
            </w:r>
            <w:r w:rsidRPr="0089453D">
              <w:rPr>
                <w:rFonts w:ascii="Segoe UI Light" w:hAnsi="Segoe UI Light" w:cs="Segoe UI Light"/>
                <w:sz w:val="22"/>
                <w:szCs w:val="22"/>
              </w:rPr>
              <w:t xml:space="preserve"> Index tab, have been moved to </w:t>
            </w:r>
            <w:r w:rsidR="00A24C26">
              <w:rPr>
                <w:rFonts w:ascii="Segoe UI Light" w:hAnsi="Segoe UI Light" w:cs="Segoe UI Light"/>
                <w:sz w:val="22"/>
                <w:szCs w:val="22"/>
              </w:rPr>
              <w:t>under this field group</w:t>
            </w:r>
          </w:p>
          <w:p w14:paraId="4DC31B5E" w14:textId="77777777" w:rsidR="00A24C26" w:rsidRDefault="00A24C26" w:rsidP="00A24C26">
            <w:pPr>
              <w:pStyle w:val="ListParagraph"/>
              <w:numPr>
                <w:ilvl w:val="1"/>
                <w:numId w:val="40"/>
              </w:numPr>
              <w:shd w:val="clear" w:color="auto" w:fill="FFFFFF"/>
              <w:ind w:left="704"/>
              <w:rPr>
                <w:rFonts w:ascii="Segoe UI Light" w:hAnsi="Segoe UI Light" w:cs="Segoe UI Light"/>
                <w:sz w:val="22"/>
                <w:szCs w:val="22"/>
              </w:rPr>
            </w:pPr>
            <w:r w:rsidRPr="00A24C26">
              <w:rPr>
                <w:rFonts w:ascii="Segoe UI Light" w:hAnsi="Segoe UI Light" w:cs="Segoe UI Light"/>
                <w:sz w:val="22"/>
                <w:szCs w:val="22"/>
              </w:rPr>
              <w:t>The following Index tabs</w:t>
            </w:r>
            <w:r>
              <w:rPr>
                <w:rFonts w:ascii="Segoe UI Light" w:hAnsi="Segoe UI Light" w:cs="Segoe UI Light"/>
                <w:sz w:val="22"/>
                <w:szCs w:val="22"/>
              </w:rPr>
              <w:t xml:space="preserve"> are now hidden:</w:t>
            </w:r>
          </w:p>
          <w:p w14:paraId="4A64601A" w14:textId="77777777" w:rsidR="00A24C26" w:rsidRPr="00A24C26" w:rsidRDefault="00A24C26" w:rsidP="00A24C26">
            <w:pPr>
              <w:pStyle w:val="ListParagraph"/>
              <w:numPr>
                <w:ilvl w:val="2"/>
                <w:numId w:val="40"/>
              </w:numPr>
              <w:shd w:val="clear" w:color="auto" w:fill="FFFFFF"/>
              <w:ind w:left="1064"/>
              <w:rPr>
                <w:rFonts w:ascii="Segoe UI Light" w:hAnsi="Segoe UI Light" w:cs="Segoe UI Light"/>
                <w:b/>
                <w:bCs/>
                <w:sz w:val="22"/>
                <w:szCs w:val="22"/>
              </w:rPr>
            </w:pPr>
            <w:r w:rsidRPr="00A24C26">
              <w:rPr>
                <w:rFonts w:ascii="Segoe UI Light" w:hAnsi="Segoe UI Light" w:cs="Segoe UI Light"/>
                <w:b/>
                <w:bCs/>
                <w:sz w:val="22"/>
                <w:szCs w:val="22"/>
              </w:rPr>
              <w:t>Approval and closing</w:t>
            </w:r>
          </w:p>
          <w:p w14:paraId="5B19155C" w14:textId="77777777" w:rsidR="00A24C26" w:rsidRPr="00D74513" w:rsidRDefault="00A24C26" w:rsidP="00A24C26">
            <w:pPr>
              <w:pStyle w:val="ListParagraph"/>
              <w:numPr>
                <w:ilvl w:val="2"/>
                <w:numId w:val="40"/>
              </w:numPr>
              <w:shd w:val="clear" w:color="auto" w:fill="FFFFFF"/>
              <w:ind w:left="1064"/>
              <w:rPr>
                <w:rFonts w:ascii="Segoe UI Light" w:hAnsi="Segoe UI Light" w:cs="Segoe UI Light"/>
                <w:sz w:val="22"/>
                <w:szCs w:val="22"/>
              </w:rPr>
            </w:pPr>
            <w:r w:rsidRPr="00A24C26">
              <w:rPr>
                <w:rFonts w:ascii="Segoe UI Light" w:hAnsi="Segoe UI Light" w:cs="Segoe UI Light"/>
                <w:b/>
                <w:bCs/>
                <w:sz w:val="22"/>
                <w:szCs w:val="22"/>
              </w:rPr>
              <w:t>Review and follow up</w:t>
            </w:r>
          </w:p>
          <w:p w14:paraId="774A93C1" w14:textId="77777777" w:rsidR="00D74513" w:rsidRDefault="00D74513" w:rsidP="00D74513">
            <w:pPr>
              <w:pStyle w:val="ListParagraph"/>
              <w:numPr>
                <w:ilvl w:val="0"/>
                <w:numId w:val="40"/>
              </w:numPr>
              <w:shd w:val="clear" w:color="auto" w:fill="FFFFFF"/>
              <w:ind w:left="344"/>
              <w:rPr>
                <w:rFonts w:ascii="Segoe UI Light" w:hAnsi="Segoe UI Light" w:cs="Segoe UI Light"/>
                <w:sz w:val="22"/>
                <w:szCs w:val="22"/>
              </w:rPr>
            </w:pPr>
            <w:r w:rsidRPr="00D74513">
              <w:rPr>
                <w:rFonts w:ascii="Segoe UI Light" w:hAnsi="Segoe UI Light" w:cs="Segoe UI Light"/>
                <w:sz w:val="22"/>
                <w:szCs w:val="22"/>
              </w:rPr>
              <w:t>When</w:t>
            </w:r>
            <w:r>
              <w:rPr>
                <w:rFonts w:ascii="Segoe UI Light" w:hAnsi="Segoe UI Light" w:cs="Segoe UI Light"/>
                <w:sz w:val="22"/>
                <w:szCs w:val="22"/>
              </w:rPr>
              <w:t xml:space="preserve"> the user creates an </w:t>
            </w:r>
            <w:r w:rsidRPr="00F013B1">
              <w:rPr>
                <w:rFonts w:ascii="Segoe UI Light" w:hAnsi="Segoe UI Light" w:cs="Segoe UI Light"/>
                <w:b/>
                <w:bCs/>
                <w:sz w:val="22"/>
                <w:szCs w:val="22"/>
              </w:rPr>
              <w:t>Approval/Follow up</w:t>
            </w:r>
            <w:r w:rsidR="00F013B1">
              <w:rPr>
                <w:rFonts w:ascii="Segoe UI Light" w:hAnsi="Segoe UI Light" w:cs="Segoe UI Light"/>
                <w:b/>
                <w:bCs/>
                <w:sz w:val="22"/>
                <w:szCs w:val="22"/>
              </w:rPr>
              <w:t xml:space="preserve"> </w:t>
            </w:r>
            <w:r w:rsidR="00F013B1">
              <w:rPr>
                <w:rFonts w:ascii="Segoe UI Light" w:hAnsi="Segoe UI Light" w:cs="Segoe UI Light"/>
                <w:sz w:val="22"/>
                <w:szCs w:val="22"/>
              </w:rPr>
              <w:t xml:space="preserve">record, a pop-up prompts the user to confirm that a </w:t>
            </w:r>
            <w:r w:rsidR="00F013B1" w:rsidRPr="00F013B1">
              <w:rPr>
                <w:rFonts w:ascii="Segoe UI Light" w:hAnsi="Segoe UI Light" w:cs="Segoe UI Light"/>
                <w:b/>
                <w:bCs/>
                <w:sz w:val="22"/>
                <w:szCs w:val="22"/>
              </w:rPr>
              <w:t>GRC planned action</w:t>
            </w:r>
            <w:r w:rsidR="00F013B1">
              <w:rPr>
                <w:rFonts w:ascii="Segoe UI Light" w:hAnsi="Segoe UI Light" w:cs="Segoe UI Light"/>
                <w:sz w:val="22"/>
                <w:szCs w:val="22"/>
              </w:rPr>
              <w:t xml:space="preserve"> will be created</w:t>
            </w:r>
          </w:p>
          <w:p w14:paraId="54C011EC" w14:textId="68C3C559" w:rsidR="005C47EA" w:rsidRPr="00D74513" w:rsidRDefault="005C47EA" w:rsidP="00D74513">
            <w:pPr>
              <w:pStyle w:val="ListParagraph"/>
              <w:numPr>
                <w:ilvl w:val="0"/>
                <w:numId w:val="40"/>
              </w:numPr>
              <w:shd w:val="clear" w:color="auto" w:fill="FFFFFF"/>
              <w:ind w:left="344"/>
              <w:rPr>
                <w:rFonts w:ascii="Segoe UI Light" w:hAnsi="Segoe UI Light" w:cs="Segoe UI Light"/>
                <w:sz w:val="22"/>
                <w:szCs w:val="22"/>
              </w:rPr>
            </w:pPr>
            <w:r>
              <w:rPr>
                <w:rFonts w:ascii="Segoe UI Light" w:hAnsi="Segoe UI Light" w:cs="Segoe UI Light"/>
                <w:sz w:val="22"/>
                <w:szCs w:val="22"/>
              </w:rPr>
              <w:t xml:space="preserve">A </w:t>
            </w:r>
            <w:r w:rsidRPr="005C47EA">
              <w:rPr>
                <w:rFonts w:ascii="Segoe UI Light" w:hAnsi="Segoe UI Light" w:cs="Segoe UI Light"/>
                <w:b/>
                <w:bCs/>
                <w:sz w:val="22"/>
                <w:szCs w:val="22"/>
              </w:rPr>
              <w:t>Placeholder</w:t>
            </w:r>
            <w:r>
              <w:rPr>
                <w:rFonts w:ascii="Segoe UI Light" w:hAnsi="Segoe UI Light" w:cs="Segoe UI Light"/>
                <w:sz w:val="22"/>
                <w:szCs w:val="22"/>
              </w:rPr>
              <w:t xml:space="preserve"> for </w:t>
            </w:r>
            <w:r w:rsidRPr="005C47EA">
              <w:rPr>
                <w:rFonts w:ascii="Segoe UI Light" w:hAnsi="Segoe UI Light" w:cs="Segoe UI Light"/>
                <w:b/>
                <w:bCs/>
                <w:sz w:val="22"/>
                <w:szCs w:val="22"/>
              </w:rPr>
              <w:t>Reviewed by</w:t>
            </w:r>
            <w:r>
              <w:rPr>
                <w:rFonts w:ascii="Segoe UI Light" w:hAnsi="Segoe UI Light" w:cs="Segoe UI Light"/>
                <w:sz w:val="22"/>
                <w:szCs w:val="22"/>
              </w:rPr>
              <w:t xml:space="preserve"> was added for email templates</w:t>
            </w:r>
          </w:p>
        </w:tc>
      </w:tr>
      <w:tr w:rsidR="00EC05D2" w:rsidRPr="00DD0A5C" w14:paraId="0F46A34B"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E9CD4" w14:textId="0CE04B21" w:rsidR="00EC05D2" w:rsidRDefault="00EC05D2" w:rsidP="00F4081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Claims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6893CCA4" w14:textId="77777777" w:rsidR="00EC05D2" w:rsidRPr="00170469" w:rsidRDefault="00EC05D2" w:rsidP="0089453D">
            <w:pPr>
              <w:pStyle w:val="ListParagraph"/>
              <w:numPr>
                <w:ilvl w:val="0"/>
                <w:numId w:val="40"/>
              </w:numPr>
              <w:shd w:val="clear" w:color="auto" w:fill="FFFFFF"/>
              <w:ind w:left="344"/>
              <w:rPr>
                <w:rFonts w:ascii="Segoe UI Light" w:hAnsi="Segoe UI Light" w:cs="Segoe UI Light"/>
                <w:sz w:val="22"/>
                <w:szCs w:val="22"/>
              </w:rPr>
            </w:pPr>
            <w:r>
              <w:rPr>
                <w:rFonts w:ascii="Segoe UI Light" w:hAnsi="Segoe UI Light" w:cs="Segoe UI Light"/>
                <w:sz w:val="22"/>
                <w:szCs w:val="22"/>
              </w:rPr>
              <w:t xml:space="preserve">The </w:t>
            </w:r>
            <w:r w:rsidRPr="00EC05D2">
              <w:rPr>
                <w:rFonts w:ascii="Segoe UI Light" w:hAnsi="Segoe UI Light" w:cs="Segoe UI Light"/>
                <w:b/>
                <w:bCs/>
                <w:sz w:val="22"/>
                <w:szCs w:val="22"/>
              </w:rPr>
              <w:t>Claims</w:t>
            </w:r>
            <w:r>
              <w:rPr>
                <w:rFonts w:ascii="Segoe UI Light" w:hAnsi="Segoe UI Light" w:cs="Segoe UI Light"/>
                <w:sz w:val="22"/>
                <w:szCs w:val="22"/>
              </w:rPr>
              <w:t xml:space="preserve"> label on the </w:t>
            </w:r>
            <w:r w:rsidRPr="00EC05D2">
              <w:rPr>
                <w:rFonts w:ascii="Segoe UI Light" w:hAnsi="Segoe UI Light" w:cs="Segoe UI Light"/>
                <w:b/>
                <w:bCs/>
                <w:sz w:val="22"/>
                <w:szCs w:val="22"/>
              </w:rPr>
              <w:t>D365 login</w:t>
            </w:r>
            <w:r>
              <w:rPr>
                <w:rFonts w:ascii="Segoe UI Light" w:hAnsi="Segoe UI Light" w:cs="Segoe UI Light"/>
                <w:sz w:val="22"/>
                <w:szCs w:val="22"/>
              </w:rPr>
              <w:t xml:space="preserve"> dashboard has been changed to </w:t>
            </w:r>
            <w:r w:rsidRPr="00EC05D2">
              <w:rPr>
                <w:rFonts w:ascii="Segoe UI Light" w:hAnsi="Segoe UI Light" w:cs="Segoe UI Light"/>
                <w:b/>
                <w:bCs/>
                <w:sz w:val="22"/>
                <w:szCs w:val="22"/>
              </w:rPr>
              <w:t>Claims management</w:t>
            </w:r>
          </w:p>
          <w:p w14:paraId="70C34BFA" w14:textId="715C46D8" w:rsidR="00170469" w:rsidRPr="0089453D" w:rsidRDefault="00170469" w:rsidP="0089453D">
            <w:pPr>
              <w:pStyle w:val="ListParagraph"/>
              <w:numPr>
                <w:ilvl w:val="0"/>
                <w:numId w:val="40"/>
              </w:numPr>
              <w:shd w:val="clear" w:color="auto" w:fill="FFFFFF"/>
              <w:ind w:left="344"/>
              <w:rPr>
                <w:rFonts w:ascii="Segoe UI Light" w:hAnsi="Segoe UI Light" w:cs="Segoe UI Light"/>
                <w:sz w:val="22"/>
                <w:szCs w:val="22"/>
              </w:rPr>
            </w:pPr>
            <w:r>
              <w:rPr>
                <w:rFonts w:ascii="Segoe UI Light" w:hAnsi="Segoe UI Light" w:cs="Segoe UI Light"/>
                <w:sz w:val="22"/>
                <w:szCs w:val="22"/>
              </w:rPr>
              <w:t xml:space="preserve">On the </w:t>
            </w:r>
            <w:r w:rsidRPr="00170469">
              <w:rPr>
                <w:rFonts w:ascii="Segoe UI Light" w:hAnsi="Segoe UI Light" w:cs="Segoe UI Light"/>
                <w:b/>
                <w:bCs/>
                <w:sz w:val="22"/>
                <w:szCs w:val="22"/>
              </w:rPr>
              <w:t>Object</w:t>
            </w:r>
            <w:r>
              <w:rPr>
                <w:rFonts w:ascii="Segoe UI Light" w:hAnsi="Segoe UI Light" w:cs="Segoe UI Light"/>
                <w:sz w:val="22"/>
                <w:szCs w:val="22"/>
              </w:rPr>
              <w:t xml:space="preserve">, under the </w:t>
            </w:r>
            <w:r w:rsidRPr="00170469">
              <w:rPr>
                <w:rFonts w:ascii="Segoe UI Light" w:hAnsi="Segoe UI Light" w:cs="Segoe UI Light"/>
                <w:b/>
                <w:bCs/>
                <w:sz w:val="22"/>
                <w:szCs w:val="22"/>
              </w:rPr>
              <w:t>Operators and crew</w:t>
            </w:r>
            <w:r>
              <w:rPr>
                <w:rFonts w:ascii="Segoe UI Light" w:hAnsi="Segoe UI Light" w:cs="Segoe UI Light"/>
                <w:sz w:val="22"/>
                <w:szCs w:val="22"/>
              </w:rPr>
              <w:t xml:space="preserve"> Fast tab, either a </w:t>
            </w:r>
            <w:r w:rsidRPr="00170469">
              <w:rPr>
                <w:rFonts w:ascii="Segoe UI Light" w:hAnsi="Segoe UI Light" w:cs="Segoe UI Light"/>
                <w:b/>
                <w:bCs/>
                <w:sz w:val="22"/>
                <w:szCs w:val="22"/>
              </w:rPr>
              <w:t>Vendor</w:t>
            </w:r>
            <w:r>
              <w:rPr>
                <w:rFonts w:ascii="Segoe UI Light" w:hAnsi="Segoe UI Light" w:cs="Segoe UI Light"/>
                <w:sz w:val="22"/>
                <w:szCs w:val="22"/>
              </w:rPr>
              <w:t xml:space="preserve"> of an </w:t>
            </w:r>
            <w:r w:rsidRPr="00170469">
              <w:rPr>
                <w:rFonts w:ascii="Segoe UI Light" w:hAnsi="Segoe UI Light" w:cs="Segoe UI Light"/>
                <w:b/>
                <w:bCs/>
                <w:sz w:val="22"/>
                <w:szCs w:val="22"/>
              </w:rPr>
              <w:t>Employee</w:t>
            </w:r>
            <w:r>
              <w:rPr>
                <w:rFonts w:ascii="Segoe UI Light" w:hAnsi="Segoe UI Light" w:cs="Segoe UI Light"/>
                <w:sz w:val="22"/>
                <w:szCs w:val="22"/>
              </w:rPr>
              <w:t xml:space="preserve"> can be selected per line</w:t>
            </w:r>
          </w:p>
        </w:tc>
      </w:tr>
      <w:tr w:rsidR="00FE0471" w:rsidRPr="00DD0A5C" w14:paraId="7B0CEE44"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7494F" w14:textId="028CAF74" w:rsidR="00FE0471" w:rsidRDefault="00FE0471" w:rsidP="00F4081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Investigations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064408A9" w14:textId="16E804BC" w:rsidR="00FE0471" w:rsidRDefault="00FE0471" w:rsidP="0089453D">
            <w:pPr>
              <w:pStyle w:val="ListParagraph"/>
              <w:numPr>
                <w:ilvl w:val="0"/>
                <w:numId w:val="40"/>
              </w:numPr>
              <w:shd w:val="clear" w:color="auto" w:fill="FFFFFF"/>
              <w:ind w:left="344"/>
              <w:rPr>
                <w:rFonts w:ascii="Segoe UI Light" w:hAnsi="Segoe UI Light" w:cs="Segoe UI Light"/>
                <w:sz w:val="22"/>
                <w:szCs w:val="22"/>
              </w:rPr>
            </w:pPr>
            <w:r>
              <w:rPr>
                <w:rFonts w:ascii="Segoe UI Light" w:hAnsi="Segoe UI Light" w:cs="Segoe UI Light"/>
                <w:sz w:val="22"/>
                <w:szCs w:val="22"/>
              </w:rPr>
              <w:t xml:space="preserve">On the </w:t>
            </w:r>
            <w:r w:rsidRPr="00FE0471">
              <w:rPr>
                <w:rFonts w:ascii="Segoe UI Light" w:hAnsi="Segoe UI Light" w:cs="Segoe UI Light"/>
                <w:b/>
                <w:bCs/>
                <w:sz w:val="22"/>
                <w:szCs w:val="22"/>
              </w:rPr>
              <w:t>Investigation</w:t>
            </w:r>
            <w:r>
              <w:rPr>
                <w:rFonts w:ascii="Segoe UI Light" w:hAnsi="Segoe UI Light" w:cs="Segoe UI Light"/>
                <w:sz w:val="22"/>
                <w:szCs w:val="22"/>
              </w:rPr>
              <w:t xml:space="preserve">, under the General Fast tab, Identification Index tab, a display for </w:t>
            </w:r>
            <w:r w:rsidRPr="00FE0471">
              <w:rPr>
                <w:rFonts w:ascii="Segoe UI Light" w:hAnsi="Segoe UI Light" w:cs="Segoe UI Light"/>
                <w:b/>
                <w:bCs/>
                <w:sz w:val="22"/>
                <w:szCs w:val="22"/>
              </w:rPr>
              <w:t>Workflow status</w:t>
            </w:r>
            <w:r>
              <w:rPr>
                <w:rFonts w:ascii="Segoe UI Light" w:hAnsi="Segoe UI Light" w:cs="Segoe UI Light"/>
                <w:sz w:val="22"/>
                <w:szCs w:val="22"/>
              </w:rPr>
              <w:t xml:space="preserve"> was added</w:t>
            </w:r>
          </w:p>
        </w:tc>
      </w:tr>
    </w:tbl>
    <w:p w14:paraId="417AF6F3" w14:textId="25609142" w:rsidR="00427E1E" w:rsidRDefault="00427E1E" w:rsidP="00427E1E"/>
    <w:p w14:paraId="04B167AC" w14:textId="4A854F40" w:rsidR="00427E1E" w:rsidRDefault="00427E1E" w:rsidP="00427E1E"/>
    <w:p w14:paraId="773E27AF" w14:textId="268551D2" w:rsidR="00F73987" w:rsidRDefault="00F73987" w:rsidP="00427E1E"/>
    <w:p w14:paraId="7AE38615" w14:textId="77777777" w:rsidR="008D0CFD" w:rsidRDefault="008D0CFD">
      <w:pPr>
        <w:rPr>
          <w:rFonts w:ascii="Segoe UI Light" w:hAnsi="Segoe UI Light" w:cs="Segoe UI Light"/>
          <w:bCs/>
          <w:i/>
          <w:kern w:val="32"/>
          <w:sz w:val="28"/>
          <w:szCs w:val="32"/>
        </w:rPr>
      </w:pPr>
      <w:r>
        <w:rPr>
          <w:rFonts w:ascii="Segoe UI Light" w:hAnsi="Segoe UI Light" w:cs="Segoe UI Light"/>
        </w:rPr>
        <w:br w:type="page"/>
      </w:r>
    </w:p>
    <w:p w14:paraId="27DFB186" w14:textId="79277C96" w:rsidR="00F73987" w:rsidRPr="001A22C6" w:rsidRDefault="00F73987" w:rsidP="00F73987">
      <w:pPr>
        <w:pStyle w:val="Heading1"/>
        <w:jc w:val="right"/>
        <w:rPr>
          <w:rFonts w:ascii="Segoe UI Light" w:hAnsi="Segoe UI Light" w:cs="Segoe UI Light"/>
        </w:rPr>
      </w:pPr>
      <w:r>
        <w:rPr>
          <w:rFonts w:ascii="Segoe UI Light" w:hAnsi="Segoe UI Light" w:cs="Segoe UI Light"/>
        </w:rPr>
        <w:lastRenderedPageBreak/>
        <w:t>Bug fixes</w:t>
      </w:r>
      <w:r w:rsidRPr="00E06C47">
        <w:rPr>
          <w:rFonts w:ascii="Segoe UI Light" w:hAnsi="Segoe UI Light" w:cs="Segoe UI Light"/>
        </w:rPr>
        <w:t>:</w:t>
      </w:r>
    </w:p>
    <w:p w14:paraId="4BAA3BF8" w14:textId="77777777" w:rsidR="00F73987" w:rsidRDefault="00F73987" w:rsidP="00F7398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F73987" w:rsidRPr="00DD0A5C" w14:paraId="2D692E6A" w14:textId="77777777" w:rsidTr="00403DD5">
        <w:trPr>
          <w:trHeight w:val="300"/>
        </w:trPr>
        <w:tc>
          <w:tcPr>
            <w:tcW w:w="1890" w:type="dxa"/>
            <w:shd w:val="clear" w:color="auto" w:fill="8DB3E2" w:themeFill="text2" w:themeFillTint="66"/>
            <w:noWrap/>
            <w:vAlign w:val="bottom"/>
            <w:hideMark/>
          </w:tcPr>
          <w:p w14:paraId="5CCB6E36" w14:textId="77777777" w:rsidR="00F73987" w:rsidRPr="00DD0A5C" w:rsidRDefault="00F73987" w:rsidP="00403DD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034FF4A6" w14:textId="77777777" w:rsidR="00F73987" w:rsidRPr="00DD0A5C" w:rsidRDefault="00F73987" w:rsidP="00403DD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73987" w:rsidRPr="00DD0A5C" w14:paraId="1558B3C5" w14:textId="77777777" w:rsidTr="00403DD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6757F" w14:textId="424D66B8" w:rsidR="00F73987" w:rsidRDefault="008040F6" w:rsidP="00403DD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1065228A" w14:textId="77777777" w:rsidR="007E5D5E" w:rsidRPr="007E5D5E" w:rsidRDefault="008040F6" w:rsidP="007E5D5E">
            <w:pPr>
              <w:pStyle w:val="ListParagraph"/>
              <w:numPr>
                <w:ilvl w:val="0"/>
                <w:numId w:val="37"/>
              </w:numPr>
              <w:shd w:val="clear" w:color="auto" w:fill="FFFFFF"/>
              <w:ind w:left="344"/>
              <w:rPr>
                <w:rFonts w:ascii="Segoe UI Light" w:hAnsi="Segoe UI Light" w:cs="Segoe UI Light"/>
                <w:sz w:val="22"/>
                <w:szCs w:val="22"/>
              </w:rPr>
            </w:pPr>
            <w:r w:rsidRPr="007E5D5E">
              <w:rPr>
                <w:rFonts w:ascii="Segoe UI Light" w:hAnsi="Segoe UI Light" w:cs="Segoe UI Light"/>
                <w:sz w:val="22"/>
                <w:szCs w:val="22"/>
              </w:rPr>
              <w:t xml:space="preserve">When workflow is enabled, the </w:t>
            </w:r>
            <w:r w:rsidRPr="007E5D5E">
              <w:rPr>
                <w:rFonts w:ascii="Segoe UI Light" w:hAnsi="Segoe UI Light" w:cs="Segoe UI Light"/>
                <w:b/>
                <w:bCs/>
                <w:sz w:val="22"/>
                <w:szCs w:val="22"/>
              </w:rPr>
              <w:t>Approved</w:t>
            </w:r>
            <w:r w:rsidRPr="007E5D5E">
              <w:rPr>
                <w:rFonts w:ascii="Segoe UI Light" w:hAnsi="Segoe UI Light" w:cs="Segoe UI Light"/>
                <w:sz w:val="22"/>
                <w:szCs w:val="22"/>
              </w:rPr>
              <w:t xml:space="preserve">, </w:t>
            </w:r>
            <w:r w:rsidRPr="007E5D5E">
              <w:rPr>
                <w:rFonts w:ascii="Segoe UI Light" w:hAnsi="Segoe UI Light" w:cs="Segoe UI Light"/>
                <w:b/>
                <w:bCs/>
                <w:sz w:val="22"/>
                <w:szCs w:val="22"/>
              </w:rPr>
              <w:t>Submitted</w:t>
            </w:r>
            <w:r w:rsidRPr="007E5D5E">
              <w:rPr>
                <w:rFonts w:ascii="Segoe UI Light" w:hAnsi="Segoe UI Light" w:cs="Segoe UI Light"/>
                <w:sz w:val="22"/>
                <w:szCs w:val="22"/>
              </w:rPr>
              <w:t xml:space="preserve"> and </w:t>
            </w:r>
            <w:r w:rsidRPr="007E5D5E">
              <w:rPr>
                <w:rFonts w:ascii="Segoe UI Light" w:hAnsi="Segoe UI Light" w:cs="Segoe UI Light"/>
                <w:b/>
                <w:bCs/>
                <w:sz w:val="22"/>
                <w:szCs w:val="22"/>
              </w:rPr>
              <w:t>Rejected</w:t>
            </w:r>
            <w:r w:rsidRPr="007E5D5E">
              <w:rPr>
                <w:rFonts w:ascii="Segoe UI Light" w:hAnsi="Segoe UI Light" w:cs="Segoe UI Light"/>
                <w:sz w:val="22"/>
                <w:szCs w:val="22"/>
              </w:rPr>
              <w:t xml:space="preserve"> buttons should be disabled.</w:t>
            </w:r>
          </w:p>
          <w:p w14:paraId="6F231ACB" w14:textId="1775770E" w:rsidR="007E5D5E" w:rsidRPr="007E5D5E" w:rsidRDefault="00C11B90" w:rsidP="007E5D5E">
            <w:pPr>
              <w:pStyle w:val="ListParagraph"/>
              <w:numPr>
                <w:ilvl w:val="0"/>
                <w:numId w:val="37"/>
              </w:numPr>
              <w:shd w:val="clear" w:color="auto" w:fill="FFFFFF"/>
              <w:ind w:left="344"/>
              <w:rPr>
                <w:rFonts w:ascii="Segoe UI Light" w:hAnsi="Segoe UI Light" w:cs="Segoe UI Light"/>
                <w:sz w:val="22"/>
                <w:szCs w:val="22"/>
              </w:rPr>
            </w:pPr>
            <w:r w:rsidRPr="007E5D5E">
              <w:rPr>
                <w:rFonts w:ascii="Segoe UI Light" w:hAnsi="Segoe UI Light" w:cs="Segoe UI Light"/>
                <w:sz w:val="22"/>
                <w:szCs w:val="22"/>
              </w:rPr>
              <w:t>When workflow is dis</w:t>
            </w:r>
            <w:r w:rsidR="008040F6" w:rsidRPr="007E5D5E">
              <w:rPr>
                <w:rFonts w:ascii="Segoe UI Light" w:hAnsi="Segoe UI Light" w:cs="Segoe UI Light"/>
                <w:sz w:val="22"/>
                <w:szCs w:val="22"/>
              </w:rPr>
              <w:t>abled</w:t>
            </w:r>
            <w:r w:rsidRPr="007E5D5E">
              <w:rPr>
                <w:rFonts w:ascii="Segoe UI Light" w:hAnsi="Segoe UI Light" w:cs="Segoe UI Light"/>
                <w:sz w:val="22"/>
                <w:szCs w:val="22"/>
              </w:rPr>
              <w:t>,</w:t>
            </w:r>
            <w:r w:rsidR="008040F6" w:rsidRPr="007E5D5E">
              <w:rPr>
                <w:rFonts w:ascii="Segoe UI Light" w:hAnsi="Segoe UI Light" w:cs="Segoe UI Light"/>
                <w:sz w:val="22"/>
                <w:szCs w:val="22"/>
              </w:rPr>
              <w:t xml:space="preserve"> </w:t>
            </w:r>
            <w:r w:rsidRPr="007E5D5E">
              <w:rPr>
                <w:rFonts w:ascii="Segoe UI Light" w:hAnsi="Segoe UI Light" w:cs="Segoe UI Light"/>
                <w:sz w:val="22"/>
                <w:szCs w:val="22"/>
              </w:rPr>
              <w:t>all three buttons should be enabled and the current status of the PTW should disable the relevant status button. This was not working correctly</w:t>
            </w:r>
            <w:r w:rsidR="007E5D5E" w:rsidRPr="007E5D5E">
              <w:rPr>
                <w:rFonts w:ascii="Segoe UI Light" w:hAnsi="Segoe UI Light" w:cs="Segoe UI Light"/>
                <w:sz w:val="22"/>
                <w:szCs w:val="22"/>
              </w:rPr>
              <w:t>.</w:t>
            </w:r>
          </w:p>
          <w:p w14:paraId="5C790EEF" w14:textId="77777777" w:rsidR="00F73987" w:rsidRDefault="007E5D5E" w:rsidP="007E5D5E">
            <w:pPr>
              <w:shd w:val="clear" w:color="auto" w:fill="FFFFFF"/>
              <w:ind w:left="-16"/>
              <w:rPr>
                <w:rFonts w:ascii="Segoe UI Light" w:hAnsi="Segoe UI Light" w:cs="Segoe UI Light"/>
                <w:sz w:val="22"/>
                <w:szCs w:val="22"/>
              </w:rPr>
            </w:pPr>
            <w:r w:rsidRPr="007E5D5E">
              <w:rPr>
                <w:rFonts w:ascii="Segoe UI Light" w:hAnsi="Segoe UI Light" w:cs="Segoe UI Light"/>
                <w:sz w:val="22"/>
                <w:szCs w:val="22"/>
              </w:rPr>
              <w:t>T</w:t>
            </w:r>
            <w:r w:rsidR="00C11B90" w:rsidRPr="007E5D5E">
              <w:rPr>
                <w:rFonts w:ascii="Segoe UI Light" w:hAnsi="Segoe UI Light" w:cs="Segoe UI Light"/>
                <w:sz w:val="22"/>
                <w:szCs w:val="22"/>
              </w:rPr>
              <w:t>he issue has been resolved.</w:t>
            </w:r>
          </w:p>
          <w:p w14:paraId="25A51B10" w14:textId="77777777" w:rsidR="007B6497" w:rsidRDefault="007B6497" w:rsidP="007E5D5E">
            <w:pPr>
              <w:shd w:val="clear" w:color="auto" w:fill="FFFFFF"/>
              <w:ind w:left="-16"/>
              <w:rPr>
                <w:rFonts w:ascii="Segoe UI Light" w:hAnsi="Segoe UI Light" w:cs="Segoe UI Light"/>
                <w:sz w:val="22"/>
                <w:szCs w:val="22"/>
              </w:rPr>
            </w:pPr>
          </w:p>
          <w:p w14:paraId="3F2BC1A3" w14:textId="6CDAEAA6" w:rsidR="007B6497" w:rsidRDefault="00DA4DFD" w:rsidP="007B6497">
            <w:pPr>
              <w:pStyle w:val="ListParagraph"/>
              <w:numPr>
                <w:ilvl w:val="0"/>
                <w:numId w:val="39"/>
              </w:numPr>
              <w:shd w:val="clear" w:color="auto" w:fill="FFFFFF"/>
              <w:ind w:left="344"/>
              <w:rPr>
                <w:rFonts w:ascii="Segoe UI Light" w:hAnsi="Segoe UI Light" w:cs="Segoe UI Light"/>
                <w:sz w:val="22"/>
                <w:szCs w:val="22"/>
              </w:rPr>
            </w:pPr>
            <w:r>
              <w:rPr>
                <w:rFonts w:ascii="Segoe UI Light" w:hAnsi="Segoe UI Light" w:cs="Segoe UI Light"/>
                <w:sz w:val="22"/>
                <w:szCs w:val="22"/>
              </w:rPr>
              <w:t xml:space="preserve">On the Projects WBS, the </w:t>
            </w:r>
            <w:r w:rsidR="007B6497" w:rsidRPr="007B6497">
              <w:rPr>
                <w:rFonts w:ascii="Segoe UI Light" w:hAnsi="Segoe UI Light" w:cs="Segoe UI Light"/>
                <w:sz w:val="22"/>
                <w:szCs w:val="22"/>
              </w:rPr>
              <w:t>P</w:t>
            </w:r>
            <w:r w:rsidR="007B6497">
              <w:rPr>
                <w:rFonts w:ascii="Segoe UI Light" w:hAnsi="Segoe UI Light" w:cs="Segoe UI Light"/>
                <w:sz w:val="22"/>
                <w:szCs w:val="22"/>
              </w:rPr>
              <w:t>T</w:t>
            </w:r>
            <w:r w:rsidR="007B6497" w:rsidRPr="007B6497">
              <w:rPr>
                <w:rFonts w:ascii="Segoe UI Light" w:hAnsi="Segoe UI Light" w:cs="Segoe UI Light"/>
                <w:sz w:val="22"/>
                <w:szCs w:val="22"/>
              </w:rPr>
              <w:t xml:space="preserve">W lookup </w:t>
            </w:r>
            <w:r w:rsidR="007B6497">
              <w:rPr>
                <w:rFonts w:ascii="Segoe UI Light" w:hAnsi="Segoe UI Light" w:cs="Segoe UI Light"/>
                <w:sz w:val="22"/>
                <w:szCs w:val="22"/>
              </w:rPr>
              <w:t>did</w:t>
            </w:r>
            <w:r w:rsidR="007B6497" w:rsidRPr="007B6497">
              <w:rPr>
                <w:rFonts w:ascii="Segoe UI Light" w:hAnsi="Segoe UI Light" w:cs="Segoe UI Light"/>
                <w:sz w:val="22"/>
                <w:szCs w:val="22"/>
              </w:rPr>
              <w:t xml:space="preserve"> not commit</w:t>
            </w:r>
            <w:r>
              <w:rPr>
                <w:rFonts w:ascii="Segoe UI Light" w:hAnsi="Segoe UI Light" w:cs="Segoe UI Light"/>
                <w:sz w:val="22"/>
                <w:szCs w:val="22"/>
              </w:rPr>
              <w:t>,</w:t>
            </w:r>
            <w:r w:rsidR="007B6497" w:rsidRPr="007B6497">
              <w:rPr>
                <w:rFonts w:ascii="Segoe UI Light" w:hAnsi="Segoe UI Light" w:cs="Segoe UI Light"/>
                <w:sz w:val="22"/>
                <w:szCs w:val="22"/>
              </w:rPr>
              <w:t xml:space="preserve"> </w:t>
            </w:r>
            <w:r w:rsidR="007B6497">
              <w:rPr>
                <w:rFonts w:ascii="Segoe UI Light" w:hAnsi="Segoe UI Light" w:cs="Segoe UI Light"/>
                <w:sz w:val="22"/>
                <w:szCs w:val="22"/>
              </w:rPr>
              <w:t xml:space="preserve">which caused the </w:t>
            </w:r>
            <w:r w:rsidR="007B6497" w:rsidRPr="00E75EEE">
              <w:rPr>
                <w:rFonts w:ascii="Segoe UI Light" w:hAnsi="Segoe UI Light" w:cs="Segoe UI Light"/>
                <w:b/>
                <w:bCs/>
                <w:sz w:val="22"/>
                <w:szCs w:val="22"/>
              </w:rPr>
              <w:t>Projects</w:t>
            </w:r>
            <w:r w:rsidR="007B6497" w:rsidRPr="007B6497">
              <w:rPr>
                <w:rFonts w:ascii="Segoe UI Light" w:hAnsi="Segoe UI Light" w:cs="Segoe UI Light"/>
                <w:sz w:val="22"/>
                <w:szCs w:val="22"/>
              </w:rPr>
              <w:t xml:space="preserve"> fields on </w:t>
            </w:r>
            <w:r w:rsidR="007B6497">
              <w:rPr>
                <w:rFonts w:ascii="Segoe UI Light" w:hAnsi="Segoe UI Light" w:cs="Segoe UI Light"/>
                <w:sz w:val="22"/>
                <w:szCs w:val="22"/>
              </w:rPr>
              <w:t xml:space="preserve">the </w:t>
            </w:r>
            <w:r w:rsidR="007B6497" w:rsidRPr="007B6497">
              <w:rPr>
                <w:rFonts w:ascii="Segoe UI Light" w:hAnsi="Segoe UI Light" w:cs="Segoe UI Light"/>
                <w:sz w:val="22"/>
                <w:szCs w:val="22"/>
              </w:rPr>
              <w:t>P</w:t>
            </w:r>
            <w:r w:rsidR="007B6497">
              <w:rPr>
                <w:rFonts w:ascii="Segoe UI Light" w:hAnsi="Segoe UI Light" w:cs="Segoe UI Light"/>
                <w:sz w:val="22"/>
                <w:szCs w:val="22"/>
              </w:rPr>
              <w:t>T</w:t>
            </w:r>
            <w:r w:rsidR="007B6497" w:rsidRPr="007B6497">
              <w:rPr>
                <w:rFonts w:ascii="Segoe UI Light" w:hAnsi="Segoe UI Light" w:cs="Segoe UI Light"/>
                <w:sz w:val="22"/>
                <w:szCs w:val="22"/>
              </w:rPr>
              <w:t xml:space="preserve">W </w:t>
            </w:r>
            <w:r w:rsidR="007B6497">
              <w:rPr>
                <w:rFonts w:ascii="Segoe UI Light" w:hAnsi="Segoe UI Light" w:cs="Segoe UI Light"/>
                <w:sz w:val="22"/>
                <w:szCs w:val="22"/>
              </w:rPr>
              <w:t xml:space="preserve">to be </w:t>
            </w:r>
            <w:r w:rsidR="007B6497" w:rsidRPr="007B6497">
              <w:rPr>
                <w:rFonts w:ascii="Segoe UI Light" w:hAnsi="Segoe UI Light" w:cs="Segoe UI Light"/>
                <w:sz w:val="22"/>
                <w:szCs w:val="22"/>
              </w:rPr>
              <w:t>empty</w:t>
            </w:r>
            <w:r w:rsidR="007B6497">
              <w:rPr>
                <w:rFonts w:ascii="Segoe UI Light" w:hAnsi="Segoe UI Light" w:cs="Segoe UI Light"/>
                <w:sz w:val="22"/>
                <w:szCs w:val="22"/>
              </w:rPr>
              <w:t>.</w:t>
            </w:r>
          </w:p>
          <w:p w14:paraId="3B243942" w14:textId="77777777" w:rsidR="007B6497" w:rsidRDefault="007B6497" w:rsidP="007B6497">
            <w:pPr>
              <w:shd w:val="clear" w:color="auto" w:fill="FFFFFF"/>
              <w:ind w:left="-16"/>
              <w:rPr>
                <w:rFonts w:ascii="Segoe UI Light" w:hAnsi="Segoe UI Light" w:cs="Segoe UI Light"/>
                <w:sz w:val="22"/>
                <w:szCs w:val="22"/>
              </w:rPr>
            </w:pPr>
            <w:r w:rsidRPr="007E5D5E">
              <w:rPr>
                <w:rFonts w:ascii="Segoe UI Light" w:hAnsi="Segoe UI Light" w:cs="Segoe UI Light"/>
                <w:sz w:val="22"/>
                <w:szCs w:val="22"/>
              </w:rPr>
              <w:t>The issue has been resolved.</w:t>
            </w:r>
          </w:p>
          <w:p w14:paraId="23C345C7" w14:textId="2568CB95" w:rsidR="007B6497" w:rsidRPr="00E75EEE" w:rsidRDefault="00E75EEE" w:rsidP="00E75EEE">
            <w:pPr>
              <w:pStyle w:val="ListParagraph"/>
              <w:numPr>
                <w:ilvl w:val="0"/>
                <w:numId w:val="39"/>
              </w:numPr>
              <w:shd w:val="clear" w:color="auto" w:fill="FFFFFF"/>
              <w:ind w:left="344"/>
              <w:rPr>
                <w:rFonts w:ascii="Segoe UI Light" w:hAnsi="Segoe UI Light" w:cs="Segoe UI Light"/>
                <w:sz w:val="22"/>
                <w:szCs w:val="22"/>
              </w:rPr>
            </w:pPr>
            <w:r>
              <w:rPr>
                <w:rFonts w:ascii="Segoe UI Light" w:hAnsi="Segoe UI Light" w:cs="Segoe UI Light"/>
                <w:sz w:val="22"/>
                <w:szCs w:val="22"/>
              </w:rPr>
              <w:t xml:space="preserve">Three fields were added </w:t>
            </w:r>
            <w:r w:rsidR="007B6497" w:rsidRPr="00E75EEE">
              <w:rPr>
                <w:rFonts w:ascii="Segoe UI Light" w:hAnsi="Segoe UI Light" w:cs="Segoe UI Light"/>
                <w:sz w:val="22"/>
                <w:szCs w:val="22"/>
              </w:rPr>
              <w:t xml:space="preserve">on </w:t>
            </w:r>
            <w:r>
              <w:rPr>
                <w:rFonts w:ascii="Segoe UI Light" w:hAnsi="Segoe UI Light" w:cs="Segoe UI Light"/>
                <w:sz w:val="22"/>
                <w:szCs w:val="22"/>
              </w:rPr>
              <w:t xml:space="preserve">the </w:t>
            </w:r>
            <w:r w:rsidR="007B6497" w:rsidRPr="00E75EEE">
              <w:rPr>
                <w:rFonts w:ascii="Segoe UI Light" w:hAnsi="Segoe UI Light" w:cs="Segoe UI Light"/>
                <w:b/>
                <w:bCs/>
                <w:sz w:val="22"/>
                <w:szCs w:val="22"/>
              </w:rPr>
              <w:t>D</w:t>
            </w:r>
            <w:r w:rsidRPr="00E75EEE">
              <w:rPr>
                <w:rFonts w:ascii="Segoe UI Light" w:hAnsi="Segoe UI Light" w:cs="Segoe UI Light"/>
                <w:b/>
                <w:bCs/>
                <w:sz w:val="22"/>
                <w:szCs w:val="22"/>
              </w:rPr>
              <w:t>ata entity</w:t>
            </w:r>
            <w:r w:rsidR="007B6497" w:rsidRPr="00E75EEE">
              <w:rPr>
                <w:rFonts w:ascii="Segoe UI Light" w:hAnsi="Segoe UI Light" w:cs="Segoe UI Light"/>
                <w:sz w:val="22"/>
                <w:szCs w:val="22"/>
              </w:rPr>
              <w:t xml:space="preserve"> for </w:t>
            </w:r>
            <w:r>
              <w:rPr>
                <w:rFonts w:ascii="Segoe UI Light" w:hAnsi="Segoe UI Light" w:cs="Segoe UI Light"/>
                <w:sz w:val="22"/>
                <w:szCs w:val="22"/>
              </w:rPr>
              <w:t xml:space="preserve">the </w:t>
            </w:r>
            <w:r w:rsidR="007B6497" w:rsidRPr="00E75EEE">
              <w:rPr>
                <w:rFonts w:ascii="Segoe UI Light" w:hAnsi="Segoe UI Light" w:cs="Segoe UI Light"/>
                <w:sz w:val="22"/>
                <w:szCs w:val="22"/>
              </w:rPr>
              <w:t>mobile app</w:t>
            </w:r>
            <w:r w:rsidR="00DA4DFD">
              <w:rPr>
                <w:rFonts w:ascii="Segoe UI Light" w:hAnsi="Segoe UI Light" w:cs="Segoe UI Light"/>
                <w:sz w:val="22"/>
                <w:szCs w:val="22"/>
              </w:rPr>
              <w:t>.</w:t>
            </w:r>
          </w:p>
        </w:tc>
      </w:tr>
      <w:tr w:rsidR="00782428" w:rsidRPr="00DD0A5C" w14:paraId="3CDDB5D5" w14:textId="77777777" w:rsidTr="00403DD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5C0188" w14:textId="1FC9B10B" w:rsidR="00782428" w:rsidRDefault="00782428" w:rsidP="00403DD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61AA74BB" w14:textId="711A495F" w:rsidR="00782428" w:rsidRPr="007E5D5E" w:rsidRDefault="007E5D5E" w:rsidP="007E5D5E">
            <w:pPr>
              <w:pStyle w:val="ListParagraph"/>
              <w:numPr>
                <w:ilvl w:val="0"/>
                <w:numId w:val="38"/>
              </w:numPr>
              <w:shd w:val="clear" w:color="auto" w:fill="FFFFFF"/>
              <w:ind w:left="344"/>
              <w:rPr>
                <w:rFonts w:ascii="Segoe UI Light" w:hAnsi="Segoe UI Light" w:cs="Segoe UI Light"/>
                <w:sz w:val="22"/>
                <w:szCs w:val="22"/>
              </w:rPr>
            </w:pPr>
            <w:r w:rsidRPr="007E5D5E">
              <w:rPr>
                <w:rFonts w:ascii="Segoe UI Light" w:hAnsi="Segoe UI Light" w:cs="Segoe UI Light"/>
                <w:sz w:val="22"/>
                <w:szCs w:val="22"/>
              </w:rPr>
              <w:t xml:space="preserve">The Enterprise risk </w:t>
            </w:r>
            <w:r w:rsidRPr="007E5D5E">
              <w:rPr>
                <w:rFonts w:ascii="Segoe UI Light" w:hAnsi="Segoe UI Light" w:cs="Segoe UI Light"/>
                <w:b/>
                <w:bCs/>
                <w:sz w:val="22"/>
                <w:szCs w:val="22"/>
              </w:rPr>
              <w:t>control calculations</w:t>
            </w:r>
            <w:r w:rsidRPr="007E5D5E">
              <w:rPr>
                <w:rFonts w:ascii="Segoe UI Light" w:hAnsi="Segoe UI Light" w:cs="Segoe UI Light"/>
                <w:sz w:val="22"/>
                <w:szCs w:val="22"/>
              </w:rPr>
              <w:t xml:space="preserve"> were not updating as expected</w:t>
            </w:r>
            <w:r w:rsidR="00DA4DFD">
              <w:rPr>
                <w:rFonts w:ascii="Segoe UI Light" w:hAnsi="Segoe UI Light" w:cs="Segoe UI Light"/>
                <w:sz w:val="22"/>
                <w:szCs w:val="22"/>
              </w:rPr>
              <w:t xml:space="preserve"> when controls were deleted.</w:t>
            </w:r>
          </w:p>
          <w:p w14:paraId="678D0577" w14:textId="77777777" w:rsidR="007E5D5E" w:rsidRPr="007E5D5E" w:rsidRDefault="007E5D5E" w:rsidP="007E5D5E">
            <w:pPr>
              <w:pStyle w:val="ListParagraph"/>
              <w:numPr>
                <w:ilvl w:val="0"/>
                <w:numId w:val="38"/>
              </w:numPr>
              <w:shd w:val="clear" w:color="auto" w:fill="FFFFFF"/>
              <w:ind w:left="344"/>
              <w:rPr>
                <w:rFonts w:ascii="Segoe UI Light" w:hAnsi="Segoe UI Light" w:cs="Segoe UI Light"/>
                <w:sz w:val="22"/>
                <w:szCs w:val="22"/>
              </w:rPr>
            </w:pPr>
            <w:r w:rsidRPr="007E5D5E">
              <w:rPr>
                <w:rFonts w:ascii="Segoe UI Light" w:hAnsi="Segoe UI Light" w:cs="Segoe UI Light"/>
                <w:sz w:val="22"/>
                <w:szCs w:val="22"/>
              </w:rPr>
              <w:t>The ‘</w:t>
            </w:r>
            <w:r w:rsidRPr="007E5D5E">
              <w:rPr>
                <w:rFonts w:ascii="Segoe UI Light" w:hAnsi="Segoe UI Light" w:cs="Segoe UI Light"/>
                <w:b/>
                <w:bCs/>
                <w:sz w:val="22"/>
                <w:szCs w:val="22"/>
              </w:rPr>
              <w:t>Lock</w:t>
            </w:r>
            <w:r w:rsidRPr="007E5D5E">
              <w:rPr>
                <w:rFonts w:ascii="Segoe UI Light" w:hAnsi="Segoe UI Light" w:cs="Segoe UI Light"/>
                <w:sz w:val="22"/>
                <w:szCs w:val="22"/>
              </w:rPr>
              <w:t xml:space="preserve">’ button was not locking the </w:t>
            </w:r>
            <w:r w:rsidRPr="007E5D5E">
              <w:rPr>
                <w:rFonts w:ascii="Segoe UI Light" w:hAnsi="Segoe UI Light" w:cs="Segoe UI Light"/>
                <w:b/>
                <w:bCs/>
                <w:sz w:val="22"/>
                <w:szCs w:val="22"/>
              </w:rPr>
              <w:t>Residual consequence</w:t>
            </w:r>
            <w:r w:rsidRPr="007E5D5E">
              <w:rPr>
                <w:rFonts w:ascii="Segoe UI Light" w:hAnsi="Segoe UI Light" w:cs="Segoe UI Light"/>
                <w:sz w:val="22"/>
                <w:szCs w:val="22"/>
              </w:rPr>
              <w:t xml:space="preserve"> value when changes were made to the Preventative controls.</w:t>
            </w:r>
          </w:p>
          <w:p w14:paraId="5AB3C01B" w14:textId="527AC2E9" w:rsidR="007E5D5E" w:rsidRPr="007E5D5E" w:rsidRDefault="007E5D5E" w:rsidP="007E5D5E">
            <w:pPr>
              <w:shd w:val="clear" w:color="auto" w:fill="FFFFFF"/>
              <w:ind w:left="-16"/>
              <w:rPr>
                <w:rFonts w:ascii="Segoe UI Light" w:hAnsi="Segoe UI Light" w:cs="Segoe UI Light"/>
                <w:sz w:val="22"/>
                <w:szCs w:val="22"/>
              </w:rPr>
            </w:pPr>
            <w:r w:rsidRPr="007E5D5E">
              <w:rPr>
                <w:rFonts w:ascii="Segoe UI Light" w:hAnsi="Segoe UI Light" w:cs="Segoe UI Light"/>
                <w:sz w:val="22"/>
                <w:szCs w:val="22"/>
              </w:rPr>
              <w:t>The issues have been resolved</w:t>
            </w:r>
          </w:p>
        </w:tc>
      </w:tr>
    </w:tbl>
    <w:p w14:paraId="63A0B8D5" w14:textId="77777777" w:rsidR="00F73987" w:rsidRDefault="00F73987" w:rsidP="00427E1E"/>
    <w:p w14:paraId="305F5891" w14:textId="60E42FA0" w:rsidR="00427E1E" w:rsidRDefault="00427E1E" w:rsidP="00427E1E"/>
    <w:p w14:paraId="68049E06" w14:textId="142F371C" w:rsidR="008A1E74" w:rsidRDefault="008A1E74" w:rsidP="006D2590"/>
    <w:p w14:paraId="0CA231A3" w14:textId="6AA3BE1F" w:rsidR="00AB6F91" w:rsidRPr="00C65454" w:rsidRDefault="00AC3DC6" w:rsidP="006D2590">
      <w:pPr>
        <w:rPr>
          <w:rFonts w:ascii="Segoe UI Light" w:hAnsi="Segoe UI Light" w:cs="Segoe UI Light"/>
          <w:bCs/>
          <w:i/>
          <w:kern w:val="32"/>
          <w:sz w:val="28"/>
          <w:szCs w:val="32"/>
        </w:rPr>
      </w:pPr>
      <w:r>
        <w:rPr>
          <w:rFonts w:ascii="Segoe UI Light" w:hAnsi="Segoe UI Light" w:cs="Segoe UI Light"/>
        </w:rPr>
        <w:br w:type="page"/>
      </w:r>
    </w:p>
    <w:p w14:paraId="70CEB486" w14:textId="77777777" w:rsidR="00C02BB4" w:rsidRPr="001166B3" w:rsidRDefault="00C02BB4" w:rsidP="00C02BB4">
      <w:pPr>
        <w:rPr>
          <w:color w:val="FF0000"/>
        </w:rPr>
      </w:pPr>
    </w:p>
    <w:p w14:paraId="02008753" w14:textId="5F8EC1B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1A0BE16" w14:textId="77777777" w:rsidR="00914D48"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p w14:paraId="6EA948FA" w14:textId="77777777" w:rsidR="00710234" w:rsidRPr="00DD0A5C" w:rsidRDefault="00710234" w:rsidP="00710234">
            <w:pPr>
              <w:pStyle w:val="ListParagraph"/>
              <w:rPr>
                <w:rFonts w:ascii="Segoe UI Light" w:hAnsi="Segoe UI Light" w:cs="Segoe UI Light"/>
                <w:color w:val="000000"/>
                <w:sz w:val="22"/>
                <w:szCs w:val="22"/>
                <w:lang w:val="en-ZA" w:eastAsia="en-ZA"/>
              </w:rPr>
            </w:pP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6E456E4"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p w14:paraId="60E65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41C3FCD"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p w14:paraId="1AC8635A" w14:textId="77777777" w:rsidR="00710234" w:rsidRPr="00DD0A5C" w:rsidRDefault="00710234" w:rsidP="00914D48">
            <w:pPr>
              <w:rPr>
                <w:rFonts w:ascii="Segoe UI Light" w:hAnsi="Segoe UI Light" w:cs="Segoe UI Light"/>
                <w:color w:val="FF0000"/>
                <w:sz w:val="22"/>
                <w:szCs w:val="22"/>
                <w:lang w:val="en-ZA" w:eastAsia="en-ZA"/>
              </w:rPr>
            </w:pP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356EF5DF"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p w14:paraId="7CDB4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bl>
    <w:p w14:paraId="6EC9A822" w14:textId="77777777" w:rsidR="00914D48" w:rsidRPr="00DD0A5C" w:rsidRDefault="00914D48" w:rsidP="00914D48">
      <w:pPr>
        <w:rPr>
          <w:rFonts w:ascii="Segoe UI Light" w:hAnsi="Segoe UI Light" w:cs="Segoe UI Light"/>
          <w:sz w:val="22"/>
          <w:szCs w:val="22"/>
        </w:rPr>
      </w:pPr>
    </w:p>
    <w:p w14:paraId="18DC1F5B" w14:textId="77777777" w:rsidR="00801F1B" w:rsidRDefault="00801F1B">
      <w:pPr>
        <w:rPr>
          <w:rFonts w:ascii="Segoe UI Light" w:hAnsi="Segoe UI Light" w:cs="Segoe UI Light"/>
          <w:sz w:val="14"/>
          <w:szCs w:val="20"/>
        </w:rPr>
      </w:pPr>
      <w:r>
        <w:rPr>
          <w:rFonts w:ascii="Segoe UI Light" w:hAnsi="Segoe UI Light" w:cs="Segoe UI Light"/>
        </w:rPr>
        <w:br w:type="page"/>
      </w:r>
    </w:p>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0"/>
      <w:footerReference w:type="default" r:id="rId21"/>
      <w:headerReference w:type="first" r:id="rId22"/>
      <w:footerReference w:type="first" r:id="rId23"/>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545E2" w14:textId="77777777" w:rsidR="003E40E7" w:rsidRDefault="003E40E7">
      <w:r>
        <w:separator/>
      </w:r>
    </w:p>
  </w:endnote>
  <w:endnote w:type="continuationSeparator" w:id="0">
    <w:p w14:paraId="5AFDA7D5" w14:textId="77777777" w:rsidR="003E40E7" w:rsidRDefault="003E4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C2734" w14:textId="77777777" w:rsidR="003E40E7" w:rsidRDefault="003E40E7">
      <w:r>
        <w:separator/>
      </w:r>
    </w:p>
  </w:footnote>
  <w:footnote w:type="continuationSeparator" w:id="0">
    <w:p w14:paraId="6696B27E" w14:textId="77777777" w:rsidR="003E40E7" w:rsidRDefault="003E4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A4B1EDB"/>
    <w:multiLevelType w:val="hybridMultilevel"/>
    <w:tmpl w:val="D02E2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90806"/>
    <w:multiLevelType w:val="hybridMultilevel"/>
    <w:tmpl w:val="F8185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E5D5B"/>
    <w:multiLevelType w:val="hybridMultilevel"/>
    <w:tmpl w:val="5538A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A74EA"/>
    <w:multiLevelType w:val="hybridMultilevel"/>
    <w:tmpl w:val="8E3A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65B9D"/>
    <w:multiLevelType w:val="hybridMultilevel"/>
    <w:tmpl w:val="B2D29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732444"/>
    <w:multiLevelType w:val="hybridMultilevel"/>
    <w:tmpl w:val="EBDAC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E1130"/>
    <w:multiLevelType w:val="hybridMultilevel"/>
    <w:tmpl w:val="0F62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603602"/>
    <w:multiLevelType w:val="hybridMultilevel"/>
    <w:tmpl w:val="019C0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2151BA"/>
    <w:multiLevelType w:val="hybridMultilevel"/>
    <w:tmpl w:val="FA4483EA"/>
    <w:lvl w:ilvl="0" w:tplc="04090003">
      <w:start w:val="1"/>
      <w:numFmt w:val="bullet"/>
      <w:lvlText w:val="o"/>
      <w:lvlJc w:val="left"/>
      <w:pPr>
        <w:ind w:left="780" w:hanging="360"/>
      </w:pPr>
      <w:rPr>
        <w:rFonts w:ascii="Courier New" w:hAnsi="Courier New" w:cs="Courier New"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0" w15:restartNumberingAfterBreak="0">
    <w:nsid w:val="24C31736"/>
    <w:multiLevelType w:val="hybridMultilevel"/>
    <w:tmpl w:val="6EC2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757B3"/>
    <w:multiLevelType w:val="hybridMultilevel"/>
    <w:tmpl w:val="EA486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8E43FF"/>
    <w:multiLevelType w:val="hybridMultilevel"/>
    <w:tmpl w:val="A43E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B85348"/>
    <w:multiLevelType w:val="hybridMultilevel"/>
    <w:tmpl w:val="5B901E10"/>
    <w:lvl w:ilvl="0" w:tplc="04090001">
      <w:start w:val="1"/>
      <w:numFmt w:val="bullet"/>
      <w:lvlText w:val=""/>
      <w:lvlJc w:val="left"/>
      <w:pPr>
        <w:ind w:left="704" w:hanging="360"/>
      </w:pPr>
      <w:rPr>
        <w:rFonts w:ascii="Symbol" w:hAnsi="Symbol"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15" w15:restartNumberingAfterBreak="0">
    <w:nsid w:val="2B227BD9"/>
    <w:multiLevelType w:val="hybridMultilevel"/>
    <w:tmpl w:val="197AB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A70197"/>
    <w:multiLevelType w:val="hybridMultilevel"/>
    <w:tmpl w:val="596AA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690361"/>
    <w:multiLevelType w:val="hybridMultilevel"/>
    <w:tmpl w:val="C002AAE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16C207A"/>
    <w:multiLevelType w:val="hybridMultilevel"/>
    <w:tmpl w:val="B9546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9076A1"/>
    <w:multiLevelType w:val="hybridMultilevel"/>
    <w:tmpl w:val="B5D2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FD5A2A"/>
    <w:multiLevelType w:val="hybridMultilevel"/>
    <w:tmpl w:val="399C5F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A94E77"/>
    <w:multiLevelType w:val="hybridMultilevel"/>
    <w:tmpl w:val="2EDAB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D257CA"/>
    <w:multiLevelType w:val="hybridMultilevel"/>
    <w:tmpl w:val="DE5042F0"/>
    <w:lvl w:ilvl="0" w:tplc="04090003">
      <w:start w:val="1"/>
      <w:numFmt w:val="bullet"/>
      <w:lvlText w:val="o"/>
      <w:lvlJc w:val="left"/>
      <w:pPr>
        <w:ind w:left="1806" w:hanging="360"/>
      </w:pPr>
      <w:rPr>
        <w:rFonts w:ascii="Courier New" w:hAnsi="Courier New" w:cs="Courier New" w:hint="default"/>
      </w:rPr>
    </w:lvl>
    <w:lvl w:ilvl="1" w:tplc="04090003">
      <w:start w:val="1"/>
      <w:numFmt w:val="bullet"/>
      <w:lvlText w:val="o"/>
      <w:lvlJc w:val="left"/>
      <w:pPr>
        <w:ind w:left="2526" w:hanging="360"/>
      </w:pPr>
      <w:rPr>
        <w:rFonts w:ascii="Courier New" w:hAnsi="Courier New" w:cs="Courier New" w:hint="default"/>
      </w:rPr>
    </w:lvl>
    <w:lvl w:ilvl="2" w:tplc="04090005">
      <w:start w:val="1"/>
      <w:numFmt w:val="bullet"/>
      <w:lvlText w:val=""/>
      <w:lvlJc w:val="left"/>
      <w:pPr>
        <w:ind w:left="3246" w:hanging="360"/>
      </w:pPr>
      <w:rPr>
        <w:rFonts w:ascii="Wingdings" w:hAnsi="Wingdings" w:hint="default"/>
      </w:rPr>
    </w:lvl>
    <w:lvl w:ilvl="3" w:tplc="04090001" w:tentative="1">
      <w:start w:val="1"/>
      <w:numFmt w:val="bullet"/>
      <w:lvlText w:val=""/>
      <w:lvlJc w:val="left"/>
      <w:pPr>
        <w:ind w:left="3966" w:hanging="360"/>
      </w:pPr>
      <w:rPr>
        <w:rFonts w:ascii="Symbol" w:hAnsi="Symbol" w:hint="default"/>
      </w:rPr>
    </w:lvl>
    <w:lvl w:ilvl="4" w:tplc="04090003" w:tentative="1">
      <w:start w:val="1"/>
      <w:numFmt w:val="bullet"/>
      <w:lvlText w:val="o"/>
      <w:lvlJc w:val="left"/>
      <w:pPr>
        <w:ind w:left="4686" w:hanging="360"/>
      </w:pPr>
      <w:rPr>
        <w:rFonts w:ascii="Courier New" w:hAnsi="Courier New" w:cs="Courier New" w:hint="default"/>
      </w:rPr>
    </w:lvl>
    <w:lvl w:ilvl="5" w:tplc="04090005" w:tentative="1">
      <w:start w:val="1"/>
      <w:numFmt w:val="bullet"/>
      <w:lvlText w:val=""/>
      <w:lvlJc w:val="left"/>
      <w:pPr>
        <w:ind w:left="5406" w:hanging="360"/>
      </w:pPr>
      <w:rPr>
        <w:rFonts w:ascii="Wingdings" w:hAnsi="Wingdings" w:hint="default"/>
      </w:rPr>
    </w:lvl>
    <w:lvl w:ilvl="6" w:tplc="04090001" w:tentative="1">
      <w:start w:val="1"/>
      <w:numFmt w:val="bullet"/>
      <w:lvlText w:val=""/>
      <w:lvlJc w:val="left"/>
      <w:pPr>
        <w:ind w:left="6126" w:hanging="360"/>
      </w:pPr>
      <w:rPr>
        <w:rFonts w:ascii="Symbol" w:hAnsi="Symbol" w:hint="default"/>
      </w:rPr>
    </w:lvl>
    <w:lvl w:ilvl="7" w:tplc="04090003" w:tentative="1">
      <w:start w:val="1"/>
      <w:numFmt w:val="bullet"/>
      <w:lvlText w:val="o"/>
      <w:lvlJc w:val="left"/>
      <w:pPr>
        <w:ind w:left="6846" w:hanging="360"/>
      </w:pPr>
      <w:rPr>
        <w:rFonts w:ascii="Courier New" w:hAnsi="Courier New" w:cs="Courier New" w:hint="default"/>
      </w:rPr>
    </w:lvl>
    <w:lvl w:ilvl="8" w:tplc="04090005" w:tentative="1">
      <w:start w:val="1"/>
      <w:numFmt w:val="bullet"/>
      <w:lvlText w:val=""/>
      <w:lvlJc w:val="left"/>
      <w:pPr>
        <w:ind w:left="7566" w:hanging="360"/>
      </w:pPr>
      <w:rPr>
        <w:rFonts w:ascii="Wingdings" w:hAnsi="Wingdings" w:hint="default"/>
      </w:rPr>
    </w:lvl>
  </w:abstractNum>
  <w:abstractNum w:abstractNumId="24" w15:restartNumberingAfterBreak="0">
    <w:nsid w:val="545C1024"/>
    <w:multiLevelType w:val="hybridMultilevel"/>
    <w:tmpl w:val="DB28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1D6DDD"/>
    <w:multiLevelType w:val="hybridMultilevel"/>
    <w:tmpl w:val="200E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5D7AE1"/>
    <w:multiLevelType w:val="hybridMultilevel"/>
    <w:tmpl w:val="AAF86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323B8F"/>
    <w:multiLevelType w:val="hybridMultilevel"/>
    <w:tmpl w:val="497EE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FB2331"/>
    <w:multiLevelType w:val="hybridMultilevel"/>
    <w:tmpl w:val="A89C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38496E"/>
    <w:multiLevelType w:val="hybridMultilevel"/>
    <w:tmpl w:val="A5A43636"/>
    <w:lvl w:ilvl="0" w:tplc="04090003">
      <w:start w:val="1"/>
      <w:numFmt w:val="bullet"/>
      <w:lvlText w:val="o"/>
      <w:lvlJc w:val="left"/>
      <w:pPr>
        <w:ind w:left="774" w:hanging="360"/>
      </w:pPr>
      <w:rPr>
        <w:rFonts w:ascii="Courier New" w:hAnsi="Courier New" w:cs="Courier New"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0" w15:restartNumberingAfterBreak="0">
    <w:nsid w:val="6A42455C"/>
    <w:multiLevelType w:val="hybridMultilevel"/>
    <w:tmpl w:val="35A0BB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6C595EA3"/>
    <w:multiLevelType w:val="hybridMultilevel"/>
    <w:tmpl w:val="B7ACD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3011E3"/>
    <w:multiLevelType w:val="multilevel"/>
    <w:tmpl w:val="FBBE3716"/>
    <w:numStyleLink w:val="StyleBulleted10pt"/>
  </w:abstractNum>
  <w:abstractNum w:abstractNumId="33" w15:restartNumberingAfterBreak="0">
    <w:nsid w:val="6D5700FF"/>
    <w:multiLevelType w:val="hybridMultilevel"/>
    <w:tmpl w:val="C5FA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573A12"/>
    <w:multiLevelType w:val="hybridMultilevel"/>
    <w:tmpl w:val="0F1046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177617"/>
    <w:multiLevelType w:val="hybridMultilevel"/>
    <w:tmpl w:val="5C884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F075BE"/>
    <w:multiLevelType w:val="hybridMultilevel"/>
    <w:tmpl w:val="A78E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2E1271"/>
    <w:multiLevelType w:val="hybridMultilevel"/>
    <w:tmpl w:val="33966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FE3E09"/>
    <w:multiLevelType w:val="hybridMultilevel"/>
    <w:tmpl w:val="54D2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37"/>
  </w:num>
  <w:num w:numId="2" w16cid:durableId="1364477225">
    <w:abstractNumId w:val="32"/>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1"/>
  </w:num>
  <w:num w:numId="5" w16cid:durableId="1550144897">
    <w:abstractNumId w:val="11"/>
  </w:num>
  <w:num w:numId="6" w16cid:durableId="13533131">
    <w:abstractNumId w:val="1"/>
  </w:num>
  <w:num w:numId="7" w16cid:durableId="1462306046">
    <w:abstractNumId w:val="17"/>
  </w:num>
  <w:num w:numId="8" w16cid:durableId="1153448700">
    <w:abstractNumId w:val="18"/>
  </w:num>
  <w:num w:numId="9" w16cid:durableId="1839534688">
    <w:abstractNumId w:val="34"/>
  </w:num>
  <w:num w:numId="10" w16cid:durableId="1976911434">
    <w:abstractNumId w:val="12"/>
  </w:num>
  <w:num w:numId="11" w16cid:durableId="4091270">
    <w:abstractNumId w:val="24"/>
  </w:num>
  <w:num w:numId="12" w16cid:durableId="731195128">
    <w:abstractNumId w:val="25"/>
  </w:num>
  <w:num w:numId="13" w16cid:durableId="879323086">
    <w:abstractNumId w:val="7"/>
  </w:num>
  <w:num w:numId="14" w16cid:durableId="1118766954">
    <w:abstractNumId w:val="27"/>
  </w:num>
  <w:num w:numId="15" w16cid:durableId="1806317577">
    <w:abstractNumId w:val="38"/>
  </w:num>
  <w:num w:numId="16" w16cid:durableId="1392537188">
    <w:abstractNumId w:val="29"/>
  </w:num>
  <w:num w:numId="17" w16cid:durableId="870528655">
    <w:abstractNumId w:val="20"/>
  </w:num>
  <w:num w:numId="18" w16cid:durableId="409472740">
    <w:abstractNumId w:val="13"/>
  </w:num>
  <w:num w:numId="19" w16cid:durableId="391972277">
    <w:abstractNumId w:val="31"/>
  </w:num>
  <w:num w:numId="20" w16cid:durableId="1825463646">
    <w:abstractNumId w:val="5"/>
  </w:num>
  <w:num w:numId="21" w16cid:durableId="609430903">
    <w:abstractNumId w:val="10"/>
  </w:num>
  <w:num w:numId="22" w16cid:durableId="1663316720">
    <w:abstractNumId w:val="23"/>
  </w:num>
  <w:num w:numId="23" w16cid:durableId="694770066">
    <w:abstractNumId w:val="2"/>
  </w:num>
  <w:num w:numId="24" w16cid:durableId="1594125532">
    <w:abstractNumId w:val="8"/>
  </w:num>
  <w:num w:numId="25" w16cid:durableId="539905574">
    <w:abstractNumId w:val="19"/>
  </w:num>
  <w:num w:numId="26" w16cid:durableId="1959876608">
    <w:abstractNumId w:val="39"/>
  </w:num>
  <w:num w:numId="27" w16cid:durableId="438720743">
    <w:abstractNumId w:val="36"/>
  </w:num>
  <w:num w:numId="28" w16cid:durableId="712343451">
    <w:abstractNumId w:val="28"/>
  </w:num>
  <w:num w:numId="29" w16cid:durableId="471212299">
    <w:abstractNumId w:val="30"/>
  </w:num>
  <w:num w:numId="30" w16cid:durableId="1559129381">
    <w:abstractNumId w:val="33"/>
  </w:num>
  <w:num w:numId="31" w16cid:durableId="322780647">
    <w:abstractNumId w:val="9"/>
  </w:num>
  <w:num w:numId="32" w16cid:durableId="1814787932">
    <w:abstractNumId w:val="26"/>
  </w:num>
  <w:num w:numId="33" w16cid:durableId="2076315124">
    <w:abstractNumId w:val="3"/>
  </w:num>
  <w:num w:numId="34" w16cid:durableId="382411704">
    <w:abstractNumId w:val="4"/>
  </w:num>
  <w:num w:numId="35" w16cid:durableId="1706562354">
    <w:abstractNumId w:val="15"/>
  </w:num>
  <w:num w:numId="36" w16cid:durableId="200482228">
    <w:abstractNumId w:val="16"/>
  </w:num>
  <w:num w:numId="37" w16cid:durableId="1853449453">
    <w:abstractNumId w:val="6"/>
  </w:num>
  <w:num w:numId="38" w16cid:durableId="1032651815">
    <w:abstractNumId w:val="35"/>
  </w:num>
  <w:num w:numId="39" w16cid:durableId="157963156">
    <w:abstractNumId w:val="14"/>
  </w:num>
  <w:num w:numId="40" w16cid:durableId="729498006">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74DA"/>
    <w:rsid w:val="000139DB"/>
    <w:rsid w:val="000160B9"/>
    <w:rsid w:val="00017443"/>
    <w:rsid w:val="00020516"/>
    <w:rsid w:val="00020E63"/>
    <w:rsid w:val="0002108E"/>
    <w:rsid w:val="00021693"/>
    <w:rsid w:val="00021F56"/>
    <w:rsid w:val="000230CB"/>
    <w:rsid w:val="000238BD"/>
    <w:rsid w:val="00023D43"/>
    <w:rsid w:val="00023DB6"/>
    <w:rsid w:val="00023E17"/>
    <w:rsid w:val="000245EC"/>
    <w:rsid w:val="0002545E"/>
    <w:rsid w:val="000256B5"/>
    <w:rsid w:val="00025FF5"/>
    <w:rsid w:val="000260F1"/>
    <w:rsid w:val="00026783"/>
    <w:rsid w:val="00026C4C"/>
    <w:rsid w:val="0002735E"/>
    <w:rsid w:val="000278C3"/>
    <w:rsid w:val="00031097"/>
    <w:rsid w:val="00031FB8"/>
    <w:rsid w:val="00032217"/>
    <w:rsid w:val="00032E54"/>
    <w:rsid w:val="0003353A"/>
    <w:rsid w:val="00033BB3"/>
    <w:rsid w:val="00033C87"/>
    <w:rsid w:val="000354B4"/>
    <w:rsid w:val="00035B91"/>
    <w:rsid w:val="00036D4B"/>
    <w:rsid w:val="000377E2"/>
    <w:rsid w:val="00037A02"/>
    <w:rsid w:val="00044083"/>
    <w:rsid w:val="0004409C"/>
    <w:rsid w:val="000445C5"/>
    <w:rsid w:val="00045703"/>
    <w:rsid w:val="0004650B"/>
    <w:rsid w:val="0004682D"/>
    <w:rsid w:val="00046FF4"/>
    <w:rsid w:val="000470D3"/>
    <w:rsid w:val="0004721C"/>
    <w:rsid w:val="0005001A"/>
    <w:rsid w:val="000509B9"/>
    <w:rsid w:val="00051ECD"/>
    <w:rsid w:val="00053C17"/>
    <w:rsid w:val="00054B88"/>
    <w:rsid w:val="00055DBF"/>
    <w:rsid w:val="00055DEE"/>
    <w:rsid w:val="00056223"/>
    <w:rsid w:val="00056B9C"/>
    <w:rsid w:val="00057CEB"/>
    <w:rsid w:val="000603EE"/>
    <w:rsid w:val="00060951"/>
    <w:rsid w:val="00064325"/>
    <w:rsid w:val="0006486A"/>
    <w:rsid w:val="00064A8F"/>
    <w:rsid w:val="00066154"/>
    <w:rsid w:val="0006654F"/>
    <w:rsid w:val="0006770A"/>
    <w:rsid w:val="00067840"/>
    <w:rsid w:val="00067DA4"/>
    <w:rsid w:val="00070035"/>
    <w:rsid w:val="00070897"/>
    <w:rsid w:val="00070D83"/>
    <w:rsid w:val="00072378"/>
    <w:rsid w:val="000739AA"/>
    <w:rsid w:val="00074CC0"/>
    <w:rsid w:val="000750F5"/>
    <w:rsid w:val="000759EA"/>
    <w:rsid w:val="0007649F"/>
    <w:rsid w:val="0007746B"/>
    <w:rsid w:val="00077EC6"/>
    <w:rsid w:val="00081D18"/>
    <w:rsid w:val="00081E52"/>
    <w:rsid w:val="000821BA"/>
    <w:rsid w:val="0008272D"/>
    <w:rsid w:val="00082D2C"/>
    <w:rsid w:val="000845BD"/>
    <w:rsid w:val="00084D04"/>
    <w:rsid w:val="000859AA"/>
    <w:rsid w:val="00086501"/>
    <w:rsid w:val="0008667F"/>
    <w:rsid w:val="00086A25"/>
    <w:rsid w:val="000875DA"/>
    <w:rsid w:val="00087824"/>
    <w:rsid w:val="000902C4"/>
    <w:rsid w:val="000903B3"/>
    <w:rsid w:val="00090F23"/>
    <w:rsid w:val="0009198B"/>
    <w:rsid w:val="00091AB5"/>
    <w:rsid w:val="00091C8F"/>
    <w:rsid w:val="0009253B"/>
    <w:rsid w:val="00092E4C"/>
    <w:rsid w:val="000933DB"/>
    <w:rsid w:val="0009374E"/>
    <w:rsid w:val="00093ACF"/>
    <w:rsid w:val="00094C64"/>
    <w:rsid w:val="00096338"/>
    <w:rsid w:val="000A01D3"/>
    <w:rsid w:val="000A02CE"/>
    <w:rsid w:val="000A27E2"/>
    <w:rsid w:val="000A3984"/>
    <w:rsid w:val="000A4B64"/>
    <w:rsid w:val="000A4E77"/>
    <w:rsid w:val="000A51EC"/>
    <w:rsid w:val="000B14BB"/>
    <w:rsid w:val="000B1DD0"/>
    <w:rsid w:val="000B2373"/>
    <w:rsid w:val="000B3845"/>
    <w:rsid w:val="000B38B6"/>
    <w:rsid w:val="000B3C56"/>
    <w:rsid w:val="000B4D1E"/>
    <w:rsid w:val="000B521E"/>
    <w:rsid w:val="000B555A"/>
    <w:rsid w:val="000B5698"/>
    <w:rsid w:val="000C1416"/>
    <w:rsid w:val="000C162C"/>
    <w:rsid w:val="000C1C4E"/>
    <w:rsid w:val="000C20DD"/>
    <w:rsid w:val="000C2728"/>
    <w:rsid w:val="000C3425"/>
    <w:rsid w:val="000C50BB"/>
    <w:rsid w:val="000C51AD"/>
    <w:rsid w:val="000C56B3"/>
    <w:rsid w:val="000C60B7"/>
    <w:rsid w:val="000C6812"/>
    <w:rsid w:val="000D03D8"/>
    <w:rsid w:val="000D0871"/>
    <w:rsid w:val="000D0C64"/>
    <w:rsid w:val="000D1100"/>
    <w:rsid w:val="000D17F4"/>
    <w:rsid w:val="000D2DA7"/>
    <w:rsid w:val="000D2FBF"/>
    <w:rsid w:val="000D5A2B"/>
    <w:rsid w:val="000D5DCC"/>
    <w:rsid w:val="000D6628"/>
    <w:rsid w:val="000D686D"/>
    <w:rsid w:val="000E0479"/>
    <w:rsid w:val="000E04CE"/>
    <w:rsid w:val="000E09B5"/>
    <w:rsid w:val="000E09D0"/>
    <w:rsid w:val="000E2810"/>
    <w:rsid w:val="000E3720"/>
    <w:rsid w:val="000E42C2"/>
    <w:rsid w:val="000E535E"/>
    <w:rsid w:val="000E584C"/>
    <w:rsid w:val="000E7B5D"/>
    <w:rsid w:val="000F018D"/>
    <w:rsid w:val="000F04B1"/>
    <w:rsid w:val="000F1E19"/>
    <w:rsid w:val="000F26C3"/>
    <w:rsid w:val="000F2A5E"/>
    <w:rsid w:val="000F2DB7"/>
    <w:rsid w:val="000F51F1"/>
    <w:rsid w:val="000F52EE"/>
    <w:rsid w:val="000F61F6"/>
    <w:rsid w:val="00100FD3"/>
    <w:rsid w:val="001012CC"/>
    <w:rsid w:val="00101677"/>
    <w:rsid w:val="00101B1C"/>
    <w:rsid w:val="00102E85"/>
    <w:rsid w:val="00103617"/>
    <w:rsid w:val="001044D9"/>
    <w:rsid w:val="00104892"/>
    <w:rsid w:val="001054FB"/>
    <w:rsid w:val="0010566A"/>
    <w:rsid w:val="00106D57"/>
    <w:rsid w:val="0011070F"/>
    <w:rsid w:val="00110900"/>
    <w:rsid w:val="00110B86"/>
    <w:rsid w:val="00110C4A"/>
    <w:rsid w:val="00111552"/>
    <w:rsid w:val="001128D8"/>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2A2A"/>
    <w:rsid w:val="00122B06"/>
    <w:rsid w:val="00123427"/>
    <w:rsid w:val="0012382F"/>
    <w:rsid w:val="00123D72"/>
    <w:rsid w:val="00123E55"/>
    <w:rsid w:val="00124EC7"/>
    <w:rsid w:val="00125EAE"/>
    <w:rsid w:val="001261A4"/>
    <w:rsid w:val="00127987"/>
    <w:rsid w:val="00130A0E"/>
    <w:rsid w:val="00130C9E"/>
    <w:rsid w:val="00131250"/>
    <w:rsid w:val="001315E1"/>
    <w:rsid w:val="00131C7F"/>
    <w:rsid w:val="00132E49"/>
    <w:rsid w:val="001331A8"/>
    <w:rsid w:val="00133D01"/>
    <w:rsid w:val="00135FE5"/>
    <w:rsid w:val="00136146"/>
    <w:rsid w:val="001362A2"/>
    <w:rsid w:val="00136598"/>
    <w:rsid w:val="0013666C"/>
    <w:rsid w:val="00137CD3"/>
    <w:rsid w:val="00140642"/>
    <w:rsid w:val="00140AD2"/>
    <w:rsid w:val="0014121F"/>
    <w:rsid w:val="00142D09"/>
    <w:rsid w:val="00142EC8"/>
    <w:rsid w:val="00142EE5"/>
    <w:rsid w:val="00145659"/>
    <w:rsid w:val="00145CFE"/>
    <w:rsid w:val="00147837"/>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229C"/>
    <w:rsid w:val="00172431"/>
    <w:rsid w:val="00173765"/>
    <w:rsid w:val="001750B2"/>
    <w:rsid w:val="00177485"/>
    <w:rsid w:val="001777E9"/>
    <w:rsid w:val="0017791E"/>
    <w:rsid w:val="00177A88"/>
    <w:rsid w:val="00177BB7"/>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128B"/>
    <w:rsid w:val="0021166C"/>
    <w:rsid w:val="00213EEA"/>
    <w:rsid w:val="00214653"/>
    <w:rsid w:val="00214C47"/>
    <w:rsid w:val="00214DA2"/>
    <w:rsid w:val="002151BE"/>
    <w:rsid w:val="00215602"/>
    <w:rsid w:val="0021566F"/>
    <w:rsid w:val="00217CA1"/>
    <w:rsid w:val="00220308"/>
    <w:rsid w:val="002203F6"/>
    <w:rsid w:val="00220D7C"/>
    <w:rsid w:val="002211F4"/>
    <w:rsid w:val="00221E6C"/>
    <w:rsid w:val="00221EC4"/>
    <w:rsid w:val="0022209D"/>
    <w:rsid w:val="00222830"/>
    <w:rsid w:val="002247F2"/>
    <w:rsid w:val="002264FA"/>
    <w:rsid w:val="00226DA9"/>
    <w:rsid w:val="002301ED"/>
    <w:rsid w:val="00230306"/>
    <w:rsid w:val="00230C53"/>
    <w:rsid w:val="002313DE"/>
    <w:rsid w:val="002317B1"/>
    <w:rsid w:val="00231EAB"/>
    <w:rsid w:val="00232A80"/>
    <w:rsid w:val="002340E9"/>
    <w:rsid w:val="00234DB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1223"/>
    <w:rsid w:val="002519E5"/>
    <w:rsid w:val="00253349"/>
    <w:rsid w:val="00254080"/>
    <w:rsid w:val="00256532"/>
    <w:rsid w:val="002618F3"/>
    <w:rsid w:val="00262E1F"/>
    <w:rsid w:val="002631D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44A"/>
    <w:rsid w:val="0027625B"/>
    <w:rsid w:val="00276482"/>
    <w:rsid w:val="002769DA"/>
    <w:rsid w:val="00276B91"/>
    <w:rsid w:val="00277DF4"/>
    <w:rsid w:val="002814A3"/>
    <w:rsid w:val="00281CB1"/>
    <w:rsid w:val="002829D5"/>
    <w:rsid w:val="0028307A"/>
    <w:rsid w:val="0028365A"/>
    <w:rsid w:val="00285D5E"/>
    <w:rsid w:val="002872DC"/>
    <w:rsid w:val="00287434"/>
    <w:rsid w:val="00292CB2"/>
    <w:rsid w:val="0029431F"/>
    <w:rsid w:val="002944E2"/>
    <w:rsid w:val="00294C32"/>
    <w:rsid w:val="002950C0"/>
    <w:rsid w:val="002950FA"/>
    <w:rsid w:val="002957CD"/>
    <w:rsid w:val="00295871"/>
    <w:rsid w:val="0029691E"/>
    <w:rsid w:val="00297563"/>
    <w:rsid w:val="002A0957"/>
    <w:rsid w:val="002A0C9D"/>
    <w:rsid w:val="002A2D52"/>
    <w:rsid w:val="002A329B"/>
    <w:rsid w:val="002A3578"/>
    <w:rsid w:val="002A3648"/>
    <w:rsid w:val="002A4553"/>
    <w:rsid w:val="002A4DF2"/>
    <w:rsid w:val="002A512A"/>
    <w:rsid w:val="002A5647"/>
    <w:rsid w:val="002B08DC"/>
    <w:rsid w:val="002B0A44"/>
    <w:rsid w:val="002B0A7E"/>
    <w:rsid w:val="002B0F78"/>
    <w:rsid w:val="002B1461"/>
    <w:rsid w:val="002B1C4F"/>
    <w:rsid w:val="002B2984"/>
    <w:rsid w:val="002B2986"/>
    <w:rsid w:val="002B317A"/>
    <w:rsid w:val="002B5045"/>
    <w:rsid w:val="002B7B2E"/>
    <w:rsid w:val="002C002E"/>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7BD4"/>
    <w:rsid w:val="002E1335"/>
    <w:rsid w:val="002E1F5F"/>
    <w:rsid w:val="002E2B54"/>
    <w:rsid w:val="002E2D0D"/>
    <w:rsid w:val="002E2D0F"/>
    <w:rsid w:val="002E3B3C"/>
    <w:rsid w:val="002E3D15"/>
    <w:rsid w:val="002E4524"/>
    <w:rsid w:val="002E5149"/>
    <w:rsid w:val="002E51F8"/>
    <w:rsid w:val="002E5EE7"/>
    <w:rsid w:val="002E5F55"/>
    <w:rsid w:val="002E679A"/>
    <w:rsid w:val="002F3036"/>
    <w:rsid w:val="002F3A28"/>
    <w:rsid w:val="002F424B"/>
    <w:rsid w:val="002F5638"/>
    <w:rsid w:val="002F625A"/>
    <w:rsid w:val="002F6DF1"/>
    <w:rsid w:val="002F7855"/>
    <w:rsid w:val="002F7B0F"/>
    <w:rsid w:val="00302075"/>
    <w:rsid w:val="00302115"/>
    <w:rsid w:val="003022D0"/>
    <w:rsid w:val="00306250"/>
    <w:rsid w:val="00306641"/>
    <w:rsid w:val="00306C9D"/>
    <w:rsid w:val="00307D9B"/>
    <w:rsid w:val="00307F66"/>
    <w:rsid w:val="00310348"/>
    <w:rsid w:val="00310853"/>
    <w:rsid w:val="00310B2E"/>
    <w:rsid w:val="00310E4A"/>
    <w:rsid w:val="0031393F"/>
    <w:rsid w:val="00313EEB"/>
    <w:rsid w:val="00314935"/>
    <w:rsid w:val="00315343"/>
    <w:rsid w:val="00315CE3"/>
    <w:rsid w:val="0031612D"/>
    <w:rsid w:val="003163BD"/>
    <w:rsid w:val="003164B7"/>
    <w:rsid w:val="003167E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CB1"/>
    <w:rsid w:val="0032540C"/>
    <w:rsid w:val="00325A96"/>
    <w:rsid w:val="00325DB4"/>
    <w:rsid w:val="003261F1"/>
    <w:rsid w:val="003262AE"/>
    <w:rsid w:val="003263E8"/>
    <w:rsid w:val="003306EE"/>
    <w:rsid w:val="003311B8"/>
    <w:rsid w:val="0033123A"/>
    <w:rsid w:val="0033164A"/>
    <w:rsid w:val="003318EB"/>
    <w:rsid w:val="00332966"/>
    <w:rsid w:val="00335760"/>
    <w:rsid w:val="0033610C"/>
    <w:rsid w:val="00337098"/>
    <w:rsid w:val="003374C7"/>
    <w:rsid w:val="00341BAC"/>
    <w:rsid w:val="003423A6"/>
    <w:rsid w:val="00342BC6"/>
    <w:rsid w:val="00342CD2"/>
    <w:rsid w:val="00343A24"/>
    <w:rsid w:val="00344368"/>
    <w:rsid w:val="003451E1"/>
    <w:rsid w:val="00346249"/>
    <w:rsid w:val="00347101"/>
    <w:rsid w:val="003471CD"/>
    <w:rsid w:val="00350CD1"/>
    <w:rsid w:val="00350EFA"/>
    <w:rsid w:val="003520E9"/>
    <w:rsid w:val="00352B41"/>
    <w:rsid w:val="00355B3C"/>
    <w:rsid w:val="00355CA7"/>
    <w:rsid w:val="003563EF"/>
    <w:rsid w:val="00357C08"/>
    <w:rsid w:val="00357F4A"/>
    <w:rsid w:val="00360087"/>
    <w:rsid w:val="00362035"/>
    <w:rsid w:val="003621DC"/>
    <w:rsid w:val="003630AC"/>
    <w:rsid w:val="0036414E"/>
    <w:rsid w:val="00364EFB"/>
    <w:rsid w:val="0036524B"/>
    <w:rsid w:val="003655CB"/>
    <w:rsid w:val="00366904"/>
    <w:rsid w:val="0037078A"/>
    <w:rsid w:val="00371AD0"/>
    <w:rsid w:val="003727CD"/>
    <w:rsid w:val="003731F7"/>
    <w:rsid w:val="00373B99"/>
    <w:rsid w:val="00373EA3"/>
    <w:rsid w:val="00374DA2"/>
    <w:rsid w:val="00375662"/>
    <w:rsid w:val="00376EE6"/>
    <w:rsid w:val="003808D2"/>
    <w:rsid w:val="003833F9"/>
    <w:rsid w:val="00383AFB"/>
    <w:rsid w:val="00384F43"/>
    <w:rsid w:val="0038685E"/>
    <w:rsid w:val="00386B62"/>
    <w:rsid w:val="00387093"/>
    <w:rsid w:val="00387314"/>
    <w:rsid w:val="003876EE"/>
    <w:rsid w:val="00387BF0"/>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EB2"/>
    <w:rsid w:val="003A20D0"/>
    <w:rsid w:val="003A2FA2"/>
    <w:rsid w:val="003A35C5"/>
    <w:rsid w:val="003A3773"/>
    <w:rsid w:val="003A48A2"/>
    <w:rsid w:val="003A53A9"/>
    <w:rsid w:val="003A6FBE"/>
    <w:rsid w:val="003A774D"/>
    <w:rsid w:val="003A7D5C"/>
    <w:rsid w:val="003B0047"/>
    <w:rsid w:val="003B1AAE"/>
    <w:rsid w:val="003B1C2D"/>
    <w:rsid w:val="003B2368"/>
    <w:rsid w:val="003B23C5"/>
    <w:rsid w:val="003B2F0B"/>
    <w:rsid w:val="003B2F4A"/>
    <w:rsid w:val="003B3549"/>
    <w:rsid w:val="003B59CB"/>
    <w:rsid w:val="003B5B48"/>
    <w:rsid w:val="003B5E0D"/>
    <w:rsid w:val="003B602F"/>
    <w:rsid w:val="003B693D"/>
    <w:rsid w:val="003C078C"/>
    <w:rsid w:val="003C1A00"/>
    <w:rsid w:val="003C2A17"/>
    <w:rsid w:val="003C4E18"/>
    <w:rsid w:val="003C513D"/>
    <w:rsid w:val="003C58F3"/>
    <w:rsid w:val="003C5D20"/>
    <w:rsid w:val="003C5FEA"/>
    <w:rsid w:val="003C743A"/>
    <w:rsid w:val="003C7DDD"/>
    <w:rsid w:val="003C7EED"/>
    <w:rsid w:val="003D1F9E"/>
    <w:rsid w:val="003D454B"/>
    <w:rsid w:val="003D5295"/>
    <w:rsid w:val="003D58D1"/>
    <w:rsid w:val="003E1734"/>
    <w:rsid w:val="003E1D63"/>
    <w:rsid w:val="003E2365"/>
    <w:rsid w:val="003E25FA"/>
    <w:rsid w:val="003E2A96"/>
    <w:rsid w:val="003E40E7"/>
    <w:rsid w:val="003E5504"/>
    <w:rsid w:val="003E6EB6"/>
    <w:rsid w:val="003E78D0"/>
    <w:rsid w:val="003E7C5F"/>
    <w:rsid w:val="003F073F"/>
    <w:rsid w:val="003F0CF5"/>
    <w:rsid w:val="003F0DB6"/>
    <w:rsid w:val="003F1C59"/>
    <w:rsid w:val="003F29E0"/>
    <w:rsid w:val="003F3114"/>
    <w:rsid w:val="003F35CF"/>
    <w:rsid w:val="003F5A96"/>
    <w:rsid w:val="003F5BB7"/>
    <w:rsid w:val="003F5F58"/>
    <w:rsid w:val="003F6DC5"/>
    <w:rsid w:val="003F6DE4"/>
    <w:rsid w:val="003F7DB2"/>
    <w:rsid w:val="004001E4"/>
    <w:rsid w:val="0040039C"/>
    <w:rsid w:val="004017FE"/>
    <w:rsid w:val="00402AEE"/>
    <w:rsid w:val="00403F74"/>
    <w:rsid w:val="00404A0F"/>
    <w:rsid w:val="00405741"/>
    <w:rsid w:val="00405AA0"/>
    <w:rsid w:val="00405D87"/>
    <w:rsid w:val="004069BD"/>
    <w:rsid w:val="00406AA8"/>
    <w:rsid w:val="00407083"/>
    <w:rsid w:val="004078AB"/>
    <w:rsid w:val="004101FE"/>
    <w:rsid w:val="004105F4"/>
    <w:rsid w:val="00410D2F"/>
    <w:rsid w:val="00412C20"/>
    <w:rsid w:val="0041480F"/>
    <w:rsid w:val="004154E6"/>
    <w:rsid w:val="0041564D"/>
    <w:rsid w:val="00415827"/>
    <w:rsid w:val="00416EC7"/>
    <w:rsid w:val="004172CA"/>
    <w:rsid w:val="00421F00"/>
    <w:rsid w:val="00423745"/>
    <w:rsid w:val="004239E6"/>
    <w:rsid w:val="00424E18"/>
    <w:rsid w:val="004252C1"/>
    <w:rsid w:val="004257FA"/>
    <w:rsid w:val="0042588C"/>
    <w:rsid w:val="00425C7A"/>
    <w:rsid w:val="00427247"/>
    <w:rsid w:val="004274F3"/>
    <w:rsid w:val="00427E1E"/>
    <w:rsid w:val="00430872"/>
    <w:rsid w:val="00431B50"/>
    <w:rsid w:val="00431C65"/>
    <w:rsid w:val="00432425"/>
    <w:rsid w:val="00432EC6"/>
    <w:rsid w:val="00434281"/>
    <w:rsid w:val="004346B4"/>
    <w:rsid w:val="00435D65"/>
    <w:rsid w:val="00436251"/>
    <w:rsid w:val="004375A0"/>
    <w:rsid w:val="00437666"/>
    <w:rsid w:val="00437762"/>
    <w:rsid w:val="00440163"/>
    <w:rsid w:val="004416CB"/>
    <w:rsid w:val="0044206B"/>
    <w:rsid w:val="00442B19"/>
    <w:rsid w:val="00444238"/>
    <w:rsid w:val="00445EB3"/>
    <w:rsid w:val="00453026"/>
    <w:rsid w:val="00453601"/>
    <w:rsid w:val="00454C5A"/>
    <w:rsid w:val="00455BAF"/>
    <w:rsid w:val="00455DED"/>
    <w:rsid w:val="00455E18"/>
    <w:rsid w:val="00456027"/>
    <w:rsid w:val="004569B1"/>
    <w:rsid w:val="0045733E"/>
    <w:rsid w:val="00457AF9"/>
    <w:rsid w:val="00457F07"/>
    <w:rsid w:val="0046155F"/>
    <w:rsid w:val="004619FF"/>
    <w:rsid w:val="00461D48"/>
    <w:rsid w:val="00461DA3"/>
    <w:rsid w:val="00461F93"/>
    <w:rsid w:val="00465201"/>
    <w:rsid w:val="004655FC"/>
    <w:rsid w:val="0046578A"/>
    <w:rsid w:val="00465EFA"/>
    <w:rsid w:val="00465FE7"/>
    <w:rsid w:val="00466073"/>
    <w:rsid w:val="00466ADF"/>
    <w:rsid w:val="004674AD"/>
    <w:rsid w:val="00470527"/>
    <w:rsid w:val="004707F9"/>
    <w:rsid w:val="00472878"/>
    <w:rsid w:val="00472A78"/>
    <w:rsid w:val="00473F3F"/>
    <w:rsid w:val="00475D4F"/>
    <w:rsid w:val="00476242"/>
    <w:rsid w:val="004764F9"/>
    <w:rsid w:val="00477149"/>
    <w:rsid w:val="00480E31"/>
    <w:rsid w:val="00482974"/>
    <w:rsid w:val="004833A1"/>
    <w:rsid w:val="004847E8"/>
    <w:rsid w:val="0048508E"/>
    <w:rsid w:val="00485E0B"/>
    <w:rsid w:val="004860B7"/>
    <w:rsid w:val="004870B0"/>
    <w:rsid w:val="00490290"/>
    <w:rsid w:val="004902D1"/>
    <w:rsid w:val="00491064"/>
    <w:rsid w:val="00492DF7"/>
    <w:rsid w:val="00495C6E"/>
    <w:rsid w:val="00495C8D"/>
    <w:rsid w:val="00496AD6"/>
    <w:rsid w:val="004A05D4"/>
    <w:rsid w:val="004A0B0C"/>
    <w:rsid w:val="004A0F19"/>
    <w:rsid w:val="004A2B16"/>
    <w:rsid w:val="004A2E45"/>
    <w:rsid w:val="004A2F3A"/>
    <w:rsid w:val="004A3AF2"/>
    <w:rsid w:val="004A5FAB"/>
    <w:rsid w:val="004A69ED"/>
    <w:rsid w:val="004A7D60"/>
    <w:rsid w:val="004B038A"/>
    <w:rsid w:val="004B03DC"/>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2565"/>
    <w:rsid w:val="004C32F8"/>
    <w:rsid w:val="004C43EB"/>
    <w:rsid w:val="004C4C3D"/>
    <w:rsid w:val="004C578F"/>
    <w:rsid w:val="004C5A77"/>
    <w:rsid w:val="004C6F86"/>
    <w:rsid w:val="004C7261"/>
    <w:rsid w:val="004C78A5"/>
    <w:rsid w:val="004D076F"/>
    <w:rsid w:val="004D087C"/>
    <w:rsid w:val="004D0C65"/>
    <w:rsid w:val="004D14D1"/>
    <w:rsid w:val="004D15B0"/>
    <w:rsid w:val="004D2CBD"/>
    <w:rsid w:val="004D315C"/>
    <w:rsid w:val="004D4D8F"/>
    <w:rsid w:val="004D525F"/>
    <w:rsid w:val="004D6544"/>
    <w:rsid w:val="004D6E9F"/>
    <w:rsid w:val="004D7EAA"/>
    <w:rsid w:val="004E0371"/>
    <w:rsid w:val="004E1CFB"/>
    <w:rsid w:val="004E246A"/>
    <w:rsid w:val="004E2D1A"/>
    <w:rsid w:val="004E2D8A"/>
    <w:rsid w:val="004E3D1E"/>
    <w:rsid w:val="004E5586"/>
    <w:rsid w:val="004E59DE"/>
    <w:rsid w:val="004E5A8E"/>
    <w:rsid w:val="004E6890"/>
    <w:rsid w:val="004E772C"/>
    <w:rsid w:val="004F0CCB"/>
    <w:rsid w:val="004F1F29"/>
    <w:rsid w:val="004F3AE8"/>
    <w:rsid w:val="004F3C6F"/>
    <w:rsid w:val="004F4E79"/>
    <w:rsid w:val="004F6CAD"/>
    <w:rsid w:val="004F727E"/>
    <w:rsid w:val="005004AA"/>
    <w:rsid w:val="005023DC"/>
    <w:rsid w:val="00502EBD"/>
    <w:rsid w:val="00504010"/>
    <w:rsid w:val="005072BF"/>
    <w:rsid w:val="0050776C"/>
    <w:rsid w:val="005078DC"/>
    <w:rsid w:val="005106C4"/>
    <w:rsid w:val="00512DE8"/>
    <w:rsid w:val="00515362"/>
    <w:rsid w:val="00515F32"/>
    <w:rsid w:val="00516970"/>
    <w:rsid w:val="00516F83"/>
    <w:rsid w:val="00517F21"/>
    <w:rsid w:val="005211C1"/>
    <w:rsid w:val="0052133B"/>
    <w:rsid w:val="00521CA3"/>
    <w:rsid w:val="00522202"/>
    <w:rsid w:val="00522AB8"/>
    <w:rsid w:val="0052336B"/>
    <w:rsid w:val="005234B3"/>
    <w:rsid w:val="00523717"/>
    <w:rsid w:val="00523FBA"/>
    <w:rsid w:val="00524B0E"/>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0294"/>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7A3D"/>
    <w:rsid w:val="00570134"/>
    <w:rsid w:val="00570723"/>
    <w:rsid w:val="00570EC1"/>
    <w:rsid w:val="00571D99"/>
    <w:rsid w:val="00572764"/>
    <w:rsid w:val="00572EBA"/>
    <w:rsid w:val="00573517"/>
    <w:rsid w:val="005737A8"/>
    <w:rsid w:val="00573B3C"/>
    <w:rsid w:val="00573D5C"/>
    <w:rsid w:val="005742CB"/>
    <w:rsid w:val="005744D9"/>
    <w:rsid w:val="005750E9"/>
    <w:rsid w:val="00576299"/>
    <w:rsid w:val="00576671"/>
    <w:rsid w:val="00576A10"/>
    <w:rsid w:val="00576A51"/>
    <w:rsid w:val="005807E7"/>
    <w:rsid w:val="00580831"/>
    <w:rsid w:val="00582248"/>
    <w:rsid w:val="00583A02"/>
    <w:rsid w:val="00584D9C"/>
    <w:rsid w:val="00584F32"/>
    <w:rsid w:val="005859FA"/>
    <w:rsid w:val="00586515"/>
    <w:rsid w:val="00590490"/>
    <w:rsid w:val="00590D24"/>
    <w:rsid w:val="0059174C"/>
    <w:rsid w:val="00594020"/>
    <w:rsid w:val="005940FD"/>
    <w:rsid w:val="00594241"/>
    <w:rsid w:val="0059564E"/>
    <w:rsid w:val="005958B2"/>
    <w:rsid w:val="00595D3D"/>
    <w:rsid w:val="005A0E5B"/>
    <w:rsid w:val="005A1260"/>
    <w:rsid w:val="005A415D"/>
    <w:rsid w:val="005A4C0A"/>
    <w:rsid w:val="005A537E"/>
    <w:rsid w:val="005A5523"/>
    <w:rsid w:val="005A62ED"/>
    <w:rsid w:val="005A65A6"/>
    <w:rsid w:val="005A6984"/>
    <w:rsid w:val="005B0D76"/>
    <w:rsid w:val="005B1169"/>
    <w:rsid w:val="005B183C"/>
    <w:rsid w:val="005B1DBC"/>
    <w:rsid w:val="005B2493"/>
    <w:rsid w:val="005B25C3"/>
    <w:rsid w:val="005B2D13"/>
    <w:rsid w:val="005B33A5"/>
    <w:rsid w:val="005B3504"/>
    <w:rsid w:val="005B4882"/>
    <w:rsid w:val="005B49E7"/>
    <w:rsid w:val="005B5900"/>
    <w:rsid w:val="005B5A93"/>
    <w:rsid w:val="005B66C3"/>
    <w:rsid w:val="005B79D3"/>
    <w:rsid w:val="005B7BF0"/>
    <w:rsid w:val="005C0156"/>
    <w:rsid w:val="005C0859"/>
    <w:rsid w:val="005C08F5"/>
    <w:rsid w:val="005C09F3"/>
    <w:rsid w:val="005C0BE4"/>
    <w:rsid w:val="005C0C22"/>
    <w:rsid w:val="005C1FA1"/>
    <w:rsid w:val="005C283E"/>
    <w:rsid w:val="005C2C09"/>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E61"/>
    <w:rsid w:val="005D3C22"/>
    <w:rsid w:val="005D4C24"/>
    <w:rsid w:val="005D5433"/>
    <w:rsid w:val="005D5440"/>
    <w:rsid w:val="005D54DD"/>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E7CB9"/>
    <w:rsid w:val="005F09A2"/>
    <w:rsid w:val="005F11C1"/>
    <w:rsid w:val="005F1A71"/>
    <w:rsid w:val="005F3269"/>
    <w:rsid w:val="005F3473"/>
    <w:rsid w:val="005F47D1"/>
    <w:rsid w:val="005F584D"/>
    <w:rsid w:val="005F68BF"/>
    <w:rsid w:val="005F6D83"/>
    <w:rsid w:val="005F7155"/>
    <w:rsid w:val="005F71FD"/>
    <w:rsid w:val="005F7BB9"/>
    <w:rsid w:val="00601315"/>
    <w:rsid w:val="00601CCC"/>
    <w:rsid w:val="006028AD"/>
    <w:rsid w:val="00603419"/>
    <w:rsid w:val="00603A9D"/>
    <w:rsid w:val="00604427"/>
    <w:rsid w:val="00605D31"/>
    <w:rsid w:val="0060678D"/>
    <w:rsid w:val="00614A9D"/>
    <w:rsid w:val="00615048"/>
    <w:rsid w:val="00616172"/>
    <w:rsid w:val="00617016"/>
    <w:rsid w:val="0061732A"/>
    <w:rsid w:val="00617607"/>
    <w:rsid w:val="00621A2B"/>
    <w:rsid w:val="00622242"/>
    <w:rsid w:val="00622A84"/>
    <w:rsid w:val="00622D67"/>
    <w:rsid w:val="0062310F"/>
    <w:rsid w:val="006234C4"/>
    <w:rsid w:val="00623895"/>
    <w:rsid w:val="0062609E"/>
    <w:rsid w:val="00626263"/>
    <w:rsid w:val="00626453"/>
    <w:rsid w:val="00626FF5"/>
    <w:rsid w:val="00627739"/>
    <w:rsid w:val="00630C80"/>
    <w:rsid w:val="00631762"/>
    <w:rsid w:val="00631C15"/>
    <w:rsid w:val="00633B25"/>
    <w:rsid w:val="006342EE"/>
    <w:rsid w:val="0063520C"/>
    <w:rsid w:val="006406AE"/>
    <w:rsid w:val="00640A39"/>
    <w:rsid w:val="00640C3D"/>
    <w:rsid w:val="0064102F"/>
    <w:rsid w:val="006410DF"/>
    <w:rsid w:val="00642AA5"/>
    <w:rsid w:val="0064348D"/>
    <w:rsid w:val="00643638"/>
    <w:rsid w:val="006460CA"/>
    <w:rsid w:val="006470D5"/>
    <w:rsid w:val="00647227"/>
    <w:rsid w:val="006501A0"/>
    <w:rsid w:val="006508B4"/>
    <w:rsid w:val="00651C3E"/>
    <w:rsid w:val="00651F92"/>
    <w:rsid w:val="0065321D"/>
    <w:rsid w:val="00653B27"/>
    <w:rsid w:val="0065402D"/>
    <w:rsid w:val="00654607"/>
    <w:rsid w:val="00655955"/>
    <w:rsid w:val="00656FF8"/>
    <w:rsid w:val="00657449"/>
    <w:rsid w:val="00660C87"/>
    <w:rsid w:val="006636C4"/>
    <w:rsid w:val="0066397A"/>
    <w:rsid w:val="00663A2E"/>
    <w:rsid w:val="00663C9D"/>
    <w:rsid w:val="00665733"/>
    <w:rsid w:val="00665AC9"/>
    <w:rsid w:val="00665DB4"/>
    <w:rsid w:val="00666DD1"/>
    <w:rsid w:val="00666E07"/>
    <w:rsid w:val="00666FB7"/>
    <w:rsid w:val="00670A9B"/>
    <w:rsid w:val="00671A8C"/>
    <w:rsid w:val="00672159"/>
    <w:rsid w:val="00674EE6"/>
    <w:rsid w:val="00674FFA"/>
    <w:rsid w:val="006764ED"/>
    <w:rsid w:val="006769C6"/>
    <w:rsid w:val="00676CBA"/>
    <w:rsid w:val="00677078"/>
    <w:rsid w:val="0067715A"/>
    <w:rsid w:val="006779D5"/>
    <w:rsid w:val="00682F05"/>
    <w:rsid w:val="00682F69"/>
    <w:rsid w:val="006830A7"/>
    <w:rsid w:val="006834D9"/>
    <w:rsid w:val="006851CF"/>
    <w:rsid w:val="00685569"/>
    <w:rsid w:val="006856F4"/>
    <w:rsid w:val="00687112"/>
    <w:rsid w:val="0068726E"/>
    <w:rsid w:val="00687B65"/>
    <w:rsid w:val="006901AB"/>
    <w:rsid w:val="006927A9"/>
    <w:rsid w:val="00692CD8"/>
    <w:rsid w:val="00693C54"/>
    <w:rsid w:val="00693EE7"/>
    <w:rsid w:val="00694F37"/>
    <w:rsid w:val="006970C6"/>
    <w:rsid w:val="00697F80"/>
    <w:rsid w:val="006A0E70"/>
    <w:rsid w:val="006A1E70"/>
    <w:rsid w:val="006A31FE"/>
    <w:rsid w:val="006A3D3D"/>
    <w:rsid w:val="006A7420"/>
    <w:rsid w:val="006A7C45"/>
    <w:rsid w:val="006B07FA"/>
    <w:rsid w:val="006B1451"/>
    <w:rsid w:val="006B1E46"/>
    <w:rsid w:val="006B264E"/>
    <w:rsid w:val="006B2F1C"/>
    <w:rsid w:val="006B319C"/>
    <w:rsid w:val="006B42FC"/>
    <w:rsid w:val="006B4F99"/>
    <w:rsid w:val="006B654E"/>
    <w:rsid w:val="006B72CA"/>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69A4"/>
    <w:rsid w:val="006D74A9"/>
    <w:rsid w:val="006D7AE1"/>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C90"/>
    <w:rsid w:val="006F25A6"/>
    <w:rsid w:val="006F3106"/>
    <w:rsid w:val="006F36E3"/>
    <w:rsid w:val="006F3FC5"/>
    <w:rsid w:val="006F49F2"/>
    <w:rsid w:val="006F4ABB"/>
    <w:rsid w:val="006F56DE"/>
    <w:rsid w:val="006F5A51"/>
    <w:rsid w:val="006F6833"/>
    <w:rsid w:val="006F71BD"/>
    <w:rsid w:val="0070055E"/>
    <w:rsid w:val="007014B9"/>
    <w:rsid w:val="00701D8B"/>
    <w:rsid w:val="00701F68"/>
    <w:rsid w:val="00703006"/>
    <w:rsid w:val="007037F5"/>
    <w:rsid w:val="0070388D"/>
    <w:rsid w:val="007038B4"/>
    <w:rsid w:val="0070401F"/>
    <w:rsid w:val="00704CD4"/>
    <w:rsid w:val="00706746"/>
    <w:rsid w:val="0070748E"/>
    <w:rsid w:val="00710234"/>
    <w:rsid w:val="00710B95"/>
    <w:rsid w:val="00711073"/>
    <w:rsid w:val="00711A53"/>
    <w:rsid w:val="00712963"/>
    <w:rsid w:val="00713454"/>
    <w:rsid w:val="007134C4"/>
    <w:rsid w:val="00714A86"/>
    <w:rsid w:val="00714E7B"/>
    <w:rsid w:val="0071663D"/>
    <w:rsid w:val="007166E4"/>
    <w:rsid w:val="00716F49"/>
    <w:rsid w:val="00717039"/>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4FE"/>
    <w:rsid w:val="0074301C"/>
    <w:rsid w:val="00743339"/>
    <w:rsid w:val="00743AA4"/>
    <w:rsid w:val="00743E55"/>
    <w:rsid w:val="00744439"/>
    <w:rsid w:val="007453AF"/>
    <w:rsid w:val="0074574C"/>
    <w:rsid w:val="00746AC1"/>
    <w:rsid w:val="00746D5A"/>
    <w:rsid w:val="00746F17"/>
    <w:rsid w:val="007501F9"/>
    <w:rsid w:val="0075063C"/>
    <w:rsid w:val="00750918"/>
    <w:rsid w:val="00753028"/>
    <w:rsid w:val="00753B74"/>
    <w:rsid w:val="0075412A"/>
    <w:rsid w:val="00754180"/>
    <w:rsid w:val="007550D6"/>
    <w:rsid w:val="00755E22"/>
    <w:rsid w:val="00757F19"/>
    <w:rsid w:val="00760896"/>
    <w:rsid w:val="007611E2"/>
    <w:rsid w:val="00761400"/>
    <w:rsid w:val="007621B2"/>
    <w:rsid w:val="00762AFF"/>
    <w:rsid w:val="0076343E"/>
    <w:rsid w:val="00763598"/>
    <w:rsid w:val="007635D5"/>
    <w:rsid w:val="00764CDE"/>
    <w:rsid w:val="00766F3C"/>
    <w:rsid w:val="00767005"/>
    <w:rsid w:val="007678B9"/>
    <w:rsid w:val="00770377"/>
    <w:rsid w:val="00770564"/>
    <w:rsid w:val="00770595"/>
    <w:rsid w:val="00771292"/>
    <w:rsid w:val="00772EED"/>
    <w:rsid w:val="00774035"/>
    <w:rsid w:val="0077498B"/>
    <w:rsid w:val="007749DA"/>
    <w:rsid w:val="00774E33"/>
    <w:rsid w:val="00774EEC"/>
    <w:rsid w:val="00775260"/>
    <w:rsid w:val="007773B4"/>
    <w:rsid w:val="00782428"/>
    <w:rsid w:val="00782A30"/>
    <w:rsid w:val="00783004"/>
    <w:rsid w:val="007835EE"/>
    <w:rsid w:val="00783B2A"/>
    <w:rsid w:val="00785DBE"/>
    <w:rsid w:val="0078766E"/>
    <w:rsid w:val="0079038D"/>
    <w:rsid w:val="007907E7"/>
    <w:rsid w:val="00791146"/>
    <w:rsid w:val="00791D08"/>
    <w:rsid w:val="00792561"/>
    <w:rsid w:val="007942DD"/>
    <w:rsid w:val="00795548"/>
    <w:rsid w:val="0079595C"/>
    <w:rsid w:val="007960EC"/>
    <w:rsid w:val="00796CD0"/>
    <w:rsid w:val="007A0882"/>
    <w:rsid w:val="007A0C43"/>
    <w:rsid w:val="007A1363"/>
    <w:rsid w:val="007A19E1"/>
    <w:rsid w:val="007A350F"/>
    <w:rsid w:val="007A36E3"/>
    <w:rsid w:val="007A3B86"/>
    <w:rsid w:val="007A3F56"/>
    <w:rsid w:val="007A5595"/>
    <w:rsid w:val="007A66CC"/>
    <w:rsid w:val="007A6ED7"/>
    <w:rsid w:val="007A729D"/>
    <w:rsid w:val="007A7471"/>
    <w:rsid w:val="007A7BFC"/>
    <w:rsid w:val="007B017D"/>
    <w:rsid w:val="007B0777"/>
    <w:rsid w:val="007B12D9"/>
    <w:rsid w:val="007B1A59"/>
    <w:rsid w:val="007B1C2C"/>
    <w:rsid w:val="007B1C69"/>
    <w:rsid w:val="007B4429"/>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667"/>
    <w:rsid w:val="007C3EA6"/>
    <w:rsid w:val="007C449F"/>
    <w:rsid w:val="007C47EC"/>
    <w:rsid w:val="007C4F19"/>
    <w:rsid w:val="007C66B4"/>
    <w:rsid w:val="007D03B0"/>
    <w:rsid w:val="007D1464"/>
    <w:rsid w:val="007D1BA8"/>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387"/>
    <w:rsid w:val="007E4507"/>
    <w:rsid w:val="007E45C6"/>
    <w:rsid w:val="007E4B5E"/>
    <w:rsid w:val="007E5BB2"/>
    <w:rsid w:val="007E5D5E"/>
    <w:rsid w:val="007E6CDD"/>
    <w:rsid w:val="007E6D57"/>
    <w:rsid w:val="007E799E"/>
    <w:rsid w:val="007F06D2"/>
    <w:rsid w:val="007F0AA2"/>
    <w:rsid w:val="007F0AA3"/>
    <w:rsid w:val="007F1E60"/>
    <w:rsid w:val="007F2774"/>
    <w:rsid w:val="007F3417"/>
    <w:rsid w:val="007F6373"/>
    <w:rsid w:val="007F7A97"/>
    <w:rsid w:val="008001D0"/>
    <w:rsid w:val="00800BF6"/>
    <w:rsid w:val="00801F1B"/>
    <w:rsid w:val="0080295D"/>
    <w:rsid w:val="00803F08"/>
    <w:rsid w:val="00803F23"/>
    <w:rsid w:val="008040F6"/>
    <w:rsid w:val="008041F9"/>
    <w:rsid w:val="008048BD"/>
    <w:rsid w:val="00804BB9"/>
    <w:rsid w:val="008074CF"/>
    <w:rsid w:val="00807C1C"/>
    <w:rsid w:val="008109CA"/>
    <w:rsid w:val="0081107A"/>
    <w:rsid w:val="00811CCD"/>
    <w:rsid w:val="00812EA4"/>
    <w:rsid w:val="00813A88"/>
    <w:rsid w:val="00813EC8"/>
    <w:rsid w:val="0081402B"/>
    <w:rsid w:val="00814391"/>
    <w:rsid w:val="00814941"/>
    <w:rsid w:val="00815E8C"/>
    <w:rsid w:val="008162C5"/>
    <w:rsid w:val="008162E0"/>
    <w:rsid w:val="00816E97"/>
    <w:rsid w:val="008200D8"/>
    <w:rsid w:val="008205E8"/>
    <w:rsid w:val="00820CBE"/>
    <w:rsid w:val="00821101"/>
    <w:rsid w:val="00821684"/>
    <w:rsid w:val="00821C45"/>
    <w:rsid w:val="00822CD8"/>
    <w:rsid w:val="0082328F"/>
    <w:rsid w:val="00823AB6"/>
    <w:rsid w:val="00824C41"/>
    <w:rsid w:val="008270E4"/>
    <w:rsid w:val="0082768E"/>
    <w:rsid w:val="008276E5"/>
    <w:rsid w:val="00830AC3"/>
    <w:rsid w:val="00831017"/>
    <w:rsid w:val="008314DD"/>
    <w:rsid w:val="00832F39"/>
    <w:rsid w:val="00833269"/>
    <w:rsid w:val="00834C84"/>
    <w:rsid w:val="00835799"/>
    <w:rsid w:val="00836179"/>
    <w:rsid w:val="00837386"/>
    <w:rsid w:val="00840C2B"/>
    <w:rsid w:val="00840E1F"/>
    <w:rsid w:val="008412D7"/>
    <w:rsid w:val="008412F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519DA"/>
    <w:rsid w:val="00851B8C"/>
    <w:rsid w:val="00852191"/>
    <w:rsid w:val="00852F3D"/>
    <w:rsid w:val="008530D5"/>
    <w:rsid w:val="00853137"/>
    <w:rsid w:val="0085383E"/>
    <w:rsid w:val="00853A01"/>
    <w:rsid w:val="00855325"/>
    <w:rsid w:val="0085551E"/>
    <w:rsid w:val="0085632E"/>
    <w:rsid w:val="008563CE"/>
    <w:rsid w:val="00857539"/>
    <w:rsid w:val="0085763D"/>
    <w:rsid w:val="00857970"/>
    <w:rsid w:val="00857AAA"/>
    <w:rsid w:val="0086210D"/>
    <w:rsid w:val="0086277A"/>
    <w:rsid w:val="00862FC4"/>
    <w:rsid w:val="008651F5"/>
    <w:rsid w:val="00865425"/>
    <w:rsid w:val="00866564"/>
    <w:rsid w:val="0086738A"/>
    <w:rsid w:val="00867460"/>
    <w:rsid w:val="008675B5"/>
    <w:rsid w:val="00867C78"/>
    <w:rsid w:val="0087332B"/>
    <w:rsid w:val="00873EF9"/>
    <w:rsid w:val="00874405"/>
    <w:rsid w:val="00874C16"/>
    <w:rsid w:val="00875278"/>
    <w:rsid w:val="0087561C"/>
    <w:rsid w:val="00876C08"/>
    <w:rsid w:val="00880611"/>
    <w:rsid w:val="00881EEB"/>
    <w:rsid w:val="008826E1"/>
    <w:rsid w:val="00883733"/>
    <w:rsid w:val="0088418B"/>
    <w:rsid w:val="008853F5"/>
    <w:rsid w:val="0088556D"/>
    <w:rsid w:val="00886B53"/>
    <w:rsid w:val="00886E9B"/>
    <w:rsid w:val="00890F43"/>
    <w:rsid w:val="008919F6"/>
    <w:rsid w:val="00891EE3"/>
    <w:rsid w:val="00893120"/>
    <w:rsid w:val="00893315"/>
    <w:rsid w:val="008944F3"/>
    <w:rsid w:val="0089453D"/>
    <w:rsid w:val="008966DD"/>
    <w:rsid w:val="008967A0"/>
    <w:rsid w:val="00897801"/>
    <w:rsid w:val="008A1E74"/>
    <w:rsid w:val="008A2BA7"/>
    <w:rsid w:val="008A35A6"/>
    <w:rsid w:val="008A42D0"/>
    <w:rsid w:val="008A521A"/>
    <w:rsid w:val="008A5566"/>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B7CEE"/>
    <w:rsid w:val="008C0BEE"/>
    <w:rsid w:val="008C0C87"/>
    <w:rsid w:val="008C1399"/>
    <w:rsid w:val="008C1EDB"/>
    <w:rsid w:val="008C24CE"/>
    <w:rsid w:val="008C25D3"/>
    <w:rsid w:val="008C3BB9"/>
    <w:rsid w:val="008C4E9B"/>
    <w:rsid w:val="008C5014"/>
    <w:rsid w:val="008C5278"/>
    <w:rsid w:val="008C542D"/>
    <w:rsid w:val="008C5B98"/>
    <w:rsid w:val="008C5C2A"/>
    <w:rsid w:val="008C6BBF"/>
    <w:rsid w:val="008C7AF6"/>
    <w:rsid w:val="008D0082"/>
    <w:rsid w:val="008D05C3"/>
    <w:rsid w:val="008D0CD2"/>
    <w:rsid w:val="008D0CFD"/>
    <w:rsid w:val="008D0DD8"/>
    <w:rsid w:val="008D14AE"/>
    <w:rsid w:val="008D3DF0"/>
    <w:rsid w:val="008D408A"/>
    <w:rsid w:val="008D43A5"/>
    <w:rsid w:val="008D46E0"/>
    <w:rsid w:val="008D556C"/>
    <w:rsid w:val="008D5996"/>
    <w:rsid w:val="008D6B39"/>
    <w:rsid w:val="008D7390"/>
    <w:rsid w:val="008D73AF"/>
    <w:rsid w:val="008E0113"/>
    <w:rsid w:val="008E0421"/>
    <w:rsid w:val="008E1329"/>
    <w:rsid w:val="008E14A0"/>
    <w:rsid w:val="008E2B7A"/>
    <w:rsid w:val="008E3155"/>
    <w:rsid w:val="008E38B5"/>
    <w:rsid w:val="008E4C46"/>
    <w:rsid w:val="008E6C72"/>
    <w:rsid w:val="008E728B"/>
    <w:rsid w:val="008E77B4"/>
    <w:rsid w:val="008F0D2E"/>
    <w:rsid w:val="008F0E6F"/>
    <w:rsid w:val="008F14C8"/>
    <w:rsid w:val="008F3C90"/>
    <w:rsid w:val="008F45CE"/>
    <w:rsid w:val="008F47C9"/>
    <w:rsid w:val="008F4B50"/>
    <w:rsid w:val="008F5405"/>
    <w:rsid w:val="008F5C59"/>
    <w:rsid w:val="00900530"/>
    <w:rsid w:val="00901367"/>
    <w:rsid w:val="0090167D"/>
    <w:rsid w:val="00901B6A"/>
    <w:rsid w:val="00902531"/>
    <w:rsid w:val="0090412C"/>
    <w:rsid w:val="009043D9"/>
    <w:rsid w:val="00907DD1"/>
    <w:rsid w:val="009100D0"/>
    <w:rsid w:val="009101AD"/>
    <w:rsid w:val="0091194C"/>
    <w:rsid w:val="00911ED8"/>
    <w:rsid w:val="00912D68"/>
    <w:rsid w:val="009133D2"/>
    <w:rsid w:val="00913779"/>
    <w:rsid w:val="009143D4"/>
    <w:rsid w:val="00914732"/>
    <w:rsid w:val="00914D48"/>
    <w:rsid w:val="00915CA8"/>
    <w:rsid w:val="009177CA"/>
    <w:rsid w:val="00917960"/>
    <w:rsid w:val="009200B5"/>
    <w:rsid w:val="00921049"/>
    <w:rsid w:val="0092212F"/>
    <w:rsid w:val="00923002"/>
    <w:rsid w:val="0092364D"/>
    <w:rsid w:val="00923BBF"/>
    <w:rsid w:val="00924424"/>
    <w:rsid w:val="0092520D"/>
    <w:rsid w:val="00925D66"/>
    <w:rsid w:val="0092738A"/>
    <w:rsid w:val="0092769C"/>
    <w:rsid w:val="00927B9A"/>
    <w:rsid w:val="009306D4"/>
    <w:rsid w:val="00930C90"/>
    <w:rsid w:val="00930E7F"/>
    <w:rsid w:val="009318E0"/>
    <w:rsid w:val="00934BE6"/>
    <w:rsid w:val="00934C4F"/>
    <w:rsid w:val="0093580E"/>
    <w:rsid w:val="00935E0F"/>
    <w:rsid w:val="009362BB"/>
    <w:rsid w:val="00936D6F"/>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7FE"/>
    <w:rsid w:val="00950F44"/>
    <w:rsid w:val="009513EC"/>
    <w:rsid w:val="00952221"/>
    <w:rsid w:val="0095342C"/>
    <w:rsid w:val="00953D15"/>
    <w:rsid w:val="00954D9B"/>
    <w:rsid w:val="009550E5"/>
    <w:rsid w:val="00955454"/>
    <w:rsid w:val="00955CD9"/>
    <w:rsid w:val="00956341"/>
    <w:rsid w:val="009563D5"/>
    <w:rsid w:val="00956937"/>
    <w:rsid w:val="009570F7"/>
    <w:rsid w:val="0095725B"/>
    <w:rsid w:val="00957D6D"/>
    <w:rsid w:val="009603D0"/>
    <w:rsid w:val="0096259D"/>
    <w:rsid w:val="00962E3E"/>
    <w:rsid w:val="00962EA4"/>
    <w:rsid w:val="009634F6"/>
    <w:rsid w:val="0096368E"/>
    <w:rsid w:val="0096509B"/>
    <w:rsid w:val="009651DC"/>
    <w:rsid w:val="009653EA"/>
    <w:rsid w:val="0096568C"/>
    <w:rsid w:val="00970384"/>
    <w:rsid w:val="0097187F"/>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359A"/>
    <w:rsid w:val="00993BCA"/>
    <w:rsid w:val="0099401E"/>
    <w:rsid w:val="00995C6C"/>
    <w:rsid w:val="00995F4C"/>
    <w:rsid w:val="00996B39"/>
    <w:rsid w:val="009971D7"/>
    <w:rsid w:val="00997F37"/>
    <w:rsid w:val="009A030E"/>
    <w:rsid w:val="009A0612"/>
    <w:rsid w:val="009A0DED"/>
    <w:rsid w:val="009A186E"/>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E86"/>
    <w:rsid w:val="009B71EA"/>
    <w:rsid w:val="009C00EB"/>
    <w:rsid w:val="009C0156"/>
    <w:rsid w:val="009C02D8"/>
    <w:rsid w:val="009C1A1D"/>
    <w:rsid w:val="009C3471"/>
    <w:rsid w:val="009C36EB"/>
    <w:rsid w:val="009C3B68"/>
    <w:rsid w:val="009C3FA5"/>
    <w:rsid w:val="009C4AD2"/>
    <w:rsid w:val="009C5D93"/>
    <w:rsid w:val="009C5E52"/>
    <w:rsid w:val="009D03D1"/>
    <w:rsid w:val="009D097C"/>
    <w:rsid w:val="009D1B08"/>
    <w:rsid w:val="009D22CF"/>
    <w:rsid w:val="009D2CC0"/>
    <w:rsid w:val="009D363B"/>
    <w:rsid w:val="009D3D8F"/>
    <w:rsid w:val="009D42E4"/>
    <w:rsid w:val="009D4EE6"/>
    <w:rsid w:val="009D75D8"/>
    <w:rsid w:val="009E00AE"/>
    <w:rsid w:val="009E0236"/>
    <w:rsid w:val="009E07C4"/>
    <w:rsid w:val="009E0C48"/>
    <w:rsid w:val="009E1108"/>
    <w:rsid w:val="009E1976"/>
    <w:rsid w:val="009E1EA9"/>
    <w:rsid w:val="009E2A31"/>
    <w:rsid w:val="009E741E"/>
    <w:rsid w:val="009E7425"/>
    <w:rsid w:val="009E74AD"/>
    <w:rsid w:val="009E7A50"/>
    <w:rsid w:val="009F0297"/>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30A2"/>
    <w:rsid w:val="00A03B62"/>
    <w:rsid w:val="00A04417"/>
    <w:rsid w:val="00A04D78"/>
    <w:rsid w:val="00A04DC1"/>
    <w:rsid w:val="00A04DFD"/>
    <w:rsid w:val="00A06875"/>
    <w:rsid w:val="00A0794D"/>
    <w:rsid w:val="00A1080C"/>
    <w:rsid w:val="00A10E27"/>
    <w:rsid w:val="00A111B8"/>
    <w:rsid w:val="00A11A27"/>
    <w:rsid w:val="00A12868"/>
    <w:rsid w:val="00A12A30"/>
    <w:rsid w:val="00A13588"/>
    <w:rsid w:val="00A13CA2"/>
    <w:rsid w:val="00A14040"/>
    <w:rsid w:val="00A15ABF"/>
    <w:rsid w:val="00A16415"/>
    <w:rsid w:val="00A16B9B"/>
    <w:rsid w:val="00A1724E"/>
    <w:rsid w:val="00A176CA"/>
    <w:rsid w:val="00A17A51"/>
    <w:rsid w:val="00A17C61"/>
    <w:rsid w:val="00A22D37"/>
    <w:rsid w:val="00A24C26"/>
    <w:rsid w:val="00A250B2"/>
    <w:rsid w:val="00A257C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424"/>
    <w:rsid w:val="00A429FB"/>
    <w:rsid w:val="00A43128"/>
    <w:rsid w:val="00A44C5C"/>
    <w:rsid w:val="00A45550"/>
    <w:rsid w:val="00A4686E"/>
    <w:rsid w:val="00A478F1"/>
    <w:rsid w:val="00A504F8"/>
    <w:rsid w:val="00A522CA"/>
    <w:rsid w:val="00A524AC"/>
    <w:rsid w:val="00A536FB"/>
    <w:rsid w:val="00A54D76"/>
    <w:rsid w:val="00A554DD"/>
    <w:rsid w:val="00A56BF9"/>
    <w:rsid w:val="00A57333"/>
    <w:rsid w:val="00A57CFC"/>
    <w:rsid w:val="00A61AD8"/>
    <w:rsid w:val="00A64168"/>
    <w:rsid w:val="00A6438A"/>
    <w:rsid w:val="00A677CB"/>
    <w:rsid w:val="00A67B8E"/>
    <w:rsid w:val="00A71ACF"/>
    <w:rsid w:val="00A71D4C"/>
    <w:rsid w:val="00A71EF2"/>
    <w:rsid w:val="00A71F7D"/>
    <w:rsid w:val="00A73222"/>
    <w:rsid w:val="00A74594"/>
    <w:rsid w:val="00A74B3D"/>
    <w:rsid w:val="00A74E31"/>
    <w:rsid w:val="00A74EFF"/>
    <w:rsid w:val="00A763D8"/>
    <w:rsid w:val="00A7743F"/>
    <w:rsid w:val="00A774ED"/>
    <w:rsid w:val="00A77CF4"/>
    <w:rsid w:val="00A80BA5"/>
    <w:rsid w:val="00A816B8"/>
    <w:rsid w:val="00A82063"/>
    <w:rsid w:val="00A82948"/>
    <w:rsid w:val="00A831F3"/>
    <w:rsid w:val="00A83AD8"/>
    <w:rsid w:val="00A83E78"/>
    <w:rsid w:val="00A84842"/>
    <w:rsid w:val="00A85CC8"/>
    <w:rsid w:val="00A86320"/>
    <w:rsid w:val="00A866AD"/>
    <w:rsid w:val="00A869EF"/>
    <w:rsid w:val="00A87E6D"/>
    <w:rsid w:val="00A90616"/>
    <w:rsid w:val="00A90E3F"/>
    <w:rsid w:val="00A916EE"/>
    <w:rsid w:val="00A93134"/>
    <w:rsid w:val="00A93B76"/>
    <w:rsid w:val="00A93C4B"/>
    <w:rsid w:val="00A93EBD"/>
    <w:rsid w:val="00A9437F"/>
    <w:rsid w:val="00A944CD"/>
    <w:rsid w:val="00A945A2"/>
    <w:rsid w:val="00A94F9C"/>
    <w:rsid w:val="00A962BA"/>
    <w:rsid w:val="00A970FB"/>
    <w:rsid w:val="00A97BC7"/>
    <w:rsid w:val="00AA0414"/>
    <w:rsid w:val="00AA185F"/>
    <w:rsid w:val="00AA2392"/>
    <w:rsid w:val="00AA24C3"/>
    <w:rsid w:val="00AA2FFC"/>
    <w:rsid w:val="00AA444E"/>
    <w:rsid w:val="00AA4596"/>
    <w:rsid w:val="00AA5319"/>
    <w:rsid w:val="00AA56D8"/>
    <w:rsid w:val="00AA5938"/>
    <w:rsid w:val="00AA5F4B"/>
    <w:rsid w:val="00AA63E5"/>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02D2"/>
    <w:rsid w:val="00AC15D9"/>
    <w:rsid w:val="00AC193A"/>
    <w:rsid w:val="00AC2733"/>
    <w:rsid w:val="00AC3DC6"/>
    <w:rsid w:val="00AC4072"/>
    <w:rsid w:val="00AC425B"/>
    <w:rsid w:val="00AC4D9E"/>
    <w:rsid w:val="00AC4FFD"/>
    <w:rsid w:val="00AC6836"/>
    <w:rsid w:val="00AC700A"/>
    <w:rsid w:val="00AC7993"/>
    <w:rsid w:val="00AC7A9C"/>
    <w:rsid w:val="00AD0351"/>
    <w:rsid w:val="00AD04A8"/>
    <w:rsid w:val="00AD1670"/>
    <w:rsid w:val="00AD1740"/>
    <w:rsid w:val="00AD1DDF"/>
    <w:rsid w:val="00AD595C"/>
    <w:rsid w:val="00AD602D"/>
    <w:rsid w:val="00AD6D4E"/>
    <w:rsid w:val="00AD6F7D"/>
    <w:rsid w:val="00AD7C51"/>
    <w:rsid w:val="00AD7C82"/>
    <w:rsid w:val="00AE05DD"/>
    <w:rsid w:val="00AE0D4A"/>
    <w:rsid w:val="00AE221E"/>
    <w:rsid w:val="00AE2998"/>
    <w:rsid w:val="00AE4978"/>
    <w:rsid w:val="00AE69BB"/>
    <w:rsid w:val="00AE7548"/>
    <w:rsid w:val="00AE7D51"/>
    <w:rsid w:val="00AF041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10312"/>
    <w:rsid w:val="00B10D61"/>
    <w:rsid w:val="00B12205"/>
    <w:rsid w:val="00B12426"/>
    <w:rsid w:val="00B12677"/>
    <w:rsid w:val="00B137A8"/>
    <w:rsid w:val="00B13F24"/>
    <w:rsid w:val="00B14AA1"/>
    <w:rsid w:val="00B14E54"/>
    <w:rsid w:val="00B153A5"/>
    <w:rsid w:val="00B1557B"/>
    <w:rsid w:val="00B164C2"/>
    <w:rsid w:val="00B176F1"/>
    <w:rsid w:val="00B20EA9"/>
    <w:rsid w:val="00B2305A"/>
    <w:rsid w:val="00B23EB6"/>
    <w:rsid w:val="00B24A9E"/>
    <w:rsid w:val="00B257E8"/>
    <w:rsid w:val="00B26897"/>
    <w:rsid w:val="00B26C0E"/>
    <w:rsid w:val="00B275D7"/>
    <w:rsid w:val="00B27845"/>
    <w:rsid w:val="00B27EEB"/>
    <w:rsid w:val="00B33D71"/>
    <w:rsid w:val="00B35234"/>
    <w:rsid w:val="00B36B43"/>
    <w:rsid w:val="00B36D54"/>
    <w:rsid w:val="00B37943"/>
    <w:rsid w:val="00B37A7E"/>
    <w:rsid w:val="00B407B5"/>
    <w:rsid w:val="00B40FAD"/>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72E3"/>
    <w:rsid w:val="00B60CB4"/>
    <w:rsid w:val="00B61212"/>
    <w:rsid w:val="00B61255"/>
    <w:rsid w:val="00B623D3"/>
    <w:rsid w:val="00B624E8"/>
    <w:rsid w:val="00B6278C"/>
    <w:rsid w:val="00B62AAF"/>
    <w:rsid w:val="00B63266"/>
    <w:rsid w:val="00B63729"/>
    <w:rsid w:val="00B6452C"/>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CAE"/>
    <w:rsid w:val="00B82AD3"/>
    <w:rsid w:val="00B83728"/>
    <w:rsid w:val="00B84F79"/>
    <w:rsid w:val="00B87634"/>
    <w:rsid w:val="00B87D5E"/>
    <w:rsid w:val="00B87DE6"/>
    <w:rsid w:val="00B91489"/>
    <w:rsid w:val="00B91DB5"/>
    <w:rsid w:val="00B93B0C"/>
    <w:rsid w:val="00B947FD"/>
    <w:rsid w:val="00B969A8"/>
    <w:rsid w:val="00B97BA5"/>
    <w:rsid w:val="00BA0A53"/>
    <w:rsid w:val="00BA1EDD"/>
    <w:rsid w:val="00BA274B"/>
    <w:rsid w:val="00BA29EC"/>
    <w:rsid w:val="00BA3A00"/>
    <w:rsid w:val="00BA3B7C"/>
    <w:rsid w:val="00BA4E47"/>
    <w:rsid w:val="00BA5A54"/>
    <w:rsid w:val="00BA5AF6"/>
    <w:rsid w:val="00BA609E"/>
    <w:rsid w:val="00BA627F"/>
    <w:rsid w:val="00BA6941"/>
    <w:rsid w:val="00BA7248"/>
    <w:rsid w:val="00BA7567"/>
    <w:rsid w:val="00BA7725"/>
    <w:rsid w:val="00BB0B9E"/>
    <w:rsid w:val="00BB146B"/>
    <w:rsid w:val="00BB1667"/>
    <w:rsid w:val="00BB19AC"/>
    <w:rsid w:val="00BB248A"/>
    <w:rsid w:val="00BB44AA"/>
    <w:rsid w:val="00BB4B90"/>
    <w:rsid w:val="00BB627B"/>
    <w:rsid w:val="00BB6339"/>
    <w:rsid w:val="00BB6550"/>
    <w:rsid w:val="00BB6A3F"/>
    <w:rsid w:val="00BC0363"/>
    <w:rsid w:val="00BC0799"/>
    <w:rsid w:val="00BC1002"/>
    <w:rsid w:val="00BC12D7"/>
    <w:rsid w:val="00BC1740"/>
    <w:rsid w:val="00BC1D71"/>
    <w:rsid w:val="00BC39A0"/>
    <w:rsid w:val="00BC51D8"/>
    <w:rsid w:val="00BC68C8"/>
    <w:rsid w:val="00BC71D5"/>
    <w:rsid w:val="00BC71F4"/>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1C2B"/>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3AD1"/>
    <w:rsid w:val="00C1503B"/>
    <w:rsid w:val="00C152B5"/>
    <w:rsid w:val="00C15CAB"/>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54FB"/>
    <w:rsid w:val="00C46801"/>
    <w:rsid w:val="00C46EBF"/>
    <w:rsid w:val="00C4727E"/>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9C"/>
    <w:rsid w:val="00C6248A"/>
    <w:rsid w:val="00C6329D"/>
    <w:rsid w:val="00C63762"/>
    <w:rsid w:val="00C643ED"/>
    <w:rsid w:val="00C64780"/>
    <w:rsid w:val="00C65454"/>
    <w:rsid w:val="00C659FE"/>
    <w:rsid w:val="00C65D08"/>
    <w:rsid w:val="00C66383"/>
    <w:rsid w:val="00C66602"/>
    <w:rsid w:val="00C67193"/>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9D7"/>
    <w:rsid w:val="00C86E80"/>
    <w:rsid w:val="00C902B1"/>
    <w:rsid w:val="00C9172C"/>
    <w:rsid w:val="00C924B3"/>
    <w:rsid w:val="00C9429A"/>
    <w:rsid w:val="00C9559B"/>
    <w:rsid w:val="00C95942"/>
    <w:rsid w:val="00C95DDE"/>
    <w:rsid w:val="00C96620"/>
    <w:rsid w:val="00C9694C"/>
    <w:rsid w:val="00C972E4"/>
    <w:rsid w:val="00C9764E"/>
    <w:rsid w:val="00CA20B9"/>
    <w:rsid w:val="00CA2B32"/>
    <w:rsid w:val="00CA340F"/>
    <w:rsid w:val="00CA3C59"/>
    <w:rsid w:val="00CA3C97"/>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C0585"/>
    <w:rsid w:val="00CC0701"/>
    <w:rsid w:val="00CC0B6F"/>
    <w:rsid w:val="00CC0FC9"/>
    <w:rsid w:val="00CC1534"/>
    <w:rsid w:val="00CC2FB1"/>
    <w:rsid w:val="00CC3787"/>
    <w:rsid w:val="00CC3CF0"/>
    <w:rsid w:val="00CC4200"/>
    <w:rsid w:val="00CC4C37"/>
    <w:rsid w:val="00CC4D74"/>
    <w:rsid w:val="00CC6220"/>
    <w:rsid w:val="00CD0005"/>
    <w:rsid w:val="00CD0550"/>
    <w:rsid w:val="00CD28B2"/>
    <w:rsid w:val="00CD42ED"/>
    <w:rsid w:val="00CD506D"/>
    <w:rsid w:val="00CD54B0"/>
    <w:rsid w:val="00CD5B91"/>
    <w:rsid w:val="00CD6094"/>
    <w:rsid w:val="00CD6BBA"/>
    <w:rsid w:val="00CD6DF3"/>
    <w:rsid w:val="00CD6EBA"/>
    <w:rsid w:val="00CD7AAB"/>
    <w:rsid w:val="00CE06AF"/>
    <w:rsid w:val="00CE153C"/>
    <w:rsid w:val="00CE1678"/>
    <w:rsid w:val="00CE42F1"/>
    <w:rsid w:val="00CE5208"/>
    <w:rsid w:val="00CE58AC"/>
    <w:rsid w:val="00CE5944"/>
    <w:rsid w:val="00CF0CF1"/>
    <w:rsid w:val="00CF4A9B"/>
    <w:rsid w:val="00CF4AAB"/>
    <w:rsid w:val="00CF4E2E"/>
    <w:rsid w:val="00CF520F"/>
    <w:rsid w:val="00CF5C42"/>
    <w:rsid w:val="00CF613A"/>
    <w:rsid w:val="00CF7656"/>
    <w:rsid w:val="00CF7926"/>
    <w:rsid w:val="00D003CC"/>
    <w:rsid w:val="00D00538"/>
    <w:rsid w:val="00D0088B"/>
    <w:rsid w:val="00D01921"/>
    <w:rsid w:val="00D02ECA"/>
    <w:rsid w:val="00D03657"/>
    <w:rsid w:val="00D03D90"/>
    <w:rsid w:val="00D0460F"/>
    <w:rsid w:val="00D04790"/>
    <w:rsid w:val="00D04F75"/>
    <w:rsid w:val="00D06CC8"/>
    <w:rsid w:val="00D06D2C"/>
    <w:rsid w:val="00D06F52"/>
    <w:rsid w:val="00D07525"/>
    <w:rsid w:val="00D079CD"/>
    <w:rsid w:val="00D07DD4"/>
    <w:rsid w:val="00D10C07"/>
    <w:rsid w:val="00D10CFE"/>
    <w:rsid w:val="00D12AD1"/>
    <w:rsid w:val="00D13189"/>
    <w:rsid w:val="00D142AD"/>
    <w:rsid w:val="00D14797"/>
    <w:rsid w:val="00D14E46"/>
    <w:rsid w:val="00D158BA"/>
    <w:rsid w:val="00D1649F"/>
    <w:rsid w:val="00D16CD2"/>
    <w:rsid w:val="00D21209"/>
    <w:rsid w:val="00D220EA"/>
    <w:rsid w:val="00D24260"/>
    <w:rsid w:val="00D24307"/>
    <w:rsid w:val="00D27000"/>
    <w:rsid w:val="00D27704"/>
    <w:rsid w:val="00D30148"/>
    <w:rsid w:val="00D30246"/>
    <w:rsid w:val="00D30406"/>
    <w:rsid w:val="00D311CA"/>
    <w:rsid w:val="00D31A74"/>
    <w:rsid w:val="00D320AE"/>
    <w:rsid w:val="00D34162"/>
    <w:rsid w:val="00D34BF5"/>
    <w:rsid w:val="00D37F9F"/>
    <w:rsid w:val="00D40047"/>
    <w:rsid w:val="00D4158D"/>
    <w:rsid w:val="00D41997"/>
    <w:rsid w:val="00D41CFD"/>
    <w:rsid w:val="00D423F9"/>
    <w:rsid w:val="00D42876"/>
    <w:rsid w:val="00D4358B"/>
    <w:rsid w:val="00D43E8C"/>
    <w:rsid w:val="00D44B77"/>
    <w:rsid w:val="00D45411"/>
    <w:rsid w:val="00D46264"/>
    <w:rsid w:val="00D46694"/>
    <w:rsid w:val="00D46952"/>
    <w:rsid w:val="00D50696"/>
    <w:rsid w:val="00D51CBC"/>
    <w:rsid w:val="00D51FD3"/>
    <w:rsid w:val="00D5399A"/>
    <w:rsid w:val="00D54103"/>
    <w:rsid w:val="00D542E0"/>
    <w:rsid w:val="00D549BE"/>
    <w:rsid w:val="00D54A91"/>
    <w:rsid w:val="00D55388"/>
    <w:rsid w:val="00D555F4"/>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EE2"/>
    <w:rsid w:val="00D84375"/>
    <w:rsid w:val="00D8585D"/>
    <w:rsid w:val="00D85D14"/>
    <w:rsid w:val="00D862FE"/>
    <w:rsid w:val="00D863D6"/>
    <w:rsid w:val="00D8721D"/>
    <w:rsid w:val="00D87752"/>
    <w:rsid w:val="00D9017B"/>
    <w:rsid w:val="00D901F5"/>
    <w:rsid w:val="00D91462"/>
    <w:rsid w:val="00D91775"/>
    <w:rsid w:val="00D92EB9"/>
    <w:rsid w:val="00D93381"/>
    <w:rsid w:val="00D93DDA"/>
    <w:rsid w:val="00D94324"/>
    <w:rsid w:val="00D94743"/>
    <w:rsid w:val="00D95145"/>
    <w:rsid w:val="00D95EDF"/>
    <w:rsid w:val="00D97B7F"/>
    <w:rsid w:val="00DA0816"/>
    <w:rsid w:val="00DA1ABD"/>
    <w:rsid w:val="00DA1DA1"/>
    <w:rsid w:val="00DA29E5"/>
    <w:rsid w:val="00DA3DD6"/>
    <w:rsid w:val="00DA487A"/>
    <w:rsid w:val="00DA4B67"/>
    <w:rsid w:val="00DA4C19"/>
    <w:rsid w:val="00DA4DFD"/>
    <w:rsid w:val="00DA5678"/>
    <w:rsid w:val="00DA5A07"/>
    <w:rsid w:val="00DA72D3"/>
    <w:rsid w:val="00DA7A27"/>
    <w:rsid w:val="00DA7D01"/>
    <w:rsid w:val="00DB0292"/>
    <w:rsid w:val="00DB0350"/>
    <w:rsid w:val="00DB18DB"/>
    <w:rsid w:val="00DB1997"/>
    <w:rsid w:val="00DB42B0"/>
    <w:rsid w:val="00DB5108"/>
    <w:rsid w:val="00DB64B3"/>
    <w:rsid w:val="00DB7484"/>
    <w:rsid w:val="00DC10D2"/>
    <w:rsid w:val="00DC1E77"/>
    <w:rsid w:val="00DC1F40"/>
    <w:rsid w:val="00DC24D9"/>
    <w:rsid w:val="00DC40EC"/>
    <w:rsid w:val="00DC4DD9"/>
    <w:rsid w:val="00DC55F5"/>
    <w:rsid w:val="00DC6060"/>
    <w:rsid w:val="00DC62D6"/>
    <w:rsid w:val="00DC6640"/>
    <w:rsid w:val="00DC6C98"/>
    <w:rsid w:val="00DC7565"/>
    <w:rsid w:val="00DD00E9"/>
    <w:rsid w:val="00DD085C"/>
    <w:rsid w:val="00DD0A5C"/>
    <w:rsid w:val="00DD10FE"/>
    <w:rsid w:val="00DD2D8D"/>
    <w:rsid w:val="00DD3EB1"/>
    <w:rsid w:val="00DD483B"/>
    <w:rsid w:val="00DD4A70"/>
    <w:rsid w:val="00DD5BA0"/>
    <w:rsid w:val="00DD5E01"/>
    <w:rsid w:val="00DD7612"/>
    <w:rsid w:val="00DD7740"/>
    <w:rsid w:val="00DE0B31"/>
    <w:rsid w:val="00DE0B45"/>
    <w:rsid w:val="00DE1646"/>
    <w:rsid w:val="00DE1D84"/>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446C"/>
    <w:rsid w:val="00DF65C8"/>
    <w:rsid w:val="00E00A40"/>
    <w:rsid w:val="00E00BC8"/>
    <w:rsid w:val="00E00CAA"/>
    <w:rsid w:val="00E01524"/>
    <w:rsid w:val="00E01AB8"/>
    <w:rsid w:val="00E01C50"/>
    <w:rsid w:val="00E021A0"/>
    <w:rsid w:val="00E02D45"/>
    <w:rsid w:val="00E03414"/>
    <w:rsid w:val="00E035E7"/>
    <w:rsid w:val="00E037C7"/>
    <w:rsid w:val="00E0475C"/>
    <w:rsid w:val="00E04FF9"/>
    <w:rsid w:val="00E055D0"/>
    <w:rsid w:val="00E06C47"/>
    <w:rsid w:val="00E06FA2"/>
    <w:rsid w:val="00E071BC"/>
    <w:rsid w:val="00E0733C"/>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424"/>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82"/>
    <w:rsid w:val="00E526F0"/>
    <w:rsid w:val="00E527DE"/>
    <w:rsid w:val="00E52D57"/>
    <w:rsid w:val="00E52DBE"/>
    <w:rsid w:val="00E54379"/>
    <w:rsid w:val="00E547D7"/>
    <w:rsid w:val="00E54B57"/>
    <w:rsid w:val="00E54D0E"/>
    <w:rsid w:val="00E5653B"/>
    <w:rsid w:val="00E56FF5"/>
    <w:rsid w:val="00E57772"/>
    <w:rsid w:val="00E60981"/>
    <w:rsid w:val="00E60D97"/>
    <w:rsid w:val="00E630D0"/>
    <w:rsid w:val="00E639A8"/>
    <w:rsid w:val="00E646EC"/>
    <w:rsid w:val="00E657F7"/>
    <w:rsid w:val="00E65D45"/>
    <w:rsid w:val="00E65D89"/>
    <w:rsid w:val="00E66090"/>
    <w:rsid w:val="00E6643D"/>
    <w:rsid w:val="00E70054"/>
    <w:rsid w:val="00E704F3"/>
    <w:rsid w:val="00E7281D"/>
    <w:rsid w:val="00E730CA"/>
    <w:rsid w:val="00E738FD"/>
    <w:rsid w:val="00E744DB"/>
    <w:rsid w:val="00E7487E"/>
    <w:rsid w:val="00E75EEE"/>
    <w:rsid w:val="00E76056"/>
    <w:rsid w:val="00E77394"/>
    <w:rsid w:val="00E77549"/>
    <w:rsid w:val="00E8003A"/>
    <w:rsid w:val="00E80D33"/>
    <w:rsid w:val="00E81DB1"/>
    <w:rsid w:val="00E8214D"/>
    <w:rsid w:val="00E822F4"/>
    <w:rsid w:val="00E82775"/>
    <w:rsid w:val="00E83F1A"/>
    <w:rsid w:val="00E843EB"/>
    <w:rsid w:val="00E84CB7"/>
    <w:rsid w:val="00E85AB9"/>
    <w:rsid w:val="00E878BB"/>
    <w:rsid w:val="00E9020E"/>
    <w:rsid w:val="00E90896"/>
    <w:rsid w:val="00E90A88"/>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7022"/>
    <w:rsid w:val="00EB7176"/>
    <w:rsid w:val="00EC05D2"/>
    <w:rsid w:val="00EC348D"/>
    <w:rsid w:val="00EC3739"/>
    <w:rsid w:val="00EC3935"/>
    <w:rsid w:val="00EC4C75"/>
    <w:rsid w:val="00EC4CCA"/>
    <w:rsid w:val="00EC531A"/>
    <w:rsid w:val="00EC5775"/>
    <w:rsid w:val="00EC579E"/>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F2D"/>
    <w:rsid w:val="00EE6176"/>
    <w:rsid w:val="00EE70CE"/>
    <w:rsid w:val="00EE7B8C"/>
    <w:rsid w:val="00EF0DDD"/>
    <w:rsid w:val="00EF1FB0"/>
    <w:rsid w:val="00EF291D"/>
    <w:rsid w:val="00EF2D0B"/>
    <w:rsid w:val="00EF4207"/>
    <w:rsid w:val="00EF445A"/>
    <w:rsid w:val="00EF4EC5"/>
    <w:rsid w:val="00EF75A2"/>
    <w:rsid w:val="00EF778C"/>
    <w:rsid w:val="00EF784A"/>
    <w:rsid w:val="00EF7FAB"/>
    <w:rsid w:val="00F009D4"/>
    <w:rsid w:val="00F013B1"/>
    <w:rsid w:val="00F01582"/>
    <w:rsid w:val="00F01E8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BC0"/>
    <w:rsid w:val="00F26820"/>
    <w:rsid w:val="00F26AF1"/>
    <w:rsid w:val="00F301EE"/>
    <w:rsid w:val="00F304AA"/>
    <w:rsid w:val="00F30BA8"/>
    <w:rsid w:val="00F30D12"/>
    <w:rsid w:val="00F31D2F"/>
    <w:rsid w:val="00F325F6"/>
    <w:rsid w:val="00F33753"/>
    <w:rsid w:val="00F345E9"/>
    <w:rsid w:val="00F34D03"/>
    <w:rsid w:val="00F34DE9"/>
    <w:rsid w:val="00F355B7"/>
    <w:rsid w:val="00F3643F"/>
    <w:rsid w:val="00F36C73"/>
    <w:rsid w:val="00F372B6"/>
    <w:rsid w:val="00F377C8"/>
    <w:rsid w:val="00F40815"/>
    <w:rsid w:val="00F42343"/>
    <w:rsid w:val="00F42D53"/>
    <w:rsid w:val="00F4413B"/>
    <w:rsid w:val="00F44687"/>
    <w:rsid w:val="00F44B43"/>
    <w:rsid w:val="00F44B93"/>
    <w:rsid w:val="00F44E67"/>
    <w:rsid w:val="00F45D8F"/>
    <w:rsid w:val="00F46D45"/>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610F"/>
    <w:rsid w:val="00F863DE"/>
    <w:rsid w:val="00F86588"/>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7182"/>
    <w:rsid w:val="00FA0A28"/>
    <w:rsid w:val="00FA0D00"/>
    <w:rsid w:val="00FA149A"/>
    <w:rsid w:val="00FA229C"/>
    <w:rsid w:val="00FA243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B7353"/>
    <w:rsid w:val="00FC032B"/>
    <w:rsid w:val="00FC1293"/>
    <w:rsid w:val="00FC16E8"/>
    <w:rsid w:val="00FC1E52"/>
    <w:rsid w:val="00FC276D"/>
    <w:rsid w:val="00FC4825"/>
    <w:rsid w:val="00FC4A98"/>
    <w:rsid w:val="00FC78BD"/>
    <w:rsid w:val="00FC7AAB"/>
    <w:rsid w:val="00FD092F"/>
    <w:rsid w:val="00FD17E3"/>
    <w:rsid w:val="00FD184F"/>
    <w:rsid w:val="00FD24AD"/>
    <w:rsid w:val="00FD4AAB"/>
    <w:rsid w:val="00FD4C38"/>
    <w:rsid w:val="00FD62F1"/>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6963105-7A43-412E-8C90-FC5D677C54B2}"/>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7</Pages>
  <Words>937</Words>
  <Characters>5474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117</cp:revision>
  <cp:lastPrinted>2020-09-11T09:54:00Z</cp:lastPrinted>
  <dcterms:created xsi:type="dcterms:W3CDTF">2022-03-10T17:06:00Z</dcterms:created>
  <dcterms:modified xsi:type="dcterms:W3CDTF">2022-06-06T10:16:00Z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