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D73F14B"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0354B4">
        <w:rPr>
          <w:rFonts w:ascii="Segoe UI Light" w:hAnsi="Segoe UI Light" w:cs="Segoe UI Light"/>
          <w:sz w:val="32"/>
          <w:szCs w:val="32"/>
        </w:rPr>
        <w:t>3</w:t>
      </w:r>
      <w:r w:rsidR="008675B5" w:rsidRPr="00DD0A5C">
        <w:rPr>
          <w:rFonts w:ascii="Segoe UI Light" w:hAnsi="Segoe UI Light" w:cs="Segoe UI Light"/>
          <w:sz w:val="32"/>
          <w:szCs w:val="32"/>
        </w:rPr>
        <w:t>.</w:t>
      </w:r>
      <w:r w:rsidR="000354B4">
        <w:rPr>
          <w:rFonts w:ascii="Segoe UI Light" w:hAnsi="Segoe UI Light" w:cs="Segoe UI Light"/>
          <w:sz w:val="32"/>
          <w:szCs w:val="32"/>
        </w:rPr>
        <w:t>1020.</w:t>
      </w:r>
      <w:r w:rsidR="00E34A08">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2CBA027A"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01</w:t>
      </w:r>
      <w:r w:rsidR="000354B4">
        <w:rPr>
          <w:rFonts w:ascii="Segoe UI Light" w:hAnsi="Segoe UI Light" w:cs="Segoe UI Light"/>
          <w:caps/>
          <w:sz w:val="22"/>
          <w:szCs w:val="22"/>
        </w:rPr>
        <w:t>-</w:t>
      </w:r>
      <w:r w:rsidR="00E34A08">
        <w:rPr>
          <w:rFonts w:ascii="Segoe UI Light" w:hAnsi="Segoe UI Light" w:cs="Segoe UI Light"/>
          <w:caps/>
          <w:sz w:val="22"/>
          <w:szCs w:val="22"/>
        </w:rPr>
        <w:t>1</w:t>
      </w:r>
      <w:r w:rsidR="004C1485">
        <w:rPr>
          <w:rFonts w:ascii="Segoe UI Light" w:hAnsi="Segoe UI Light" w:cs="Segoe UI Light"/>
          <w:caps/>
          <w:sz w:val="22"/>
          <w:szCs w:val="22"/>
        </w:rPr>
        <w:t>7</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630C80" w:rsidP="00A64168">
            <w:pPr>
              <w:ind w:right="-337"/>
              <w:rPr>
                <w:rFonts w:ascii="Segoe UI Light" w:hAnsi="Segoe UI Light" w:cs="Segoe UI Light"/>
                <w:sz w:val="24"/>
              </w:rPr>
            </w:pPr>
            <w:r>
              <w:rPr>
                <w:noProof/>
              </w:rPr>
              <w:object w:dxaOrig="13005" w:dyaOrig="11505" w14:anchorId="0060322C">
                <v:shape id="_x0000_i1025" type="#_x0000_t75" alt="" style="width:254.1pt;height:223.8pt;mso-width-percent:0;mso-height-percent:0;mso-width-percent:0;mso-height-percent:0" o:ole="">
                  <v:imagedata r:id="rId14" o:title=""/>
                </v:shape>
                <o:OLEObject Type="Embed" ProgID="Paint.Picture" ShapeID="_x0000_i1025" DrawAspect="Content" ObjectID="_1703924856"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630C80" w:rsidP="007A36E3">
            <w:pPr>
              <w:rPr>
                <w:rFonts w:ascii="Segoe UI Light" w:hAnsi="Segoe UI Light" w:cs="Segoe UI Light"/>
                <w:sz w:val="24"/>
              </w:rPr>
            </w:pPr>
            <w:r>
              <w:rPr>
                <w:noProof/>
              </w:rPr>
              <w:object w:dxaOrig="12270" w:dyaOrig="11160" w14:anchorId="3529E73F">
                <v:shape id="_x0000_i1026" type="#_x0000_t75" alt="" style="width:268.8pt;height:246pt;mso-width-percent:0;mso-height-percent:0;mso-width-percent:0;mso-height-percent:0" o:ole="">
                  <v:imagedata r:id="rId16" o:title=""/>
                </v:shape>
                <o:OLEObject Type="Embed" ProgID="Paint.Picture" ShapeID="_x0000_i1026" DrawAspect="Content" ObjectID="_1703924857"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3AEE5AD"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0354B4">
        <w:rPr>
          <w:rFonts w:ascii="Segoe UI Light" w:hAnsi="Segoe UI Light" w:cs="Segoe UI Light"/>
          <w:sz w:val="24"/>
        </w:rPr>
        <w:t>3</w:t>
      </w:r>
      <w:r w:rsidR="00AF4AB5" w:rsidRPr="00DD0A5C">
        <w:rPr>
          <w:rFonts w:ascii="Segoe UI Light" w:hAnsi="Segoe UI Light" w:cs="Segoe UI Light"/>
          <w:sz w:val="24"/>
        </w:rPr>
        <w:t>_</w:t>
      </w:r>
      <w:r w:rsidR="000354B4">
        <w:rPr>
          <w:rFonts w:ascii="Segoe UI Light" w:hAnsi="Segoe UI Light" w:cs="Segoe UI Light"/>
          <w:sz w:val="24"/>
        </w:rPr>
        <w:t>1020_</w:t>
      </w:r>
      <w:r w:rsidR="00E34A08">
        <w:rPr>
          <w:rFonts w:ascii="Segoe UI Light" w:hAnsi="Segoe UI Light" w:cs="Segoe UI Light"/>
          <w:sz w:val="24"/>
        </w:rPr>
        <w:t>9</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FAD84E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0354B4">
              <w:rPr>
                <w:rFonts w:ascii="Segoe UI Light" w:hAnsi="Segoe UI Light" w:cs="Segoe UI Light"/>
                <w:sz w:val="22"/>
                <w:szCs w:val="22"/>
              </w:rPr>
              <w:t>2</w:t>
            </w:r>
          </w:p>
        </w:tc>
        <w:tc>
          <w:tcPr>
            <w:tcW w:w="0" w:type="auto"/>
          </w:tcPr>
          <w:p w14:paraId="7870A347" w14:textId="6637D5D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0354B4">
              <w:rPr>
                <w:rFonts w:ascii="Segoe UI Light" w:hAnsi="Segoe UI Light" w:cs="Segoe UI Light"/>
                <w:sz w:val="22"/>
                <w:szCs w:val="22"/>
              </w:rPr>
              <w:t>3</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0354B4">
              <w:rPr>
                <w:rFonts w:ascii="Segoe UI Light" w:hAnsi="Segoe UI Light" w:cs="Segoe UI Light"/>
                <w:sz w:val="22"/>
                <w:szCs w:val="22"/>
              </w:rPr>
              <w:t>020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BF0EC9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0354B4">
              <w:rPr>
                <w:rFonts w:ascii="Segoe UI Light" w:hAnsi="Segoe UI Light" w:cs="Segoe UI Light"/>
                <w:sz w:val="22"/>
                <w:szCs w:val="22"/>
              </w:rPr>
              <w:t>6</w:t>
            </w:r>
          </w:p>
        </w:tc>
        <w:tc>
          <w:tcPr>
            <w:tcW w:w="0" w:type="auto"/>
          </w:tcPr>
          <w:p w14:paraId="6A009449" w14:textId="4A5127C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C659FE">
              <w:rPr>
                <w:rFonts w:ascii="Segoe UI Light" w:hAnsi="Segoe UI Light" w:cs="Segoe UI Light"/>
                <w:sz w:val="22"/>
                <w:szCs w:val="22"/>
              </w:rPr>
              <w:t>1</w:t>
            </w:r>
            <w:r w:rsidR="000354B4">
              <w:rPr>
                <w:rFonts w:ascii="Segoe UI Light" w:hAnsi="Segoe UI Light" w:cs="Segoe UI Light"/>
                <w:sz w:val="22"/>
                <w:szCs w:val="22"/>
              </w:rPr>
              <w:t>64</w:t>
            </w:r>
          </w:p>
        </w:tc>
      </w:tr>
    </w:tbl>
    <w:p w14:paraId="3C057462" w14:textId="77777777" w:rsidR="00955454" w:rsidRDefault="00955454" w:rsidP="000C56B3"/>
    <w:p w14:paraId="6BF6E542" w14:textId="1E54F346" w:rsidR="005D0FE8" w:rsidRPr="00E06C47" w:rsidRDefault="005D0FE8" w:rsidP="005D0FE8">
      <w:pPr>
        <w:pStyle w:val="Heading1"/>
        <w:jc w:val="right"/>
        <w:rPr>
          <w:rFonts w:ascii="Segoe UI Light" w:hAnsi="Segoe UI Light" w:cs="Segoe UI Light"/>
        </w:rPr>
      </w:pPr>
      <w:r w:rsidRPr="00E06C47">
        <w:rPr>
          <w:rFonts w:ascii="Segoe UI Light" w:hAnsi="Segoe UI Light" w:cs="Segoe UI Light"/>
        </w:rPr>
        <w:t>Enhancements:</w:t>
      </w:r>
    </w:p>
    <w:p w14:paraId="2C7CF5DF" w14:textId="090729C1" w:rsidR="0050776C" w:rsidRPr="001166B3" w:rsidRDefault="0050776C">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0776C" w:rsidRPr="00DD0A5C" w14:paraId="3F5D04EB" w14:textId="77777777" w:rsidTr="001A6D92">
        <w:trPr>
          <w:trHeight w:val="300"/>
        </w:trPr>
        <w:tc>
          <w:tcPr>
            <w:tcW w:w="1890" w:type="dxa"/>
            <w:shd w:val="clear" w:color="auto" w:fill="8DB3E2" w:themeFill="text2" w:themeFillTint="66"/>
            <w:noWrap/>
            <w:vAlign w:val="bottom"/>
            <w:hideMark/>
          </w:tcPr>
          <w:p w14:paraId="320FB7B1" w14:textId="77777777" w:rsidR="0050776C" w:rsidRPr="00DD0A5C" w:rsidRDefault="0050776C" w:rsidP="001A6D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2006C916" w14:textId="77777777" w:rsidR="0050776C" w:rsidRPr="00DD0A5C" w:rsidRDefault="0050776C" w:rsidP="001A6D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C7A9C" w:rsidRPr="00DD0A5C" w14:paraId="1BFAD475"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E159B" w14:textId="5202E02B" w:rsidR="00AC7A9C" w:rsidRDefault="00841CF8"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w:t>
            </w:r>
            <w:r w:rsidR="001331A8">
              <w:rPr>
                <w:rFonts w:ascii="Segoe UI Light" w:hAnsi="Segoe UI Light" w:cs="Segoe UI Light"/>
                <w:color w:val="000000"/>
                <w:sz w:val="22"/>
                <w:szCs w:val="22"/>
                <w:lang w:val="en-ZA" w:eastAsia="en-ZA"/>
              </w:rPr>
              <w:t xml:space="preserv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F52AD81" w14:textId="77777777" w:rsidR="00B2305A" w:rsidRDefault="001166B3" w:rsidP="006508B4">
            <w:pPr>
              <w:pStyle w:val="ListParagraph"/>
              <w:numPr>
                <w:ilvl w:val="0"/>
                <w:numId w:val="29"/>
              </w:numPr>
              <w:shd w:val="clear" w:color="auto" w:fill="FFFFFF"/>
              <w:ind w:left="342"/>
              <w:rPr>
                <w:rFonts w:ascii="Segoe UI Light" w:hAnsi="Segoe UI Light" w:cs="Segoe UI Light"/>
                <w:sz w:val="22"/>
                <w:szCs w:val="22"/>
              </w:rPr>
            </w:pPr>
            <w:r w:rsidRPr="006508B4">
              <w:rPr>
                <w:rFonts w:ascii="Segoe UI Light" w:hAnsi="Segoe UI Light" w:cs="Segoe UI Light"/>
                <w:sz w:val="22"/>
                <w:szCs w:val="22"/>
              </w:rPr>
              <w:t>The</w:t>
            </w:r>
            <w:r w:rsidRPr="006508B4">
              <w:rPr>
                <w:rFonts w:ascii="Segoe UI Light" w:hAnsi="Segoe UI Light" w:cs="Segoe UI Light"/>
                <w:b/>
                <w:bCs/>
                <w:sz w:val="22"/>
                <w:szCs w:val="22"/>
              </w:rPr>
              <w:t xml:space="preserve"> </w:t>
            </w:r>
            <w:r w:rsidR="00841CF8" w:rsidRPr="006508B4">
              <w:rPr>
                <w:rFonts w:ascii="Segoe UI Light" w:hAnsi="Segoe UI Light" w:cs="Segoe UI Light"/>
                <w:sz w:val="22"/>
                <w:szCs w:val="22"/>
              </w:rPr>
              <w:t>system now calculates the</w:t>
            </w:r>
            <w:r w:rsidR="00841CF8" w:rsidRPr="006508B4">
              <w:rPr>
                <w:rFonts w:ascii="Segoe UI Light" w:hAnsi="Segoe UI Light" w:cs="Segoe UI Light"/>
                <w:b/>
                <w:bCs/>
                <w:sz w:val="22"/>
                <w:szCs w:val="22"/>
              </w:rPr>
              <w:t xml:space="preserve"> Next review date</w:t>
            </w:r>
            <w:r w:rsidR="00D142AD" w:rsidRPr="006508B4">
              <w:rPr>
                <w:rFonts w:ascii="Segoe UI Light" w:hAnsi="Segoe UI Light" w:cs="Segoe UI Light"/>
                <w:sz w:val="22"/>
                <w:szCs w:val="22"/>
              </w:rPr>
              <w:t xml:space="preserve"> according to the selected </w:t>
            </w:r>
            <w:r w:rsidR="00D142AD" w:rsidRPr="006508B4">
              <w:rPr>
                <w:rFonts w:ascii="Segoe UI Light" w:hAnsi="Segoe UI Light" w:cs="Segoe UI Light"/>
                <w:b/>
                <w:bCs/>
                <w:sz w:val="22"/>
                <w:szCs w:val="22"/>
              </w:rPr>
              <w:t xml:space="preserve">Review frequency </w:t>
            </w:r>
            <w:r w:rsidR="00D142AD" w:rsidRPr="006508B4">
              <w:rPr>
                <w:rFonts w:ascii="Segoe UI Light" w:hAnsi="Segoe UI Light" w:cs="Segoe UI Light"/>
                <w:sz w:val="22"/>
                <w:szCs w:val="22"/>
              </w:rPr>
              <w:t xml:space="preserve">and </w:t>
            </w:r>
            <w:r w:rsidR="00D142AD" w:rsidRPr="006508B4">
              <w:rPr>
                <w:rFonts w:ascii="Segoe UI Light" w:hAnsi="Segoe UI Light" w:cs="Segoe UI Light"/>
                <w:b/>
                <w:bCs/>
                <w:sz w:val="22"/>
                <w:szCs w:val="22"/>
              </w:rPr>
              <w:t>Last review date</w:t>
            </w:r>
            <w:r w:rsidR="00D142AD" w:rsidRPr="006508B4">
              <w:rPr>
                <w:rFonts w:ascii="Segoe UI Light" w:hAnsi="Segoe UI Light" w:cs="Segoe UI Light"/>
                <w:sz w:val="22"/>
                <w:szCs w:val="22"/>
              </w:rPr>
              <w:t>, on all risk registers</w:t>
            </w:r>
          </w:p>
          <w:p w14:paraId="0A774C1A" w14:textId="77777777" w:rsidR="006508B4" w:rsidRDefault="006508B4" w:rsidP="006508B4">
            <w:pPr>
              <w:pStyle w:val="ListParagraph"/>
              <w:numPr>
                <w:ilvl w:val="0"/>
                <w:numId w:val="29"/>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New </w:t>
            </w:r>
            <w:r w:rsidRPr="006508B4">
              <w:rPr>
                <w:rFonts w:ascii="Segoe UI Light" w:hAnsi="Segoe UI Light" w:cs="Segoe UI Light"/>
                <w:b/>
                <w:bCs/>
                <w:sz w:val="22"/>
                <w:szCs w:val="22"/>
              </w:rPr>
              <w:t xml:space="preserve">Data entities </w:t>
            </w:r>
            <w:r>
              <w:rPr>
                <w:rFonts w:ascii="Segoe UI Light" w:hAnsi="Segoe UI Light" w:cs="Segoe UI Light"/>
                <w:sz w:val="22"/>
                <w:szCs w:val="22"/>
              </w:rPr>
              <w:t>were created for the following:</w:t>
            </w:r>
          </w:p>
          <w:p w14:paraId="5938796E" w14:textId="77777777" w:rsidR="006508B4" w:rsidRPr="006508B4" w:rsidRDefault="006508B4" w:rsidP="006508B4">
            <w:pPr>
              <w:pStyle w:val="ListParagraph"/>
              <w:numPr>
                <w:ilvl w:val="1"/>
                <w:numId w:val="29"/>
              </w:numPr>
              <w:shd w:val="clear" w:color="auto" w:fill="FFFFFF"/>
              <w:ind w:left="702"/>
              <w:rPr>
                <w:rFonts w:ascii="Segoe UI Light" w:hAnsi="Segoe UI Light" w:cs="Segoe UI Light"/>
                <w:b/>
                <w:bCs/>
                <w:sz w:val="22"/>
                <w:szCs w:val="22"/>
              </w:rPr>
            </w:pPr>
            <w:r w:rsidRPr="006508B4">
              <w:rPr>
                <w:rFonts w:ascii="Segoe UI Light" w:hAnsi="Segoe UI Light" w:cs="Segoe UI Light"/>
                <w:b/>
                <w:bCs/>
                <w:sz w:val="22"/>
                <w:szCs w:val="22"/>
              </w:rPr>
              <w:t>Risk objectives</w:t>
            </w:r>
          </w:p>
          <w:p w14:paraId="32EE62BE" w14:textId="77777777" w:rsidR="006508B4" w:rsidRPr="006508B4" w:rsidRDefault="006508B4" w:rsidP="006508B4">
            <w:pPr>
              <w:pStyle w:val="ListParagraph"/>
              <w:numPr>
                <w:ilvl w:val="1"/>
                <w:numId w:val="29"/>
              </w:numPr>
              <w:shd w:val="clear" w:color="auto" w:fill="FFFFFF"/>
              <w:ind w:left="702"/>
              <w:rPr>
                <w:rFonts w:ascii="Segoe UI Light" w:hAnsi="Segoe UI Light" w:cs="Segoe UI Light"/>
                <w:b/>
                <w:bCs/>
                <w:sz w:val="22"/>
                <w:szCs w:val="22"/>
              </w:rPr>
            </w:pPr>
            <w:r w:rsidRPr="006508B4">
              <w:rPr>
                <w:rFonts w:ascii="Segoe UI Light" w:hAnsi="Segoe UI Light" w:cs="Segoe UI Light"/>
                <w:b/>
                <w:bCs/>
                <w:sz w:val="22"/>
                <w:szCs w:val="22"/>
              </w:rPr>
              <w:t>Risk controls</w:t>
            </w:r>
          </w:p>
          <w:p w14:paraId="2D33C916" w14:textId="1928D599" w:rsidR="006508B4" w:rsidRDefault="00B12205" w:rsidP="006508B4">
            <w:pPr>
              <w:pStyle w:val="ListParagraph"/>
              <w:numPr>
                <w:ilvl w:val="0"/>
                <w:numId w:val="29"/>
              </w:numPr>
              <w:shd w:val="clear" w:color="auto" w:fill="FFFFFF"/>
              <w:ind w:left="342"/>
              <w:rPr>
                <w:rFonts w:ascii="Segoe UI Light" w:hAnsi="Segoe UI Light" w:cs="Segoe UI Light"/>
                <w:sz w:val="22"/>
                <w:szCs w:val="22"/>
              </w:rPr>
            </w:pPr>
            <w:r>
              <w:rPr>
                <w:rFonts w:ascii="Segoe UI Light" w:hAnsi="Segoe UI Light" w:cs="Segoe UI Light"/>
                <w:sz w:val="22"/>
                <w:szCs w:val="22"/>
              </w:rPr>
              <w:t>For the risk lines to be identified o</w:t>
            </w:r>
            <w:r w:rsidR="006508B4">
              <w:rPr>
                <w:rFonts w:ascii="Segoe UI Light" w:hAnsi="Segoe UI Light" w:cs="Segoe UI Light"/>
                <w:sz w:val="22"/>
                <w:szCs w:val="22"/>
              </w:rPr>
              <w:t xml:space="preserve">n the following existing </w:t>
            </w:r>
            <w:r w:rsidR="006508B4" w:rsidRPr="00B12205">
              <w:rPr>
                <w:rFonts w:ascii="Segoe UI Light" w:hAnsi="Segoe UI Light" w:cs="Segoe UI Light"/>
                <w:b/>
                <w:bCs/>
                <w:sz w:val="22"/>
                <w:szCs w:val="22"/>
              </w:rPr>
              <w:t>Data entities</w:t>
            </w:r>
            <w:r w:rsidR="006508B4">
              <w:rPr>
                <w:rFonts w:ascii="Segoe UI Light" w:hAnsi="Segoe UI Light" w:cs="Segoe UI Light"/>
                <w:sz w:val="22"/>
                <w:szCs w:val="22"/>
              </w:rPr>
              <w:t xml:space="preserve">, </w:t>
            </w:r>
            <w:r>
              <w:rPr>
                <w:rFonts w:ascii="Segoe UI Light" w:hAnsi="Segoe UI Light" w:cs="Segoe UI Light"/>
                <w:sz w:val="22"/>
                <w:szCs w:val="22"/>
              </w:rPr>
              <w:t xml:space="preserve">three </w:t>
            </w:r>
            <w:r w:rsidR="006508B4">
              <w:rPr>
                <w:rFonts w:ascii="Segoe UI Light" w:hAnsi="Segoe UI Light" w:cs="Segoe UI Light"/>
                <w:sz w:val="22"/>
                <w:szCs w:val="22"/>
              </w:rPr>
              <w:t xml:space="preserve">fields </w:t>
            </w:r>
            <w:r>
              <w:rPr>
                <w:rFonts w:ascii="Segoe UI Light" w:hAnsi="Segoe UI Light" w:cs="Segoe UI Light"/>
                <w:sz w:val="22"/>
                <w:szCs w:val="22"/>
              </w:rPr>
              <w:t>have to be populated:</w:t>
            </w:r>
          </w:p>
          <w:p w14:paraId="3953DE64" w14:textId="77777777" w:rsidR="00B12205" w:rsidRPr="00B12205" w:rsidRDefault="00B12205" w:rsidP="00B12205">
            <w:pPr>
              <w:pStyle w:val="ListParagraph"/>
              <w:numPr>
                <w:ilvl w:val="1"/>
                <w:numId w:val="29"/>
              </w:numPr>
              <w:shd w:val="clear" w:color="auto" w:fill="FFFFFF"/>
              <w:ind w:left="702"/>
              <w:rPr>
                <w:rFonts w:ascii="Segoe UI Light" w:hAnsi="Segoe UI Light" w:cs="Segoe UI Light"/>
                <w:sz w:val="22"/>
                <w:szCs w:val="22"/>
              </w:rPr>
            </w:pPr>
            <w:r w:rsidRPr="00B12205">
              <w:rPr>
                <w:rFonts w:ascii="Segoe UI Light" w:hAnsi="Segoe UI Light" w:cs="Segoe UI Light"/>
                <w:b/>
                <w:bCs/>
                <w:sz w:val="22"/>
                <w:szCs w:val="22"/>
              </w:rPr>
              <w:t>Who or what affected risk link</w:t>
            </w:r>
            <w:r w:rsidRPr="00B12205">
              <w:rPr>
                <w:rFonts w:ascii="Segoe UI Light" w:hAnsi="Segoe UI Light" w:cs="Segoe UI Light"/>
                <w:sz w:val="22"/>
                <w:szCs w:val="22"/>
              </w:rPr>
              <w:t xml:space="preserve">: </w:t>
            </w:r>
          </w:p>
          <w:p w14:paraId="267F661D" w14:textId="62EB4445" w:rsidR="00B12205" w:rsidRPr="00B12205" w:rsidRDefault="00B12205" w:rsidP="00B12205">
            <w:pPr>
              <w:pStyle w:val="ListParagraph"/>
              <w:numPr>
                <w:ilvl w:val="2"/>
                <w:numId w:val="29"/>
              </w:numPr>
              <w:shd w:val="clear" w:color="auto" w:fill="FFFFFF"/>
              <w:ind w:left="1152"/>
              <w:rPr>
                <w:rFonts w:ascii="Segoe UI Light" w:hAnsi="Segoe UI Light" w:cs="Segoe UI Light"/>
                <w:sz w:val="22"/>
                <w:szCs w:val="22"/>
              </w:rPr>
            </w:pPr>
            <w:r w:rsidRPr="00B12205">
              <w:rPr>
                <w:rFonts w:ascii="Segoe UI Light" w:hAnsi="Segoe UI Light" w:cs="Segoe UI Light"/>
                <w:sz w:val="22"/>
                <w:szCs w:val="22"/>
              </w:rPr>
              <w:t xml:space="preserve">Risk line is </w:t>
            </w:r>
            <w:r>
              <w:rPr>
                <w:rFonts w:ascii="Segoe UI Light" w:hAnsi="Segoe UI Light" w:cs="Segoe UI Light"/>
                <w:sz w:val="22"/>
                <w:szCs w:val="22"/>
              </w:rPr>
              <w:t>a combination</w:t>
            </w:r>
            <w:r w:rsidRPr="00B12205">
              <w:rPr>
                <w:rFonts w:ascii="Segoe UI Light" w:hAnsi="Segoe UI Light" w:cs="Segoe UI Light"/>
                <w:sz w:val="22"/>
                <w:szCs w:val="22"/>
              </w:rPr>
              <w:t xml:space="preserve"> </w:t>
            </w:r>
            <w:r>
              <w:rPr>
                <w:rFonts w:ascii="Segoe UI Light" w:hAnsi="Segoe UI Light" w:cs="Segoe UI Light"/>
                <w:sz w:val="22"/>
                <w:szCs w:val="22"/>
              </w:rPr>
              <w:t>of</w:t>
            </w:r>
            <w:r w:rsidRPr="00B12205">
              <w:rPr>
                <w:rFonts w:ascii="Segoe UI Light" w:hAnsi="Segoe UI Light" w:cs="Segoe UI Light"/>
                <w:sz w:val="22"/>
                <w:szCs w:val="22"/>
              </w:rPr>
              <w:t xml:space="preserve"> Risk ID </w:t>
            </w:r>
            <w:r>
              <w:rPr>
                <w:rFonts w:ascii="Segoe UI Light" w:hAnsi="Segoe UI Light" w:cs="Segoe UI Light"/>
                <w:sz w:val="22"/>
                <w:szCs w:val="22"/>
              </w:rPr>
              <w:t>and</w:t>
            </w:r>
            <w:r w:rsidRPr="00B12205">
              <w:rPr>
                <w:rFonts w:ascii="Segoe UI Light" w:hAnsi="Segoe UI Light" w:cs="Segoe UI Light"/>
                <w:sz w:val="22"/>
                <w:szCs w:val="22"/>
              </w:rPr>
              <w:t xml:space="preserve"> Hazard (Default param value), Aspect ID (default param value)</w:t>
            </w:r>
          </w:p>
          <w:p w14:paraId="007D27E0" w14:textId="2F81D5FB" w:rsidR="00B12205" w:rsidRPr="00B12205" w:rsidRDefault="00B12205" w:rsidP="00B12205">
            <w:pPr>
              <w:pStyle w:val="ListParagraph"/>
              <w:numPr>
                <w:ilvl w:val="1"/>
                <w:numId w:val="29"/>
              </w:numPr>
              <w:shd w:val="clear" w:color="auto" w:fill="FFFFFF"/>
              <w:ind w:left="702"/>
              <w:rPr>
                <w:rFonts w:ascii="Segoe UI Light" w:hAnsi="Segoe UI Light" w:cs="Segoe UI Light"/>
                <w:sz w:val="22"/>
                <w:szCs w:val="22"/>
              </w:rPr>
            </w:pPr>
            <w:r w:rsidRPr="00B12205">
              <w:rPr>
                <w:rFonts w:ascii="Segoe UI Light" w:hAnsi="Segoe UI Light" w:cs="Segoe UI Light"/>
                <w:b/>
                <w:bCs/>
                <w:sz w:val="22"/>
                <w:szCs w:val="22"/>
              </w:rPr>
              <w:t>Consequences risk link</w:t>
            </w:r>
            <w:r w:rsidRPr="00B12205">
              <w:rPr>
                <w:rFonts w:ascii="Segoe UI Light" w:hAnsi="Segoe UI Light" w:cs="Segoe UI Light"/>
                <w:sz w:val="22"/>
                <w:szCs w:val="22"/>
              </w:rPr>
              <w:t xml:space="preserve">: </w:t>
            </w:r>
          </w:p>
          <w:p w14:paraId="3C61B601" w14:textId="7497722D" w:rsidR="00B12205" w:rsidRPr="00B12205" w:rsidRDefault="00B12205" w:rsidP="00B12205">
            <w:pPr>
              <w:pStyle w:val="ListParagraph"/>
              <w:numPr>
                <w:ilvl w:val="2"/>
                <w:numId w:val="29"/>
              </w:numPr>
              <w:shd w:val="clear" w:color="auto" w:fill="FFFFFF"/>
              <w:ind w:left="1152"/>
              <w:rPr>
                <w:rFonts w:ascii="Segoe UI Light" w:hAnsi="Segoe UI Light" w:cs="Segoe UI Light"/>
                <w:sz w:val="22"/>
                <w:szCs w:val="22"/>
              </w:rPr>
            </w:pPr>
            <w:r w:rsidRPr="00B12205">
              <w:rPr>
                <w:rFonts w:ascii="Segoe UI Light" w:hAnsi="Segoe UI Light" w:cs="Segoe UI Light"/>
                <w:sz w:val="22"/>
                <w:szCs w:val="22"/>
              </w:rPr>
              <w:t xml:space="preserve">Risk line is </w:t>
            </w:r>
            <w:r>
              <w:rPr>
                <w:rFonts w:ascii="Segoe UI Light" w:hAnsi="Segoe UI Light" w:cs="Segoe UI Light"/>
                <w:sz w:val="22"/>
                <w:szCs w:val="22"/>
              </w:rPr>
              <w:t>a combination</w:t>
            </w:r>
            <w:r w:rsidRPr="00B12205">
              <w:rPr>
                <w:rFonts w:ascii="Segoe UI Light" w:hAnsi="Segoe UI Light" w:cs="Segoe UI Light"/>
                <w:sz w:val="22"/>
                <w:szCs w:val="22"/>
              </w:rPr>
              <w:t xml:space="preserve"> </w:t>
            </w:r>
            <w:r>
              <w:rPr>
                <w:rFonts w:ascii="Segoe UI Light" w:hAnsi="Segoe UI Light" w:cs="Segoe UI Light"/>
                <w:sz w:val="22"/>
                <w:szCs w:val="22"/>
              </w:rPr>
              <w:t>of</w:t>
            </w:r>
            <w:r w:rsidRPr="00B12205">
              <w:rPr>
                <w:rFonts w:ascii="Segoe UI Light" w:hAnsi="Segoe UI Light" w:cs="Segoe UI Light"/>
                <w:sz w:val="22"/>
                <w:szCs w:val="22"/>
              </w:rPr>
              <w:t xml:space="preserve"> Risk ID </w:t>
            </w:r>
            <w:r>
              <w:rPr>
                <w:rFonts w:ascii="Segoe UI Light" w:hAnsi="Segoe UI Light" w:cs="Segoe UI Light"/>
                <w:sz w:val="22"/>
                <w:szCs w:val="22"/>
              </w:rPr>
              <w:t>and</w:t>
            </w:r>
            <w:r w:rsidRPr="00B12205">
              <w:rPr>
                <w:rFonts w:ascii="Segoe UI Light" w:hAnsi="Segoe UI Light" w:cs="Segoe UI Light"/>
                <w:sz w:val="22"/>
                <w:szCs w:val="22"/>
              </w:rPr>
              <w:t xml:space="preserve"> Hazard (Default param value), Aspect ID (default param value)</w:t>
            </w:r>
          </w:p>
          <w:p w14:paraId="0B9016A3" w14:textId="2AA4D652" w:rsidR="00B12205" w:rsidRPr="00B12205" w:rsidRDefault="00B12205" w:rsidP="00B12205">
            <w:pPr>
              <w:pStyle w:val="ListParagraph"/>
              <w:numPr>
                <w:ilvl w:val="1"/>
                <w:numId w:val="29"/>
              </w:numPr>
              <w:shd w:val="clear" w:color="auto" w:fill="FFFFFF"/>
              <w:ind w:left="702"/>
              <w:rPr>
                <w:rFonts w:ascii="Segoe UI Light" w:hAnsi="Segoe UI Light" w:cs="Segoe UI Light"/>
                <w:sz w:val="22"/>
                <w:szCs w:val="22"/>
              </w:rPr>
            </w:pPr>
            <w:r w:rsidRPr="00B12205">
              <w:rPr>
                <w:rFonts w:ascii="Segoe UI Light" w:hAnsi="Segoe UI Light" w:cs="Segoe UI Light"/>
                <w:b/>
                <w:bCs/>
                <w:sz w:val="22"/>
                <w:szCs w:val="22"/>
              </w:rPr>
              <w:t>Risk assessment calculations</w:t>
            </w:r>
            <w:r w:rsidRPr="00B12205">
              <w:rPr>
                <w:rFonts w:ascii="Segoe UI Light" w:hAnsi="Segoe UI Light" w:cs="Segoe UI Light"/>
                <w:sz w:val="22"/>
                <w:szCs w:val="22"/>
              </w:rPr>
              <w:t xml:space="preserve">:  </w:t>
            </w:r>
          </w:p>
          <w:p w14:paraId="027BB65A" w14:textId="77777777" w:rsidR="00B12205" w:rsidRPr="00B12205" w:rsidRDefault="00B12205" w:rsidP="00B12205">
            <w:pPr>
              <w:pStyle w:val="ListParagraph"/>
              <w:numPr>
                <w:ilvl w:val="2"/>
                <w:numId w:val="29"/>
              </w:numPr>
              <w:shd w:val="clear" w:color="auto" w:fill="FFFFFF"/>
              <w:ind w:left="1152"/>
              <w:rPr>
                <w:rFonts w:ascii="Segoe UI Light" w:hAnsi="Segoe UI Light" w:cs="Segoe UI Light"/>
                <w:sz w:val="22"/>
                <w:szCs w:val="22"/>
              </w:rPr>
            </w:pPr>
            <w:r w:rsidRPr="00B12205">
              <w:rPr>
                <w:rFonts w:ascii="Segoe UI Light" w:hAnsi="Segoe UI Light" w:cs="Segoe UI Light"/>
                <w:sz w:val="22"/>
                <w:szCs w:val="22"/>
              </w:rPr>
              <w:t xml:space="preserve">Risk line is </w:t>
            </w:r>
            <w:r>
              <w:rPr>
                <w:rFonts w:ascii="Segoe UI Light" w:hAnsi="Segoe UI Light" w:cs="Segoe UI Light"/>
                <w:sz w:val="22"/>
                <w:szCs w:val="22"/>
              </w:rPr>
              <w:t>a combination</w:t>
            </w:r>
            <w:r w:rsidRPr="00B12205">
              <w:rPr>
                <w:rFonts w:ascii="Segoe UI Light" w:hAnsi="Segoe UI Light" w:cs="Segoe UI Light"/>
                <w:sz w:val="22"/>
                <w:szCs w:val="22"/>
              </w:rPr>
              <w:t xml:space="preserve"> </w:t>
            </w:r>
            <w:r>
              <w:rPr>
                <w:rFonts w:ascii="Segoe UI Light" w:hAnsi="Segoe UI Light" w:cs="Segoe UI Light"/>
                <w:sz w:val="22"/>
                <w:szCs w:val="22"/>
              </w:rPr>
              <w:t>of</w:t>
            </w:r>
            <w:r w:rsidRPr="00B12205">
              <w:rPr>
                <w:rFonts w:ascii="Segoe UI Light" w:hAnsi="Segoe UI Light" w:cs="Segoe UI Light"/>
                <w:sz w:val="22"/>
                <w:szCs w:val="22"/>
              </w:rPr>
              <w:t xml:space="preserve"> Risk ID </w:t>
            </w:r>
            <w:r>
              <w:rPr>
                <w:rFonts w:ascii="Segoe UI Light" w:hAnsi="Segoe UI Light" w:cs="Segoe UI Light"/>
                <w:sz w:val="22"/>
                <w:szCs w:val="22"/>
              </w:rPr>
              <w:t>and</w:t>
            </w:r>
            <w:r w:rsidRPr="00B12205">
              <w:rPr>
                <w:rFonts w:ascii="Segoe UI Light" w:hAnsi="Segoe UI Light" w:cs="Segoe UI Light"/>
                <w:sz w:val="22"/>
                <w:szCs w:val="22"/>
              </w:rPr>
              <w:t xml:space="preserve"> Hazard (Default param value), Aspect ID (default param value)</w:t>
            </w:r>
          </w:p>
          <w:p w14:paraId="2C8F995A" w14:textId="20527ABF" w:rsidR="00B12205" w:rsidRPr="006508B4" w:rsidRDefault="00B12205" w:rsidP="00B12205">
            <w:pPr>
              <w:pStyle w:val="ListParagraph"/>
              <w:numPr>
                <w:ilvl w:val="2"/>
                <w:numId w:val="29"/>
              </w:numPr>
              <w:shd w:val="clear" w:color="auto" w:fill="FFFFFF"/>
              <w:ind w:left="1152"/>
              <w:rPr>
                <w:rFonts w:ascii="Segoe UI Light" w:hAnsi="Segoe UI Light" w:cs="Segoe UI Light"/>
                <w:sz w:val="22"/>
                <w:szCs w:val="22"/>
              </w:rPr>
            </w:pPr>
            <w:r>
              <w:rPr>
                <w:rFonts w:ascii="Segoe UI Light" w:hAnsi="Segoe UI Light" w:cs="Segoe UI Light"/>
                <w:sz w:val="22"/>
                <w:szCs w:val="22"/>
              </w:rPr>
              <w:t>A new field</w:t>
            </w:r>
            <w:r w:rsidR="00DE6431">
              <w:rPr>
                <w:rFonts w:ascii="Segoe UI Light" w:hAnsi="Segoe UI Light" w:cs="Segoe UI Light"/>
                <w:sz w:val="22"/>
                <w:szCs w:val="22"/>
              </w:rPr>
              <w:t>,</w:t>
            </w:r>
            <w:r>
              <w:rPr>
                <w:rFonts w:ascii="Segoe UI Light" w:hAnsi="Segoe UI Light" w:cs="Segoe UI Light"/>
                <w:sz w:val="22"/>
                <w:szCs w:val="22"/>
              </w:rPr>
              <w:t xml:space="preserve"> </w:t>
            </w:r>
            <w:r w:rsidRPr="00DE6431">
              <w:rPr>
                <w:rFonts w:ascii="Segoe UI Light" w:hAnsi="Segoe UI Light" w:cs="Segoe UI Light"/>
                <w:b/>
                <w:bCs/>
                <w:sz w:val="22"/>
                <w:szCs w:val="22"/>
              </w:rPr>
              <w:t>Trigger event</w:t>
            </w:r>
            <w:r w:rsidRPr="00B12205">
              <w:rPr>
                <w:rFonts w:ascii="Segoe UI Light" w:hAnsi="Segoe UI Light" w:cs="Segoe UI Light"/>
                <w:sz w:val="22"/>
                <w:szCs w:val="22"/>
              </w:rPr>
              <w:t xml:space="preserve"> (Reference) </w:t>
            </w:r>
            <w:r>
              <w:rPr>
                <w:rFonts w:ascii="Segoe UI Light" w:hAnsi="Segoe UI Light" w:cs="Segoe UI Light"/>
                <w:sz w:val="22"/>
                <w:szCs w:val="22"/>
              </w:rPr>
              <w:t>was added to the existing</w:t>
            </w:r>
            <w:r w:rsidRPr="00B12205">
              <w:rPr>
                <w:rFonts w:ascii="Segoe UI Light" w:hAnsi="Segoe UI Light" w:cs="Segoe UI Light"/>
                <w:sz w:val="22"/>
                <w:szCs w:val="22"/>
              </w:rPr>
              <w:t xml:space="preserve"> entity</w:t>
            </w:r>
          </w:p>
        </w:tc>
      </w:tr>
      <w:tr w:rsidR="000C56B3" w:rsidRPr="00DD0A5C" w14:paraId="5129910D"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DE75C" w14:textId="435CEFE4" w:rsidR="000C56B3" w:rsidRDefault="000C56B3"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Checklists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A44E53B" w14:textId="77777777" w:rsidR="000C56B3" w:rsidRDefault="000C56B3" w:rsidP="006508B4">
            <w:pPr>
              <w:pStyle w:val="ListParagraph"/>
              <w:numPr>
                <w:ilvl w:val="0"/>
                <w:numId w:val="29"/>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w:t>
            </w:r>
            <w:r w:rsidRPr="000C56B3">
              <w:rPr>
                <w:rFonts w:ascii="Segoe UI Light" w:hAnsi="Segoe UI Light" w:cs="Segoe UI Light"/>
                <w:b/>
                <w:bCs/>
                <w:sz w:val="22"/>
                <w:szCs w:val="22"/>
              </w:rPr>
              <w:t>New</w:t>
            </w:r>
            <w:r>
              <w:rPr>
                <w:rFonts w:ascii="Segoe UI Light" w:hAnsi="Segoe UI Light" w:cs="Segoe UI Light"/>
                <w:sz w:val="22"/>
                <w:szCs w:val="22"/>
              </w:rPr>
              <w:t xml:space="preserve"> button group in the action pane is now hidden</w:t>
            </w:r>
          </w:p>
          <w:p w14:paraId="5FA17C47" w14:textId="510CCB52" w:rsidR="000C56B3" w:rsidRPr="006508B4" w:rsidRDefault="000C56B3" w:rsidP="006508B4">
            <w:pPr>
              <w:pStyle w:val="ListParagraph"/>
              <w:numPr>
                <w:ilvl w:val="0"/>
                <w:numId w:val="29"/>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A new </w:t>
            </w:r>
            <w:r w:rsidRPr="000C56B3">
              <w:rPr>
                <w:rFonts w:ascii="Segoe UI Light" w:hAnsi="Segoe UI Light" w:cs="Segoe UI Light"/>
                <w:b/>
                <w:bCs/>
                <w:sz w:val="22"/>
                <w:szCs w:val="22"/>
              </w:rPr>
              <w:t xml:space="preserve">Create </w:t>
            </w:r>
            <w:r>
              <w:rPr>
                <w:rFonts w:ascii="Segoe UI Light" w:hAnsi="Segoe UI Light" w:cs="Segoe UI Light"/>
                <w:b/>
                <w:bCs/>
                <w:sz w:val="22"/>
                <w:szCs w:val="22"/>
              </w:rPr>
              <w:t xml:space="preserve">new </w:t>
            </w:r>
            <w:r w:rsidRPr="000C56B3">
              <w:rPr>
                <w:rFonts w:ascii="Segoe UI Light" w:hAnsi="Segoe UI Light" w:cs="Segoe UI Light"/>
                <w:b/>
                <w:bCs/>
                <w:sz w:val="22"/>
                <w:szCs w:val="22"/>
              </w:rPr>
              <w:t>checklist</w:t>
            </w:r>
            <w:r>
              <w:rPr>
                <w:rFonts w:ascii="Segoe UI Light" w:hAnsi="Segoe UI Light" w:cs="Segoe UI Light"/>
                <w:sz w:val="22"/>
                <w:szCs w:val="22"/>
              </w:rPr>
              <w:t xml:space="preserve"> dialog was created</w:t>
            </w:r>
          </w:p>
        </w:tc>
      </w:tr>
      <w:tr w:rsidR="00044083" w:rsidRPr="00DD0A5C" w14:paraId="4E75B854"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621C4" w14:textId="152D3FD1" w:rsidR="00044083" w:rsidRDefault="00044083"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excellence</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E7A21F7" w14:textId="21D96694" w:rsidR="00044083" w:rsidRPr="00841CF8" w:rsidRDefault="00044083" w:rsidP="00D142AD">
            <w:pPr>
              <w:shd w:val="clear" w:color="auto" w:fill="FFFFFF"/>
              <w:rPr>
                <w:rFonts w:ascii="Segoe UI Light" w:hAnsi="Segoe UI Light" w:cs="Segoe UI Light"/>
                <w:sz w:val="22"/>
                <w:szCs w:val="22"/>
              </w:rPr>
            </w:pPr>
            <w:r>
              <w:rPr>
                <w:rFonts w:ascii="Segoe UI Light" w:hAnsi="Segoe UI Light" w:cs="Segoe UI Light"/>
                <w:sz w:val="22"/>
                <w:szCs w:val="22"/>
              </w:rPr>
              <w:t xml:space="preserve">A </w:t>
            </w:r>
            <w:r w:rsidRPr="00044083">
              <w:rPr>
                <w:rFonts w:ascii="Segoe UI Light" w:hAnsi="Segoe UI Light" w:cs="Segoe UI Light"/>
                <w:b/>
                <w:bCs/>
                <w:sz w:val="22"/>
                <w:szCs w:val="22"/>
              </w:rPr>
              <w:t>Skill-gap-analysis</w:t>
            </w:r>
            <w:r>
              <w:rPr>
                <w:rFonts w:ascii="Segoe UI Light" w:hAnsi="Segoe UI Light" w:cs="Segoe UI Light"/>
                <w:sz w:val="22"/>
                <w:szCs w:val="22"/>
              </w:rPr>
              <w:t xml:space="preserve"> can now be done under the </w:t>
            </w:r>
            <w:r w:rsidRPr="00044083">
              <w:rPr>
                <w:rFonts w:ascii="Segoe UI Light" w:hAnsi="Segoe UI Light" w:cs="Segoe UI Light"/>
                <w:b/>
                <w:bCs/>
                <w:sz w:val="22"/>
                <w:szCs w:val="22"/>
              </w:rPr>
              <w:t>Organizational design</w:t>
            </w:r>
            <w:r>
              <w:rPr>
                <w:rFonts w:ascii="Segoe UI Light" w:hAnsi="Segoe UI Light" w:cs="Segoe UI Light"/>
                <w:sz w:val="22"/>
                <w:szCs w:val="22"/>
              </w:rPr>
              <w:t xml:space="preserve"> step of the </w:t>
            </w:r>
            <w:r w:rsidRPr="00044083">
              <w:rPr>
                <w:rFonts w:ascii="Segoe UI Light" w:hAnsi="Segoe UI Light" w:cs="Segoe UI Light"/>
                <w:b/>
                <w:bCs/>
                <w:sz w:val="22"/>
                <w:szCs w:val="22"/>
              </w:rPr>
              <w:t>Corporate strategy wizard</w:t>
            </w:r>
          </w:p>
        </w:tc>
      </w:tr>
      <w:tr w:rsidR="00841CF8" w:rsidRPr="00DD0A5C" w14:paraId="15F572FA"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DC361" w14:textId="0FAFCCF2" w:rsidR="00841CF8" w:rsidRDefault="00841CF8"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66D30C9" w14:textId="77947EB5" w:rsidR="00841CF8" w:rsidRPr="00D142AD" w:rsidRDefault="00D142AD" w:rsidP="00D142AD">
            <w:pPr>
              <w:shd w:val="clear" w:color="auto" w:fill="FFFFFF"/>
              <w:rPr>
                <w:rFonts w:ascii="Segoe UI Light" w:hAnsi="Segoe UI Light" w:cs="Segoe UI Light"/>
                <w:sz w:val="22"/>
                <w:szCs w:val="22"/>
              </w:rPr>
            </w:pPr>
            <w:r w:rsidRPr="00841CF8">
              <w:rPr>
                <w:rFonts w:ascii="Segoe UI Light" w:hAnsi="Segoe UI Light" w:cs="Segoe UI Light"/>
                <w:sz w:val="22"/>
                <w:szCs w:val="22"/>
              </w:rPr>
              <w:t>The</w:t>
            </w:r>
            <w:r w:rsidRPr="00841CF8">
              <w:rPr>
                <w:rFonts w:ascii="Segoe UI Light" w:hAnsi="Segoe UI Light" w:cs="Segoe UI Light"/>
                <w:b/>
                <w:bCs/>
                <w:sz w:val="22"/>
                <w:szCs w:val="22"/>
              </w:rPr>
              <w:t xml:space="preserve"> </w:t>
            </w:r>
            <w:r w:rsidRPr="00841CF8">
              <w:rPr>
                <w:rFonts w:ascii="Segoe UI Light" w:hAnsi="Segoe UI Light" w:cs="Segoe UI Light"/>
                <w:sz w:val="22"/>
                <w:szCs w:val="22"/>
              </w:rPr>
              <w:t>system now calculates the</w:t>
            </w:r>
            <w:r>
              <w:rPr>
                <w:rFonts w:ascii="Segoe UI Light" w:hAnsi="Segoe UI Light" w:cs="Segoe UI Light"/>
                <w:b/>
                <w:bCs/>
                <w:sz w:val="22"/>
                <w:szCs w:val="22"/>
              </w:rPr>
              <w:t xml:space="preserve"> Next review date</w:t>
            </w:r>
            <w:r>
              <w:rPr>
                <w:rFonts w:ascii="Segoe UI Light" w:hAnsi="Segoe UI Light" w:cs="Segoe UI Light"/>
                <w:sz w:val="22"/>
                <w:szCs w:val="22"/>
              </w:rPr>
              <w:t xml:space="preserve"> according to the selected </w:t>
            </w:r>
            <w:r w:rsidRPr="00D142AD">
              <w:rPr>
                <w:rFonts w:ascii="Segoe UI Light" w:hAnsi="Segoe UI Light" w:cs="Segoe UI Light"/>
                <w:b/>
                <w:bCs/>
                <w:sz w:val="22"/>
                <w:szCs w:val="22"/>
              </w:rPr>
              <w:t xml:space="preserve">Review frequency </w:t>
            </w:r>
            <w:r w:rsidR="00055DBF" w:rsidRPr="00055DBF">
              <w:rPr>
                <w:rFonts w:ascii="Segoe UI Light" w:hAnsi="Segoe UI Light" w:cs="Segoe UI Light"/>
                <w:sz w:val="22"/>
                <w:szCs w:val="22"/>
              </w:rPr>
              <w:t>(new enum added on the Contract detail form</w:t>
            </w:r>
            <w:r w:rsidR="00055DBF">
              <w:rPr>
                <w:rFonts w:ascii="Segoe UI Light" w:hAnsi="Segoe UI Light" w:cs="Segoe UI Light"/>
                <w:sz w:val="22"/>
                <w:szCs w:val="22"/>
              </w:rPr>
              <w:t xml:space="preserve"> under the Review and follow up Fast tab</w:t>
            </w:r>
            <w:r w:rsidR="00055DBF" w:rsidRPr="00055DBF">
              <w:rPr>
                <w:rFonts w:ascii="Segoe UI Light" w:hAnsi="Segoe UI Light" w:cs="Segoe UI Light"/>
                <w:sz w:val="22"/>
                <w:szCs w:val="22"/>
              </w:rPr>
              <w:t>)</w:t>
            </w:r>
            <w:r w:rsidR="00055DBF">
              <w:rPr>
                <w:rFonts w:ascii="Segoe UI Light" w:hAnsi="Segoe UI Light" w:cs="Segoe UI Light"/>
                <w:b/>
                <w:bCs/>
                <w:sz w:val="22"/>
                <w:szCs w:val="22"/>
              </w:rPr>
              <w:t xml:space="preserve"> </w:t>
            </w:r>
            <w:r>
              <w:rPr>
                <w:rFonts w:ascii="Segoe UI Light" w:hAnsi="Segoe UI Light" w:cs="Segoe UI Light"/>
                <w:sz w:val="22"/>
                <w:szCs w:val="22"/>
              </w:rPr>
              <w:t xml:space="preserve">and </w:t>
            </w:r>
            <w:r w:rsidRPr="00D142AD">
              <w:rPr>
                <w:rFonts w:ascii="Segoe UI Light" w:hAnsi="Segoe UI Light" w:cs="Segoe UI Light"/>
                <w:b/>
                <w:bCs/>
                <w:sz w:val="22"/>
                <w:szCs w:val="22"/>
              </w:rPr>
              <w:t>Last review date</w:t>
            </w:r>
            <w:r>
              <w:rPr>
                <w:rFonts w:ascii="Segoe UI Light" w:hAnsi="Segoe UI Light" w:cs="Segoe UI Light"/>
                <w:sz w:val="22"/>
                <w:szCs w:val="22"/>
              </w:rPr>
              <w:t>, on all contracts</w:t>
            </w:r>
          </w:p>
        </w:tc>
      </w:tr>
    </w:tbl>
    <w:p w14:paraId="6CAE30E9" w14:textId="00410083" w:rsidR="00A82063" w:rsidRDefault="00A82063">
      <w:pPr>
        <w:rPr>
          <w:rFonts w:ascii="Segoe UI Light" w:hAnsi="Segoe UI Light" w:cs="Segoe UI Light"/>
        </w:rPr>
      </w:pPr>
      <w:r>
        <w:rPr>
          <w:rFonts w:ascii="Segoe UI Light" w:hAnsi="Segoe UI Light" w:cs="Segoe UI Light"/>
        </w:rPr>
        <w:br w:type="page"/>
      </w:r>
    </w:p>
    <w:p w14:paraId="6F7001A3" w14:textId="785A5785" w:rsidR="00C02BB4" w:rsidRPr="00E06C47" w:rsidRDefault="00C02BB4" w:rsidP="00C02BB4">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36FBAE05" w14:textId="77777777" w:rsidR="00C02BB4" w:rsidRPr="001166B3" w:rsidRDefault="00C02BB4" w:rsidP="00C02BB4">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C02BB4" w:rsidRPr="00DD0A5C" w14:paraId="17720AD8" w14:textId="77777777" w:rsidTr="00203C33">
        <w:trPr>
          <w:trHeight w:val="300"/>
        </w:trPr>
        <w:tc>
          <w:tcPr>
            <w:tcW w:w="1890" w:type="dxa"/>
            <w:shd w:val="clear" w:color="auto" w:fill="8DB3E2" w:themeFill="text2" w:themeFillTint="66"/>
            <w:noWrap/>
            <w:vAlign w:val="bottom"/>
            <w:hideMark/>
          </w:tcPr>
          <w:p w14:paraId="704FCD8E"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8DB553"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02BB4" w:rsidRPr="00DD0A5C" w14:paraId="5506E9BF" w14:textId="77777777" w:rsidTr="00203C33">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01C66" w14:textId="77777777" w:rsidR="00C02BB4" w:rsidRDefault="00C02BB4" w:rsidP="00203C3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Case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99E3292" w14:textId="77777777" w:rsidR="00C02BB4" w:rsidRDefault="00C02BB4" w:rsidP="00203C33">
            <w:pPr>
              <w:shd w:val="clear" w:color="auto" w:fill="FFFFFF"/>
              <w:rPr>
                <w:rFonts w:ascii="Segoe UI Light" w:hAnsi="Segoe UI Light" w:cs="Segoe UI Light"/>
                <w:sz w:val="22"/>
                <w:szCs w:val="22"/>
              </w:rPr>
            </w:pPr>
            <w:r>
              <w:rPr>
                <w:rFonts w:ascii="Segoe UI Light" w:hAnsi="Segoe UI Light" w:cs="Segoe UI Light"/>
                <w:sz w:val="22"/>
                <w:szCs w:val="22"/>
              </w:rPr>
              <w:t>Suppression bug on workflow was fixed</w:t>
            </w:r>
          </w:p>
        </w:tc>
      </w:tr>
    </w:tbl>
    <w:p w14:paraId="58BD40E9" w14:textId="77777777" w:rsidR="00C02BB4" w:rsidRDefault="00C02BB4" w:rsidP="0009253B"/>
    <w:p w14:paraId="76E5E211" w14:textId="77777777" w:rsidR="00BD317E" w:rsidRPr="00E06C47" w:rsidRDefault="00BD317E" w:rsidP="00BD317E"/>
    <w:p w14:paraId="4C5550FA" w14:textId="77777777" w:rsidR="0060678D" w:rsidRDefault="0060678D" w:rsidP="00914D48">
      <w:pPr>
        <w:pStyle w:val="Caption"/>
        <w:rPr>
          <w:rFonts w:ascii="Segoe UI Light" w:hAnsi="Segoe UI Light" w:cs="Segoe UI Light"/>
          <w:sz w:val="24"/>
          <w:szCs w:val="24"/>
        </w:rPr>
      </w:pPr>
    </w:p>
    <w:p w14:paraId="02008753" w14:textId="65280B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31F7" w14:textId="77777777" w:rsidR="00630C80" w:rsidRDefault="00630C80">
      <w:r>
        <w:separator/>
      </w:r>
    </w:p>
  </w:endnote>
  <w:endnote w:type="continuationSeparator" w:id="0">
    <w:p w14:paraId="66758F0F" w14:textId="77777777" w:rsidR="00630C80" w:rsidRDefault="0063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2DC0D" w14:textId="77777777" w:rsidR="00630C80" w:rsidRDefault="00630C80">
      <w:r>
        <w:separator/>
      </w:r>
    </w:p>
  </w:footnote>
  <w:footnote w:type="continuationSeparator" w:id="0">
    <w:p w14:paraId="6399169C" w14:textId="77777777" w:rsidR="00630C80" w:rsidRDefault="00630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1E2FDC"/>
    <w:multiLevelType w:val="hybridMultilevel"/>
    <w:tmpl w:val="6CC6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D6C0C"/>
    <w:multiLevelType w:val="hybridMultilevel"/>
    <w:tmpl w:val="34587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903E8"/>
    <w:multiLevelType w:val="hybridMultilevel"/>
    <w:tmpl w:val="F8CE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66D57"/>
    <w:multiLevelType w:val="hybridMultilevel"/>
    <w:tmpl w:val="0344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30F79"/>
    <w:multiLevelType w:val="hybridMultilevel"/>
    <w:tmpl w:val="AEA6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71484"/>
    <w:multiLevelType w:val="hybridMultilevel"/>
    <w:tmpl w:val="8874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2217C"/>
    <w:multiLevelType w:val="hybridMultilevel"/>
    <w:tmpl w:val="AF9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975A6"/>
    <w:multiLevelType w:val="hybridMultilevel"/>
    <w:tmpl w:val="7A103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BF5DAB"/>
    <w:multiLevelType w:val="hybridMultilevel"/>
    <w:tmpl w:val="6B14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A13DD"/>
    <w:multiLevelType w:val="hybridMultilevel"/>
    <w:tmpl w:val="72F4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86EB5"/>
    <w:multiLevelType w:val="hybridMultilevel"/>
    <w:tmpl w:val="C7A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0430A"/>
    <w:multiLevelType w:val="hybridMultilevel"/>
    <w:tmpl w:val="4A02B64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3425404D"/>
    <w:multiLevelType w:val="hybridMultilevel"/>
    <w:tmpl w:val="08F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A1CA2"/>
    <w:multiLevelType w:val="hybridMultilevel"/>
    <w:tmpl w:val="35CC4CBE"/>
    <w:lvl w:ilvl="0" w:tplc="FFFFFFFF">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74084"/>
    <w:multiLevelType w:val="hybridMultilevel"/>
    <w:tmpl w:val="884A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EB12DE"/>
    <w:multiLevelType w:val="hybridMultilevel"/>
    <w:tmpl w:val="2366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F33B2"/>
    <w:multiLevelType w:val="hybridMultilevel"/>
    <w:tmpl w:val="D498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A67D6"/>
    <w:multiLevelType w:val="hybridMultilevel"/>
    <w:tmpl w:val="878A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23129"/>
    <w:multiLevelType w:val="hybridMultilevel"/>
    <w:tmpl w:val="8738F64E"/>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3A02B042">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66FD5349"/>
    <w:multiLevelType w:val="hybridMultilevel"/>
    <w:tmpl w:val="A8E6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71965245"/>
    <w:multiLevelType w:val="hybridMultilevel"/>
    <w:tmpl w:val="E95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0305A0"/>
    <w:multiLevelType w:val="hybridMultilevel"/>
    <w:tmpl w:val="ED50A7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41E64B3"/>
    <w:multiLevelType w:val="hybridMultilevel"/>
    <w:tmpl w:val="EC8E9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170D67"/>
    <w:multiLevelType w:val="hybridMultilevel"/>
    <w:tmpl w:val="DE701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16"/>
  </w:num>
  <w:num w:numId="5">
    <w:abstractNumId w:val="11"/>
  </w:num>
  <w:num w:numId="6">
    <w:abstractNumId w:val="9"/>
  </w:num>
  <w:num w:numId="7">
    <w:abstractNumId w:val="6"/>
  </w:num>
  <w:num w:numId="8">
    <w:abstractNumId w:val="19"/>
  </w:num>
  <w:num w:numId="9">
    <w:abstractNumId w:val="12"/>
  </w:num>
  <w:num w:numId="10">
    <w:abstractNumId w:val="14"/>
  </w:num>
  <w:num w:numId="11">
    <w:abstractNumId w:val="24"/>
  </w:num>
  <w:num w:numId="12">
    <w:abstractNumId w:val="20"/>
  </w:num>
  <w:num w:numId="13">
    <w:abstractNumId w:val="22"/>
  </w:num>
  <w:num w:numId="14">
    <w:abstractNumId w:val="21"/>
  </w:num>
  <w:num w:numId="15">
    <w:abstractNumId w:val="17"/>
  </w:num>
  <w:num w:numId="16">
    <w:abstractNumId w:val="18"/>
  </w:num>
  <w:num w:numId="17">
    <w:abstractNumId w:val="10"/>
  </w:num>
  <w:num w:numId="18">
    <w:abstractNumId w:val="28"/>
  </w:num>
  <w:num w:numId="19">
    <w:abstractNumId w:val="8"/>
  </w:num>
  <w:num w:numId="20">
    <w:abstractNumId w:val="2"/>
  </w:num>
  <w:num w:numId="21">
    <w:abstractNumId w:val="1"/>
  </w:num>
  <w:num w:numId="22">
    <w:abstractNumId w:val="3"/>
  </w:num>
  <w:num w:numId="23">
    <w:abstractNumId w:val="5"/>
  </w:num>
  <w:num w:numId="24">
    <w:abstractNumId w:val="26"/>
  </w:num>
  <w:num w:numId="25">
    <w:abstractNumId w:val="25"/>
  </w:num>
  <w:num w:numId="26">
    <w:abstractNumId w:val="7"/>
  </w:num>
  <w:num w:numId="27">
    <w:abstractNumId w:val="13"/>
  </w:num>
  <w:num w:numId="28">
    <w:abstractNumId w:val="15"/>
  </w:num>
  <w:num w:numId="2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7443"/>
    <w:rsid w:val="00020516"/>
    <w:rsid w:val="00020E63"/>
    <w:rsid w:val="0002108E"/>
    <w:rsid w:val="00021693"/>
    <w:rsid w:val="00021F56"/>
    <w:rsid w:val="000230CB"/>
    <w:rsid w:val="000238BD"/>
    <w:rsid w:val="00023D43"/>
    <w:rsid w:val="00023DB6"/>
    <w:rsid w:val="00023E17"/>
    <w:rsid w:val="0002545E"/>
    <w:rsid w:val="00025FF5"/>
    <w:rsid w:val="000260F1"/>
    <w:rsid w:val="00026783"/>
    <w:rsid w:val="00026C4C"/>
    <w:rsid w:val="0002735E"/>
    <w:rsid w:val="000278C3"/>
    <w:rsid w:val="00031097"/>
    <w:rsid w:val="00031FB8"/>
    <w:rsid w:val="00032217"/>
    <w:rsid w:val="00032E54"/>
    <w:rsid w:val="00033C87"/>
    <w:rsid w:val="000354B4"/>
    <w:rsid w:val="00035B91"/>
    <w:rsid w:val="00036D4B"/>
    <w:rsid w:val="000377E2"/>
    <w:rsid w:val="00037A02"/>
    <w:rsid w:val="00044083"/>
    <w:rsid w:val="0004409C"/>
    <w:rsid w:val="000445C5"/>
    <w:rsid w:val="00045703"/>
    <w:rsid w:val="0004650B"/>
    <w:rsid w:val="0004682D"/>
    <w:rsid w:val="00046FF4"/>
    <w:rsid w:val="0004721C"/>
    <w:rsid w:val="0005001A"/>
    <w:rsid w:val="000509B9"/>
    <w:rsid w:val="00051ECD"/>
    <w:rsid w:val="00053C17"/>
    <w:rsid w:val="00054B88"/>
    <w:rsid w:val="00055DBF"/>
    <w:rsid w:val="00055DEE"/>
    <w:rsid w:val="00056223"/>
    <w:rsid w:val="00056B9C"/>
    <w:rsid w:val="00057CEB"/>
    <w:rsid w:val="000603EE"/>
    <w:rsid w:val="00064325"/>
    <w:rsid w:val="00064A8F"/>
    <w:rsid w:val="00066154"/>
    <w:rsid w:val="0006654F"/>
    <w:rsid w:val="00067840"/>
    <w:rsid w:val="00067DA4"/>
    <w:rsid w:val="00070035"/>
    <w:rsid w:val="00070897"/>
    <w:rsid w:val="00070D83"/>
    <w:rsid w:val="00072378"/>
    <w:rsid w:val="000739AA"/>
    <w:rsid w:val="00074CC0"/>
    <w:rsid w:val="000750F5"/>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C8F"/>
    <w:rsid w:val="0009253B"/>
    <w:rsid w:val="00092E4C"/>
    <w:rsid w:val="0009374E"/>
    <w:rsid w:val="00094C64"/>
    <w:rsid w:val="000A02CE"/>
    <w:rsid w:val="000A27E2"/>
    <w:rsid w:val="000A3984"/>
    <w:rsid w:val="000A4B64"/>
    <w:rsid w:val="000A4E77"/>
    <w:rsid w:val="000A51EC"/>
    <w:rsid w:val="000B1DD0"/>
    <w:rsid w:val="000B2373"/>
    <w:rsid w:val="000B38B6"/>
    <w:rsid w:val="000B3C56"/>
    <w:rsid w:val="000B521E"/>
    <w:rsid w:val="000B555A"/>
    <w:rsid w:val="000B5698"/>
    <w:rsid w:val="000C1416"/>
    <w:rsid w:val="000C162C"/>
    <w:rsid w:val="000C1C4E"/>
    <w:rsid w:val="000C2728"/>
    <w:rsid w:val="000C3425"/>
    <w:rsid w:val="000C51AD"/>
    <w:rsid w:val="000C56B3"/>
    <w:rsid w:val="000C60B7"/>
    <w:rsid w:val="000D03D8"/>
    <w:rsid w:val="000D0871"/>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535E"/>
    <w:rsid w:val="000E7B5D"/>
    <w:rsid w:val="000F018D"/>
    <w:rsid w:val="000F04B1"/>
    <w:rsid w:val="000F1E19"/>
    <w:rsid w:val="000F26C3"/>
    <w:rsid w:val="000F2A5E"/>
    <w:rsid w:val="000F2DB7"/>
    <w:rsid w:val="000F51F1"/>
    <w:rsid w:val="000F52EE"/>
    <w:rsid w:val="00100FD3"/>
    <w:rsid w:val="001012CC"/>
    <w:rsid w:val="00101677"/>
    <w:rsid w:val="00101B1C"/>
    <w:rsid w:val="00103617"/>
    <w:rsid w:val="001044D9"/>
    <w:rsid w:val="00104892"/>
    <w:rsid w:val="001054FB"/>
    <w:rsid w:val="0010566A"/>
    <w:rsid w:val="00106D57"/>
    <w:rsid w:val="00110900"/>
    <w:rsid w:val="00110B86"/>
    <w:rsid w:val="00110C4A"/>
    <w:rsid w:val="001128D8"/>
    <w:rsid w:val="00114738"/>
    <w:rsid w:val="0011488F"/>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30A0E"/>
    <w:rsid w:val="001315E1"/>
    <w:rsid w:val="00131C7F"/>
    <w:rsid w:val="00132E49"/>
    <w:rsid w:val="001331A8"/>
    <w:rsid w:val="00133D01"/>
    <w:rsid w:val="00135FE5"/>
    <w:rsid w:val="00136146"/>
    <w:rsid w:val="001362A2"/>
    <w:rsid w:val="00136598"/>
    <w:rsid w:val="0013666C"/>
    <w:rsid w:val="00137CD3"/>
    <w:rsid w:val="00140AD2"/>
    <w:rsid w:val="0014121F"/>
    <w:rsid w:val="00142D09"/>
    <w:rsid w:val="00142EC8"/>
    <w:rsid w:val="00142EE5"/>
    <w:rsid w:val="00145659"/>
    <w:rsid w:val="00145CFE"/>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1A38"/>
    <w:rsid w:val="00162934"/>
    <w:rsid w:val="00164E29"/>
    <w:rsid w:val="0016539A"/>
    <w:rsid w:val="001676AA"/>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7509"/>
    <w:rsid w:val="00197EE1"/>
    <w:rsid w:val="001A0053"/>
    <w:rsid w:val="001A0ABE"/>
    <w:rsid w:val="001A0E9D"/>
    <w:rsid w:val="001A1C20"/>
    <w:rsid w:val="001A2036"/>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F1F"/>
    <w:rsid w:val="001F3626"/>
    <w:rsid w:val="001F36E0"/>
    <w:rsid w:val="001F3E0A"/>
    <w:rsid w:val="001F4650"/>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66C"/>
    <w:rsid w:val="00213EEA"/>
    <w:rsid w:val="00214653"/>
    <w:rsid w:val="00214C47"/>
    <w:rsid w:val="002151BE"/>
    <w:rsid w:val="00215602"/>
    <w:rsid w:val="0021566F"/>
    <w:rsid w:val="00220308"/>
    <w:rsid w:val="00220D7C"/>
    <w:rsid w:val="00221EC4"/>
    <w:rsid w:val="0022209D"/>
    <w:rsid w:val="00222830"/>
    <w:rsid w:val="002264FA"/>
    <w:rsid w:val="002301ED"/>
    <w:rsid w:val="00230306"/>
    <w:rsid w:val="00230C53"/>
    <w:rsid w:val="002313DE"/>
    <w:rsid w:val="002317B1"/>
    <w:rsid w:val="00232A80"/>
    <w:rsid w:val="002340E9"/>
    <w:rsid w:val="00234DBB"/>
    <w:rsid w:val="00237FA1"/>
    <w:rsid w:val="0024007F"/>
    <w:rsid w:val="002409C2"/>
    <w:rsid w:val="00241093"/>
    <w:rsid w:val="002421EC"/>
    <w:rsid w:val="00242263"/>
    <w:rsid w:val="00242B47"/>
    <w:rsid w:val="00242DDC"/>
    <w:rsid w:val="00243AB8"/>
    <w:rsid w:val="00243BDC"/>
    <w:rsid w:val="00243CC5"/>
    <w:rsid w:val="002452E8"/>
    <w:rsid w:val="00246D3C"/>
    <w:rsid w:val="00251223"/>
    <w:rsid w:val="002519E5"/>
    <w:rsid w:val="00253349"/>
    <w:rsid w:val="00254080"/>
    <w:rsid w:val="00256532"/>
    <w:rsid w:val="002618F3"/>
    <w:rsid w:val="00262E1F"/>
    <w:rsid w:val="002631D2"/>
    <w:rsid w:val="002651DC"/>
    <w:rsid w:val="0026543C"/>
    <w:rsid w:val="00267468"/>
    <w:rsid w:val="00270150"/>
    <w:rsid w:val="00271525"/>
    <w:rsid w:val="002719A5"/>
    <w:rsid w:val="00271B01"/>
    <w:rsid w:val="00272440"/>
    <w:rsid w:val="00272CDC"/>
    <w:rsid w:val="0027441F"/>
    <w:rsid w:val="00274CF8"/>
    <w:rsid w:val="0027544A"/>
    <w:rsid w:val="0027625B"/>
    <w:rsid w:val="00276482"/>
    <w:rsid w:val="002769DA"/>
    <w:rsid w:val="00276B91"/>
    <w:rsid w:val="00277DF4"/>
    <w:rsid w:val="002814A3"/>
    <w:rsid w:val="00281CB1"/>
    <w:rsid w:val="0028307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317A"/>
    <w:rsid w:val="002B5045"/>
    <w:rsid w:val="002B7B2E"/>
    <w:rsid w:val="002C002E"/>
    <w:rsid w:val="002C3CD1"/>
    <w:rsid w:val="002C5285"/>
    <w:rsid w:val="002C63EB"/>
    <w:rsid w:val="002C6602"/>
    <w:rsid w:val="002C68B5"/>
    <w:rsid w:val="002D0323"/>
    <w:rsid w:val="002D06FA"/>
    <w:rsid w:val="002D07EA"/>
    <w:rsid w:val="002D0BEF"/>
    <w:rsid w:val="002D228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6DF1"/>
    <w:rsid w:val="002F7855"/>
    <w:rsid w:val="00302075"/>
    <w:rsid w:val="00302115"/>
    <w:rsid w:val="00306250"/>
    <w:rsid w:val="00306641"/>
    <w:rsid w:val="00306C9D"/>
    <w:rsid w:val="00307D9B"/>
    <w:rsid w:val="00307F66"/>
    <w:rsid w:val="0031393F"/>
    <w:rsid w:val="00313EEB"/>
    <w:rsid w:val="00315343"/>
    <w:rsid w:val="00315CE3"/>
    <w:rsid w:val="003163BD"/>
    <w:rsid w:val="003164B7"/>
    <w:rsid w:val="003167E4"/>
    <w:rsid w:val="00316DCC"/>
    <w:rsid w:val="003174BE"/>
    <w:rsid w:val="00317D2F"/>
    <w:rsid w:val="003202B4"/>
    <w:rsid w:val="003207B6"/>
    <w:rsid w:val="003208FB"/>
    <w:rsid w:val="00320B39"/>
    <w:rsid w:val="00320C13"/>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30AC"/>
    <w:rsid w:val="0036414E"/>
    <w:rsid w:val="00364EFB"/>
    <w:rsid w:val="0036524B"/>
    <w:rsid w:val="0037078A"/>
    <w:rsid w:val="00371AD0"/>
    <w:rsid w:val="003731F7"/>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D20"/>
    <w:rsid w:val="003C743A"/>
    <w:rsid w:val="003C7DDD"/>
    <w:rsid w:val="003C7EED"/>
    <w:rsid w:val="003D1F9E"/>
    <w:rsid w:val="003D454B"/>
    <w:rsid w:val="003D5295"/>
    <w:rsid w:val="003D58D1"/>
    <w:rsid w:val="003E2365"/>
    <w:rsid w:val="003E25FA"/>
    <w:rsid w:val="003E2A96"/>
    <w:rsid w:val="003E78D0"/>
    <w:rsid w:val="003F073F"/>
    <w:rsid w:val="003F0CF5"/>
    <w:rsid w:val="003F0DB6"/>
    <w:rsid w:val="003F29E0"/>
    <w:rsid w:val="003F3114"/>
    <w:rsid w:val="003F35CF"/>
    <w:rsid w:val="003F5A96"/>
    <w:rsid w:val="003F5BB7"/>
    <w:rsid w:val="003F7DB2"/>
    <w:rsid w:val="004001E4"/>
    <w:rsid w:val="0040039C"/>
    <w:rsid w:val="004017FE"/>
    <w:rsid w:val="00402AEE"/>
    <w:rsid w:val="00403F74"/>
    <w:rsid w:val="00404A0F"/>
    <w:rsid w:val="00405741"/>
    <w:rsid w:val="00405AA0"/>
    <w:rsid w:val="00406AA8"/>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4C5A"/>
    <w:rsid w:val="00455BAF"/>
    <w:rsid w:val="00455DED"/>
    <w:rsid w:val="00456027"/>
    <w:rsid w:val="004569B1"/>
    <w:rsid w:val="0045733E"/>
    <w:rsid w:val="00457AF9"/>
    <w:rsid w:val="00457F07"/>
    <w:rsid w:val="0046155F"/>
    <w:rsid w:val="004619FF"/>
    <w:rsid w:val="00461D48"/>
    <w:rsid w:val="00461DA3"/>
    <w:rsid w:val="00461F93"/>
    <w:rsid w:val="00465201"/>
    <w:rsid w:val="0046578A"/>
    <w:rsid w:val="00465FE7"/>
    <w:rsid w:val="00466073"/>
    <w:rsid w:val="004674AD"/>
    <w:rsid w:val="00470527"/>
    <w:rsid w:val="004707F9"/>
    <w:rsid w:val="00472878"/>
    <w:rsid w:val="00472A78"/>
    <w:rsid w:val="00473F3F"/>
    <w:rsid w:val="00476242"/>
    <w:rsid w:val="004764F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C3D"/>
    <w:rsid w:val="004C578F"/>
    <w:rsid w:val="004C6F86"/>
    <w:rsid w:val="004C7261"/>
    <w:rsid w:val="004D076F"/>
    <w:rsid w:val="004D0C65"/>
    <w:rsid w:val="004D14D1"/>
    <w:rsid w:val="004D2CBD"/>
    <w:rsid w:val="004D315C"/>
    <w:rsid w:val="004D525F"/>
    <w:rsid w:val="004D6E9F"/>
    <w:rsid w:val="004E0371"/>
    <w:rsid w:val="004E1CFB"/>
    <w:rsid w:val="004E246A"/>
    <w:rsid w:val="004E2D1A"/>
    <w:rsid w:val="004E2D8A"/>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31234"/>
    <w:rsid w:val="00531865"/>
    <w:rsid w:val="00531BAE"/>
    <w:rsid w:val="005321AF"/>
    <w:rsid w:val="005322D5"/>
    <w:rsid w:val="00532BB4"/>
    <w:rsid w:val="00533284"/>
    <w:rsid w:val="00534F2A"/>
    <w:rsid w:val="00536155"/>
    <w:rsid w:val="0054219E"/>
    <w:rsid w:val="00543531"/>
    <w:rsid w:val="00543608"/>
    <w:rsid w:val="0054467B"/>
    <w:rsid w:val="00546114"/>
    <w:rsid w:val="00546138"/>
    <w:rsid w:val="005462F5"/>
    <w:rsid w:val="00546621"/>
    <w:rsid w:val="005467EB"/>
    <w:rsid w:val="00546CEB"/>
    <w:rsid w:val="00551FF5"/>
    <w:rsid w:val="00553A3B"/>
    <w:rsid w:val="00553CCE"/>
    <w:rsid w:val="00555DCB"/>
    <w:rsid w:val="0055732A"/>
    <w:rsid w:val="00560A76"/>
    <w:rsid w:val="005610C3"/>
    <w:rsid w:val="005610D4"/>
    <w:rsid w:val="005611D1"/>
    <w:rsid w:val="0056267E"/>
    <w:rsid w:val="00562874"/>
    <w:rsid w:val="00562FB8"/>
    <w:rsid w:val="00566042"/>
    <w:rsid w:val="00566074"/>
    <w:rsid w:val="0056659E"/>
    <w:rsid w:val="00567A3D"/>
    <w:rsid w:val="00570134"/>
    <w:rsid w:val="00570723"/>
    <w:rsid w:val="00570EC1"/>
    <w:rsid w:val="00571D99"/>
    <w:rsid w:val="00572764"/>
    <w:rsid w:val="00572EBA"/>
    <w:rsid w:val="005737A8"/>
    <w:rsid w:val="00573D5C"/>
    <w:rsid w:val="005742CB"/>
    <w:rsid w:val="005744D9"/>
    <w:rsid w:val="005750E9"/>
    <w:rsid w:val="00576299"/>
    <w:rsid w:val="00576671"/>
    <w:rsid w:val="00576A10"/>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D3D"/>
    <w:rsid w:val="005A0E5B"/>
    <w:rsid w:val="005A1260"/>
    <w:rsid w:val="005A415D"/>
    <w:rsid w:val="005A537E"/>
    <w:rsid w:val="005A5523"/>
    <w:rsid w:val="005A62ED"/>
    <w:rsid w:val="005A65A6"/>
    <w:rsid w:val="005A6984"/>
    <w:rsid w:val="005B1169"/>
    <w:rsid w:val="005B183C"/>
    <w:rsid w:val="005B1DBC"/>
    <w:rsid w:val="005B2D13"/>
    <w:rsid w:val="005B33A5"/>
    <w:rsid w:val="005B3504"/>
    <w:rsid w:val="005B4882"/>
    <w:rsid w:val="005B49E7"/>
    <w:rsid w:val="005B5900"/>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71FD"/>
    <w:rsid w:val="00601315"/>
    <w:rsid w:val="00601CCC"/>
    <w:rsid w:val="006028AD"/>
    <w:rsid w:val="00603A9D"/>
    <w:rsid w:val="00604427"/>
    <w:rsid w:val="00605D31"/>
    <w:rsid w:val="0060678D"/>
    <w:rsid w:val="00614A9D"/>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638"/>
    <w:rsid w:val="006460CA"/>
    <w:rsid w:val="006470D5"/>
    <w:rsid w:val="00647227"/>
    <w:rsid w:val="006501A0"/>
    <w:rsid w:val="006508B4"/>
    <w:rsid w:val="00651C3E"/>
    <w:rsid w:val="00651F92"/>
    <w:rsid w:val="00653B27"/>
    <w:rsid w:val="0065402D"/>
    <w:rsid w:val="00654607"/>
    <w:rsid w:val="00655955"/>
    <w:rsid w:val="00660C87"/>
    <w:rsid w:val="006636C4"/>
    <w:rsid w:val="0066397A"/>
    <w:rsid w:val="00663A2E"/>
    <w:rsid w:val="00663C9D"/>
    <w:rsid w:val="00665733"/>
    <w:rsid w:val="00665AC9"/>
    <w:rsid w:val="00666DD1"/>
    <w:rsid w:val="00666FB7"/>
    <w:rsid w:val="00670A9B"/>
    <w:rsid w:val="00674EE6"/>
    <w:rsid w:val="006764ED"/>
    <w:rsid w:val="006769C6"/>
    <w:rsid w:val="00676CBA"/>
    <w:rsid w:val="00677078"/>
    <w:rsid w:val="0067715A"/>
    <w:rsid w:val="006779D5"/>
    <w:rsid w:val="00682F05"/>
    <w:rsid w:val="00682F69"/>
    <w:rsid w:val="006830A7"/>
    <w:rsid w:val="006834D9"/>
    <w:rsid w:val="006851CF"/>
    <w:rsid w:val="006856F4"/>
    <w:rsid w:val="00687112"/>
    <w:rsid w:val="0068726E"/>
    <w:rsid w:val="00687B65"/>
    <w:rsid w:val="006927A9"/>
    <w:rsid w:val="00692CD8"/>
    <w:rsid w:val="00693EE7"/>
    <w:rsid w:val="00694F37"/>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C1E77"/>
    <w:rsid w:val="006C2746"/>
    <w:rsid w:val="006C31A9"/>
    <w:rsid w:val="006C4EB3"/>
    <w:rsid w:val="006C5305"/>
    <w:rsid w:val="006C7246"/>
    <w:rsid w:val="006D0D4C"/>
    <w:rsid w:val="006D1E0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CD4"/>
    <w:rsid w:val="0070748E"/>
    <w:rsid w:val="00710234"/>
    <w:rsid w:val="00711073"/>
    <w:rsid w:val="00711A53"/>
    <w:rsid w:val="00712963"/>
    <w:rsid w:val="00713454"/>
    <w:rsid w:val="007134C4"/>
    <w:rsid w:val="00714A86"/>
    <w:rsid w:val="00714E7B"/>
    <w:rsid w:val="007166E4"/>
    <w:rsid w:val="00716F49"/>
    <w:rsid w:val="00717039"/>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53AF"/>
    <w:rsid w:val="00746AC1"/>
    <w:rsid w:val="00746D5A"/>
    <w:rsid w:val="00746F17"/>
    <w:rsid w:val="007501F9"/>
    <w:rsid w:val="00750918"/>
    <w:rsid w:val="00753028"/>
    <w:rsid w:val="00753B74"/>
    <w:rsid w:val="0075412A"/>
    <w:rsid w:val="00754180"/>
    <w:rsid w:val="007550D6"/>
    <w:rsid w:val="00757F19"/>
    <w:rsid w:val="00760896"/>
    <w:rsid w:val="007611E2"/>
    <w:rsid w:val="00761400"/>
    <w:rsid w:val="007621B2"/>
    <w:rsid w:val="00762AFF"/>
    <w:rsid w:val="0076343E"/>
    <w:rsid w:val="007635D5"/>
    <w:rsid w:val="00764CDE"/>
    <w:rsid w:val="00766F3C"/>
    <w:rsid w:val="007678B9"/>
    <w:rsid w:val="00770564"/>
    <w:rsid w:val="00770595"/>
    <w:rsid w:val="00771292"/>
    <w:rsid w:val="00772EED"/>
    <w:rsid w:val="00774035"/>
    <w:rsid w:val="0077498B"/>
    <w:rsid w:val="007749DA"/>
    <w:rsid w:val="00774E33"/>
    <w:rsid w:val="00774EEC"/>
    <w:rsid w:val="00775260"/>
    <w:rsid w:val="007773B4"/>
    <w:rsid w:val="00782A30"/>
    <w:rsid w:val="00783004"/>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729D"/>
    <w:rsid w:val="007A7471"/>
    <w:rsid w:val="007A7BFC"/>
    <w:rsid w:val="007B017D"/>
    <w:rsid w:val="007B0777"/>
    <w:rsid w:val="007B12D9"/>
    <w:rsid w:val="007B1A59"/>
    <w:rsid w:val="007B1C2C"/>
    <w:rsid w:val="007B1C69"/>
    <w:rsid w:val="007B4429"/>
    <w:rsid w:val="007B4C4C"/>
    <w:rsid w:val="007B588E"/>
    <w:rsid w:val="007B6054"/>
    <w:rsid w:val="007B6361"/>
    <w:rsid w:val="007B643E"/>
    <w:rsid w:val="007B7F89"/>
    <w:rsid w:val="007C0733"/>
    <w:rsid w:val="007C0984"/>
    <w:rsid w:val="007C1244"/>
    <w:rsid w:val="007C12E2"/>
    <w:rsid w:val="007C1677"/>
    <w:rsid w:val="007C16D7"/>
    <w:rsid w:val="007C1A3F"/>
    <w:rsid w:val="007C21DA"/>
    <w:rsid w:val="007C449F"/>
    <w:rsid w:val="007C4F19"/>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BB9"/>
    <w:rsid w:val="008074CF"/>
    <w:rsid w:val="00807C1C"/>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6179"/>
    <w:rsid w:val="00840E1F"/>
    <w:rsid w:val="008412D7"/>
    <w:rsid w:val="00841723"/>
    <w:rsid w:val="00841CF8"/>
    <w:rsid w:val="00842078"/>
    <w:rsid w:val="008424DA"/>
    <w:rsid w:val="00843161"/>
    <w:rsid w:val="00843F71"/>
    <w:rsid w:val="00843FD9"/>
    <w:rsid w:val="00845143"/>
    <w:rsid w:val="008458FF"/>
    <w:rsid w:val="00845F8D"/>
    <w:rsid w:val="008471C9"/>
    <w:rsid w:val="008519DA"/>
    <w:rsid w:val="00851B8C"/>
    <w:rsid w:val="008530D5"/>
    <w:rsid w:val="00853137"/>
    <w:rsid w:val="0085383E"/>
    <w:rsid w:val="00853A01"/>
    <w:rsid w:val="00855325"/>
    <w:rsid w:val="0085551E"/>
    <w:rsid w:val="0085632E"/>
    <w:rsid w:val="008563CE"/>
    <w:rsid w:val="00857539"/>
    <w:rsid w:val="0085763D"/>
    <w:rsid w:val="00857AAA"/>
    <w:rsid w:val="0086210D"/>
    <w:rsid w:val="0086277A"/>
    <w:rsid w:val="00862FC4"/>
    <w:rsid w:val="008651F5"/>
    <w:rsid w:val="00865425"/>
    <w:rsid w:val="00866564"/>
    <w:rsid w:val="0086738A"/>
    <w:rsid w:val="00867460"/>
    <w:rsid w:val="008675B5"/>
    <w:rsid w:val="00867C78"/>
    <w:rsid w:val="00873EF9"/>
    <w:rsid w:val="00874C16"/>
    <w:rsid w:val="00875278"/>
    <w:rsid w:val="00876C08"/>
    <w:rsid w:val="00880611"/>
    <w:rsid w:val="00881EEB"/>
    <w:rsid w:val="008826E1"/>
    <w:rsid w:val="00883733"/>
    <w:rsid w:val="0088418B"/>
    <w:rsid w:val="0088556D"/>
    <w:rsid w:val="00890F43"/>
    <w:rsid w:val="008919F6"/>
    <w:rsid w:val="00891EE3"/>
    <w:rsid w:val="00893120"/>
    <w:rsid w:val="008944F3"/>
    <w:rsid w:val="008966DD"/>
    <w:rsid w:val="008967A0"/>
    <w:rsid w:val="00897801"/>
    <w:rsid w:val="008A2BA7"/>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4C46"/>
    <w:rsid w:val="008E6C72"/>
    <w:rsid w:val="008E728B"/>
    <w:rsid w:val="008E77B4"/>
    <w:rsid w:val="008F0D2E"/>
    <w:rsid w:val="008F0E6F"/>
    <w:rsid w:val="008F14C8"/>
    <w:rsid w:val="008F3C90"/>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580E"/>
    <w:rsid w:val="00935E0F"/>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342C"/>
    <w:rsid w:val="00953D15"/>
    <w:rsid w:val="00954D9B"/>
    <w:rsid w:val="009550E5"/>
    <w:rsid w:val="00955454"/>
    <w:rsid w:val="00955CD9"/>
    <w:rsid w:val="00956341"/>
    <w:rsid w:val="009563D5"/>
    <w:rsid w:val="00956937"/>
    <w:rsid w:val="009570F7"/>
    <w:rsid w:val="0095725B"/>
    <w:rsid w:val="00957D6D"/>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D78"/>
    <w:rsid w:val="00A04DC1"/>
    <w:rsid w:val="00A04DFD"/>
    <w:rsid w:val="00A06875"/>
    <w:rsid w:val="00A0794D"/>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7C0"/>
    <w:rsid w:val="00A30072"/>
    <w:rsid w:val="00A301A9"/>
    <w:rsid w:val="00A31526"/>
    <w:rsid w:val="00A31EAF"/>
    <w:rsid w:val="00A31F02"/>
    <w:rsid w:val="00A33252"/>
    <w:rsid w:val="00A333D7"/>
    <w:rsid w:val="00A33502"/>
    <w:rsid w:val="00A3468E"/>
    <w:rsid w:val="00A3485B"/>
    <w:rsid w:val="00A35D96"/>
    <w:rsid w:val="00A3601D"/>
    <w:rsid w:val="00A3623F"/>
    <w:rsid w:val="00A36F00"/>
    <w:rsid w:val="00A37EA9"/>
    <w:rsid w:val="00A402B7"/>
    <w:rsid w:val="00A415F4"/>
    <w:rsid w:val="00A41E9A"/>
    <w:rsid w:val="00A41EB2"/>
    <w:rsid w:val="00A42424"/>
    <w:rsid w:val="00A429FB"/>
    <w:rsid w:val="00A44C5C"/>
    <w:rsid w:val="00A45550"/>
    <w:rsid w:val="00A4686E"/>
    <w:rsid w:val="00A478F1"/>
    <w:rsid w:val="00A504F8"/>
    <w:rsid w:val="00A522CA"/>
    <w:rsid w:val="00A536FB"/>
    <w:rsid w:val="00A54D76"/>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5CC8"/>
    <w:rsid w:val="00A86320"/>
    <w:rsid w:val="00A869EF"/>
    <w:rsid w:val="00A87E6D"/>
    <w:rsid w:val="00A90616"/>
    <w:rsid w:val="00A90E3F"/>
    <w:rsid w:val="00A916EE"/>
    <w:rsid w:val="00A93134"/>
    <w:rsid w:val="00A93C4B"/>
    <w:rsid w:val="00A93EBD"/>
    <w:rsid w:val="00A9437F"/>
    <w:rsid w:val="00A944CD"/>
    <w:rsid w:val="00A945A2"/>
    <w:rsid w:val="00A94F9C"/>
    <w:rsid w:val="00A970FB"/>
    <w:rsid w:val="00A97BC7"/>
    <w:rsid w:val="00AA0414"/>
    <w:rsid w:val="00AA185F"/>
    <w:rsid w:val="00AA2392"/>
    <w:rsid w:val="00AA24C3"/>
    <w:rsid w:val="00AA2FFC"/>
    <w:rsid w:val="00AA444E"/>
    <w:rsid w:val="00AA5319"/>
    <w:rsid w:val="00AA56D8"/>
    <w:rsid w:val="00AA5938"/>
    <w:rsid w:val="00AA5F4B"/>
    <w:rsid w:val="00AA63E5"/>
    <w:rsid w:val="00AB11FE"/>
    <w:rsid w:val="00AB30F9"/>
    <w:rsid w:val="00AB34F6"/>
    <w:rsid w:val="00AB3A9F"/>
    <w:rsid w:val="00AB3B24"/>
    <w:rsid w:val="00AB43F6"/>
    <w:rsid w:val="00AB5BB7"/>
    <w:rsid w:val="00AB6279"/>
    <w:rsid w:val="00AB7159"/>
    <w:rsid w:val="00AB7166"/>
    <w:rsid w:val="00AB768E"/>
    <w:rsid w:val="00AB7B62"/>
    <w:rsid w:val="00AC15D9"/>
    <w:rsid w:val="00AC193A"/>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CFD"/>
    <w:rsid w:val="00B0049A"/>
    <w:rsid w:val="00B00866"/>
    <w:rsid w:val="00B00C00"/>
    <w:rsid w:val="00B01159"/>
    <w:rsid w:val="00B01B34"/>
    <w:rsid w:val="00B04CEF"/>
    <w:rsid w:val="00B04DBA"/>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407B5"/>
    <w:rsid w:val="00B42BE2"/>
    <w:rsid w:val="00B43134"/>
    <w:rsid w:val="00B4334F"/>
    <w:rsid w:val="00B440C8"/>
    <w:rsid w:val="00B448BB"/>
    <w:rsid w:val="00B45AEC"/>
    <w:rsid w:val="00B460A0"/>
    <w:rsid w:val="00B47FB0"/>
    <w:rsid w:val="00B50137"/>
    <w:rsid w:val="00B5073C"/>
    <w:rsid w:val="00B50C7C"/>
    <w:rsid w:val="00B517A3"/>
    <w:rsid w:val="00B51D43"/>
    <w:rsid w:val="00B524EB"/>
    <w:rsid w:val="00B54CB5"/>
    <w:rsid w:val="00B563ED"/>
    <w:rsid w:val="00B61212"/>
    <w:rsid w:val="00B623D3"/>
    <w:rsid w:val="00B6278C"/>
    <w:rsid w:val="00B62AAF"/>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D5E"/>
    <w:rsid w:val="00B87DE6"/>
    <w:rsid w:val="00B91489"/>
    <w:rsid w:val="00B91DB5"/>
    <w:rsid w:val="00B93B0C"/>
    <w:rsid w:val="00B97BA5"/>
    <w:rsid w:val="00BA0A53"/>
    <w:rsid w:val="00BA1EDD"/>
    <w:rsid w:val="00BA29EC"/>
    <w:rsid w:val="00BA3B7C"/>
    <w:rsid w:val="00BA4E47"/>
    <w:rsid w:val="00BA5A54"/>
    <w:rsid w:val="00BA5AF6"/>
    <w:rsid w:val="00BA609E"/>
    <w:rsid w:val="00BA627F"/>
    <w:rsid w:val="00BA7248"/>
    <w:rsid w:val="00BA7567"/>
    <w:rsid w:val="00BA7725"/>
    <w:rsid w:val="00BB146B"/>
    <w:rsid w:val="00BB1667"/>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6C18"/>
    <w:rsid w:val="00BD7A76"/>
    <w:rsid w:val="00BE003A"/>
    <w:rsid w:val="00BE0D86"/>
    <w:rsid w:val="00BE1C2B"/>
    <w:rsid w:val="00BE2287"/>
    <w:rsid w:val="00BE24FC"/>
    <w:rsid w:val="00BE346C"/>
    <w:rsid w:val="00BE4C10"/>
    <w:rsid w:val="00BE569A"/>
    <w:rsid w:val="00BE5893"/>
    <w:rsid w:val="00BE6752"/>
    <w:rsid w:val="00BE6C97"/>
    <w:rsid w:val="00BE74A2"/>
    <w:rsid w:val="00BE78AC"/>
    <w:rsid w:val="00BF015E"/>
    <w:rsid w:val="00BF05BF"/>
    <w:rsid w:val="00BF075E"/>
    <w:rsid w:val="00BF3349"/>
    <w:rsid w:val="00BF3D28"/>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6801"/>
    <w:rsid w:val="00C4727E"/>
    <w:rsid w:val="00C52530"/>
    <w:rsid w:val="00C525F2"/>
    <w:rsid w:val="00C530D1"/>
    <w:rsid w:val="00C539D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5942"/>
    <w:rsid w:val="00C95DDE"/>
    <w:rsid w:val="00C96620"/>
    <w:rsid w:val="00C9694C"/>
    <w:rsid w:val="00C972E4"/>
    <w:rsid w:val="00C9764E"/>
    <w:rsid w:val="00CA20B9"/>
    <w:rsid w:val="00CA340F"/>
    <w:rsid w:val="00CA3C59"/>
    <w:rsid w:val="00CA3C97"/>
    <w:rsid w:val="00CA61CB"/>
    <w:rsid w:val="00CA6280"/>
    <w:rsid w:val="00CA632C"/>
    <w:rsid w:val="00CA6429"/>
    <w:rsid w:val="00CA668D"/>
    <w:rsid w:val="00CA6861"/>
    <w:rsid w:val="00CA79CA"/>
    <w:rsid w:val="00CB002C"/>
    <w:rsid w:val="00CB0068"/>
    <w:rsid w:val="00CB1F97"/>
    <w:rsid w:val="00CB228E"/>
    <w:rsid w:val="00CB2D8E"/>
    <w:rsid w:val="00CB424F"/>
    <w:rsid w:val="00CB5E55"/>
    <w:rsid w:val="00CB5F23"/>
    <w:rsid w:val="00CB665D"/>
    <w:rsid w:val="00CB6E2A"/>
    <w:rsid w:val="00CC0701"/>
    <w:rsid w:val="00CC0B6F"/>
    <w:rsid w:val="00CC0FC9"/>
    <w:rsid w:val="00CC1534"/>
    <w:rsid w:val="00CC2FB1"/>
    <w:rsid w:val="00CC3787"/>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5208"/>
    <w:rsid w:val="00CE5944"/>
    <w:rsid w:val="00CF0CF1"/>
    <w:rsid w:val="00CF4A9B"/>
    <w:rsid w:val="00CF4AAB"/>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60776"/>
    <w:rsid w:val="00D60FC8"/>
    <w:rsid w:val="00D61652"/>
    <w:rsid w:val="00D61D58"/>
    <w:rsid w:val="00D63EC0"/>
    <w:rsid w:val="00D64CA0"/>
    <w:rsid w:val="00D64EDF"/>
    <w:rsid w:val="00D65521"/>
    <w:rsid w:val="00D66E73"/>
    <w:rsid w:val="00D674E9"/>
    <w:rsid w:val="00D676CF"/>
    <w:rsid w:val="00D67F49"/>
    <w:rsid w:val="00D703C3"/>
    <w:rsid w:val="00D70FA0"/>
    <w:rsid w:val="00D710B3"/>
    <w:rsid w:val="00D712C0"/>
    <w:rsid w:val="00D7150E"/>
    <w:rsid w:val="00D725B9"/>
    <w:rsid w:val="00D7499F"/>
    <w:rsid w:val="00D80207"/>
    <w:rsid w:val="00D808D5"/>
    <w:rsid w:val="00D80A4C"/>
    <w:rsid w:val="00D810ED"/>
    <w:rsid w:val="00D81F52"/>
    <w:rsid w:val="00D84375"/>
    <w:rsid w:val="00D8585D"/>
    <w:rsid w:val="00D85D14"/>
    <w:rsid w:val="00D8721D"/>
    <w:rsid w:val="00D87752"/>
    <w:rsid w:val="00D9017B"/>
    <w:rsid w:val="00D901F5"/>
    <w:rsid w:val="00D91462"/>
    <w:rsid w:val="00D91775"/>
    <w:rsid w:val="00D92EB9"/>
    <w:rsid w:val="00D93DDA"/>
    <w:rsid w:val="00D94324"/>
    <w:rsid w:val="00D95145"/>
    <w:rsid w:val="00D95EDF"/>
    <w:rsid w:val="00DA0816"/>
    <w:rsid w:val="00DA1ABD"/>
    <w:rsid w:val="00DA1DA1"/>
    <w:rsid w:val="00DA29E5"/>
    <w:rsid w:val="00DA3DD6"/>
    <w:rsid w:val="00DA487A"/>
    <w:rsid w:val="00DA4B67"/>
    <w:rsid w:val="00DA4C19"/>
    <w:rsid w:val="00DA5678"/>
    <w:rsid w:val="00DA72D3"/>
    <w:rsid w:val="00DA7A27"/>
    <w:rsid w:val="00DA7D01"/>
    <w:rsid w:val="00DB0292"/>
    <w:rsid w:val="00DB0350"/>
    <w:rsid w:val="00DB1997"/>
    <w:rsid w:val="00DB42B0"/>
    <w:rsid w:val="00DB5108"/>
    <w:rsid w:val="00DB64B3"/>
    <w:rsid w:val="00DB7484"/>
    <w:rsid w:val="00DC10D2"/>
    <w:rsid w:val="00DC1E77"/>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AB8"/>
    <w:rsid w:val="00E01C50"/>
    <w:rsid w:val="00E021A0"/>
    <w:rsid w:val="00E03414"/>
    <w:rsid w:val="00E035E7"/>
    <w:rsid w:val="00E037C7"/>
    <w:rsid w:val="00E06C47"/>
    <w:rsid w:val="00E06FA2"/>
    <w:rsid w:val="00E071BC"/>
    <w:rsid w:val="00E0733C"/>
    <w:rsid w:val="00E10380"/>
    <w:rsid w:val="00E10AA4"/>
    <w:rsid w:val="00E10ABC"/>
    <w:rsid w:val="00E113F4"/>
    <w:rsid w:val="00E139AF"/>
    <w:rsid w:val="00E16D64"/>
    <w:rsid w:val="00E16D74"/>
    <w:rsid w:val="00E206BD"/>
    <w:rsid w:val="00E2134B"/>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5AB9"/>
    <w:rsid w:val="00E878BB"/>
    <w:rsid w:val="00E9020E"/>
    <w:rsid w:val="00E90896"/>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291D"/>
    <w:rsid w:val="00EF2D0B"/>
    <w:rsid w:val="00EF4207"/>
    <w:rsid w:val="00EF445A"/>
    <w:rsid w:val="00EF75A2"/>
    <w:rsid w:val="00EF778C"/>
    <w:rsid w:val="00EF784A"/>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254"/>
    <w:rsid w:val="00F2574A"/>
    <w:rsid w:val="00F25BC0"/>
    <w:rsid w:val="00F26820"/>
    <w:rsid w:val="00F26AF1"/>
    <w:rsid w:val="00F304AA"/>
    <w:rsid w:val="00F30BA8"/>
    <w:rsid w:val="00F30D12"/>
    <w:rsid w:val="00F31D2F"/>
    <w:rsid w:val="00F325F6"/>
    <w:rsid w:val="00F33753"/>
    <w:rsid w:val="00F345E9"/>
    <w:rsid w:val="00F34DE9"/>
    <w:rsid w:val="00F355B7"/>
    <w:rsid w:val="00F3643F"/>
    <w:rsid w:val="00F36C73"/>
    <w:rsid w:val="00F377C8"/>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5842"/>
    <w:rsid w:val="00F758CD"/>
    <w:rsid w:val="00F77C2C"/>
    <w:rsid w:val="00F80704"/>
    <w:rsid w:val="00F812FE"/>
    <w:rsid w:val="00F82C3F"/>
    <w:rsid w:val="00F82CB2"/>
    <w:rsid w:val="00F82D5F"/>
    <w:rsid w:val="00F8610F"/>
    <w:rsid w:val="00F86588"/>
    <w:rsid w:val="00F8676B"/>
    <w:rsid w:val="00F86A27"/>
    <w:rsid w:val="00F872FB"/>
    <w:rsid w:val="00F901F2"/>
    <w:rsid w:val="00F9061B"/>
    <w:rsid w:val="00F9134A"/>
    <w:rsid w:val="00F9146F"/>
    <w:rsid w:val="00F914AF"/>
    <w:rsid w:val="00F92024"/>
    <w:rsid w:val="00F92BA0"/>
    <w:rsid w:val="00F92EDF"/>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330A"/>
    <w:rsid w:val="00FE3DA9"/>
    <w:rsid w:val="00FE4704"/>
    <w:rsid w:val="00FE504D"/>
    <w:rsid w:val="00FE651D"/>
    <w:rsid w:val="00FE6548"/>
    <w:rsid w:val="00FE655E"/>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E15A1-9F7A-400B-8DF0-0A05F65B2117}"/>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Pages>
  <Words>841</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31</cp:revision>
  <cp:lastPrinted>2020-09-11T09:54:00Z</cp:lastPrinted>
  <dcterms:created xsi:type="dcterms:W3CDTF">2021-12-15T09:41:00Z</dcterms:created>
  <dcterms:modified xsi:type="dcterms:W3CDTF">2022-01-17T09:41:00Z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