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B26E8A6"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0354B4">
        <w:rPr>
          <w:rFonts w:ascii="Segoe UI Light" w:hAnsi="Segoe UI Light" w:cs="Segoe UI Light"/>
          <w:sz w:val="32"/>
          <w:szCs w:val="32"/>
        </w:rPr>
        <w:t>3</w:t>
      </w:r>
      <w:r w:rsidR="008675B5" w:rsidRPr="00DD0A5C">
        <w:rPr>
          <w:rFonts w:ascii="Segoe UI Light" w:hAnsi="Segoe UI Light" w:cs="Segoe UI Light"/>
          <w:sz w:val="32"/>
          <w:szCs w:val="32"/>
        </w:rPr>
        <w:t>.</w:t>
      </w:r>
      <w:r w:rsidR="000354B4">
        <w:rPr>
          <w:rFonts w:ascii="Segoe UI Light" w:hAnsi="Segoe UI Light" w:cs="Segoe UI Light"/>
          <w:sz w:val="32"/>
          <w:szCs w:val="32"/>
        </w:rPr>
        <w:t>1020.</w:t>
      </w:r>
      <w:r w:rsidR="001F2D5C">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267DEE5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01</w:t>
      </w:r>
      <w:r w:rsidR="000354B4">
        <w:rPr>
          <w:rFonts w:ascii="Segoe UI Light" w:hAnsi="Segoe UI Light" w:cs="Segoe UI Light"/>
          <w:caps/>
          <w:sz w:val="22"/>
          <w:szCs w:val="22"/>
        </w:rPr>
        <w:t>-</w:t>
      </w:r>
      <w:r w:rsidR="001F2D5C">
        <w:rPr>
          <w:rFonts w:ascii="Segoe UI Light" w:hAnsi="Segoe UI Light" w:cs="Segoe UI Light"/>
          <w:caps/>
          <w:sz w:val="22"/>
          <w:szCs w:val="22"/>
        </w:rPr>
        <w:t>24</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630C80"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04530508"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630C80" w:rsidP="007A36E3">
            <w:pPr>
              <w:rPr>
                <w:rFonts w:ascii="Segoe UI Light" w:hAnsi="Segoe UI Light" w:cs="Segoe UI Light"/>
                <w:sz w:val="24"/>
              </w:rPr>
            </w:pPr>
            <w:r>
              <w:rPr>
                <w:noProof/>
              </w:rPr>
              <w:object w:dxaOrig="12270" w:dyaOrig="11160" w14:anchorId="3529E73F">
                <v:shape id="_x0000_i1026" type="#_x0000_t75" alt="" style="width:268.8pt;height:246pt;mso-width-percent:0;mso-height-percent:0;mso-width-percent:0;mso-height-percent:0" o:ole="">
                  <v:imagedata r:id="rId16" o:title=""/>
                </v:shape>
                <o:OLEObject Type="Embed" ProgID="Paint.Picture" ShapeID="_x0000_i1026" DrawAspect="Content" ObjectID="_1704530509"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2299A0F"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0354B4">
        <w:rPr>
          <w:rFonts w:ascii="Segoe UI Light" w:hAnsi="Segoe UI Light" w:cs="Segoe UI Light"/>
          <w:sz w:val="24"/>
        </w:rPr>
        <w:t>3</w:t>
      </w:r>
      <w:r w:rsidR="00AF4AB5" w:rsidRPr="00DD0A5C">
        <w:rPr>
          <w:rFonts w:ascii="Segoe UI Light" w:hAnsi="Segoe UI Light" w:cs="Segoe UI Light"/>
          <w:sz w:val="24"/>
        </w:rPr>
        <w:t>_</w:t>
      </w:r>
      <w:r w:rsidR="000354B4">
        <w:rPr>
          <w:rFonts w:ascii="Segoe UI Light" w:hAnsi="Segoe UI Light" w:cs="Segoe UI Light"/>
          <w:sz w:val="24"/>
        </w:rPr>
        <w:t>1020_</w:t>
      </w:r>
      <w:r w:rsidR="001F2D5C">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FAD84E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0354B4">
              <w:rPr>
                <w:rFonts w:ascii="Segoe UI Light" w:hAnsi="Segoe UI Light" w:cs="Segoe UI Light"/>
                <w:sz w:val="22"/>
                <w:szCs w:val="22"/>
              </w:rPr>
              <w:t>2</w:t>
            </w:r>
          </w:p>
        </w:tc>
        <w:tc>
          <w:tcPr>
            <w:tcW w:w="0" w:type="auto"/>
          </w:tcPr>
          <w:p w14:paraId="7870A347" w14:textId="6637D5D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0354B4">
              <w:rPr>
                <w:rFonts w:ascii="Segoe UI Light" w:hAnsi="Segoe UI Light" w:cs="Segoe UI Light"/>
                <w:sz w:val="22"/>
                <w:szCs w:val="22"/>
              </w:rPr>
              <w:t>3</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0354B4">
              <w:rPr>
                <w:rFonts w:ascii="Segoe UI Light" w:hAnsi="Segoe UI Light" w:cs="Segoe UI Light"/>
                <w:sz w:val="22"/>
                <w:szCs w:val="22"/>
              </w:rPr>
              <w:t>020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BF0EC9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0354B4">
              <w:rPr>
                <w:rFonts w:ascii="Segoe UI Light" w:hAnsi="Segoe UI Light" w:cs="Segoe UI Light"/>
                <w:sz w:val="22"/>
                <w:szCs w:val="22"/>
              </w:rPr>
              <w:t>6</w:t>
            </w:r>
          </w:p>
        </w:tc>
        <w:tc>
          <w:tcPr>
            <w:tcW w:w="0" w:type="auto"/>
          </w:tcPr>
          <w:p w14:paraId="6A009449" w14:textId="4A5127C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C659FE">
              <w:rPr>
                <w:rFonts w:ascii="Segoe UI Light" w:hAnsi="Segoe UI Light" w:cs="Segoe UI Light"/>
                <w:sz w:val="22"/>
                <w:szCs w:val="22"/>
              </w:rPr>
              <w:t>1</w:t>
            </w:r>
            <w:r w:rsidR="000354B4">
              <w:rPr>
                <w:rFonts w:ascii="Segoe UI Light" w:hAnsi="Segoe UI Light" w:cs="Segoe UI Light"/>
                <w:sz w:val="22"/>
                <w:szCs w:val="22"/>
              </w:rPr>
              <w:t>64</w:t>
            </w:r>
          </w:p>
        </w:tc>
      </w:tr>
    </w:tbl>
    <w:p w14:paraId="3C057462" w14:textId="77777777" w:rsidR="00955454" w:rsidRDefault="00955454" w:rsidP="000C56B3"/>
    <w:p w14:paraId="6BF6E542" w14:textId="1E54F346" w:rsidR="005D0FE8" w:rsidRPr="00E06C47" w:rsidRDefault="005D0FE8" w:rsidP="005D0FE8">
      <w:pPr>
        <w:pStyle w:val="Heading1"/>
        <w:jc w:val="right"/>
        <w:rPr>
          <w:rFonts w:ascii="Segoe UI Light" w:hAnsi="Segoe UI Light" w:cs="Segoe UI Light"/>
        </w:rPr>
      </w:pPr>
      <w:r w:rsidRPr="00E06C47">
        <w:rPr>
          <w:rFonts w:ascii="Segoe UI Light" w:hAnsi="Segoe UI Light" w:cs="Segoe UI Light"/>
        </w:rPr>
        <w:t>Enhancements:</w:t>
      </w:r>
    </w:p>
    <w:p w14:paraId="2C7CF5DF" w14:textId="090729C1" w:rsidR="0050776C" w:rsidRPr="001166B3" w:rsidRDefault="0050776C">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0776C" w:rsidRPr="00DD0A5C" w14:paraId="3F5D04EB" w14:textId="77777777" w:rsidTr="001A6D92">
        <w:trPr>
          <w:trHeight w:val="300"/>
        </w:trPr>
        <w:tc>
          <w:tcPr>
            <w:tcW w:w="1890" w:type="dxa"/>
            <w:shd w:val="clear" w:color="auto" w:fill="8DB3E2" w:themeFill="text2" w:themeFillTint="66"/>
            <w:noWrap/>
            <w:vAlign w:val="bottom"/>
            <w:hideMark/>
          </w:tcPr>
          <w:p w14:paraId="320FB7B1"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2006C916" w14:textId="77777777" w:rsidR="0050776C" w:rsidRPr="00DD0A5C" w:rsidRDefault="0050776C" w:rsidP="001A6D9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C7A9C" w:rsidRPr="00DD0A5C" w14:paraId="1BFAD475"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E159B" w14:textId="268EA48F" w:rsidR="00AC7A9C" w:rsidRDefault="00096338"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C8F995A" w14:textId="2C6F9B0C" w:rsidR="00B12205" w:rsidRPr="00096338" w:rsidRDefault="00096338" w:rsidP="00096338">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096338">
              <w:rPr>
                <w:rFonts w:ascii="Segoe UI Light" w:hAnsi="Segoe UI Light" w:cs="Segoe UI Light"/>
                <w:b/>
                <w:bCs/>
                <w:sz w:val="22"/>
                <w:szCs w:val="22"/>
              </w:rPr>
              <w:t>Business process administration</w:t>
            </w:r>
            <w:r>
              <w:rPr>
                <w:rFonts w:ascii="Segoe UI Light" w:hAnsi="Segoe UI Light" w:cs="Segoe UI Light"/>
                <w:sz w:val="22"/>
                <w:szCs w:val="22"/>
              </w:rPr>
              <w:t xml:space="preserve"> setup form under </w:t>
            </w:r>
            <w:r w:rsidRPr="00096338">
              <w:rPr>
                <w:rFonts w:ascii="Segoe UI Light" w:hAnsi="Segoe UI Light" w:cs="Segoe UI Light"/>
                <w:b/>
                <w:bCs/>
                <w:sz w:val="22"/>
                <w:szCs w:val="22"/>
              </w:rPr>
              <w:t>Setup for business continuity</w:t>
            </w:r>
            <w:r>
              <w:rPr>
                <w:rFonts w:ascii="Segoe UI Light" w:hAnsi="Segoe UI Light" w:cs="Segoe UI Light"/>
                <w:sz w:val="22"/>
                <w:szCs w:val="22"/>
              </w:rPr>
              <w:t xml:space="preserve">, was copied to </w:t>
            </w:r>
            <w:r w:rsidRPr="00096338">
              <w:rPr>
                <w:rFonts w:ascii="Segoe UI Light" w:hAnsi="Segoe UI Light" w:cs="Segoe UI Light"/>
                <w:b/>
                <w:bCs/>
                <w:sz w:val="22"/>
                <w:szCs w:val="22"/>
              </w:rPr>
              <w:t>Setup for Internal audit</w:t>
            </w:r>
          </w:p>
        </w:tc>
      </w:tr>
      <w:tr w:rsidR="00A554DD" w:rsidRPr="00DD0A5C" w14:paraId="090F01FC"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AF8E1" w14:textId="40B46EDB" w:rsidR="00A554DD" w:rsidRDefault="00A554DD"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BCAAB00" w14:textId="42C6DA52" w:rsidR="00A554DD" w:rsidRDefault="00A554DD" w:rsidP="00096338">
            <w:pPr>
              <w:shd w:val="clear" w:color="auto" w:fill="FFFFFF"/>
              <w:rPr>
                <w:rFonts w:ascii="Segoe UI Light" w:hAnsi="Segoe UI Light" w:cs="Segoe UI Light"/>
                <w:sz w:val="22"/>
                <w:szCs w:val="22"/>
              </w:rPr>
            </w:pPr>
            <w:r>
              <w:rPr>
                <w:rFonts w:ascii="Segoe UI Light" w:hAnsi="Segoe UI Light" w:cs="Segoe UI Light"/>
                <w:sz w:val="22"/>
                <w:szCs w:val="22"/>
              </w:rPr>
              <w:t xml:space="preserve">A new security role was created for the </w:t>
            </w:r>
            <w:r w:rsidRPr="00A554DD">
              <w:rPr>
                <w:rFonts w:ascii="Segoe UI Light" w:hAnsi="Segoe UI Light" w:cs="Segoe UI Light"/>
                <w:b/>
                <w:bCs/>
                <w:sz w:val="22"/>
                <w:szCs w:val="22"/>
              </w:rPr>
              <w:t>Document manager</w:t>
            </w:r>
          </w:p>
        </w:tc>
      </w:tr>
      <w:tr w:rsidR="000933DB" w:rsidRPr="00DD0A5C" w14:paraId="0D6CEC57"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6D0E6" w14:textId="1213BCA0" w:rsidR="000933DB" w:rsidRDefault="000933DB"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C57F5BE" w14:textId="14BDA840" w:rsidR="000933DB" w:rsidRDefault="000933DB" w:rsidP="000933DB">
            <w:pPr>
              <w:pStyle w:val="ListParagraph"/>
              <w:numPr>
                <w:ilvl w:val="0"/>
                <w:numId w:val="30"/>
              </w:numPr>
              <w:shd w:val="clear" w:color="auto" w:fill="FFFFFF"/>
              <w:ind w:left="342"/>
              <w:rPr>
                <w:rFonts w:ascii="Segoe UI Light" w:hAnsi="Segoe UI Light" w:cs="Segoe UI Light"/>
                <w:sz w:val="22"/>
                <w:szCs w:val="22"/>
              </w:rPr>
            </w:pPr>
            <w:r w:rsidRPr="000933DB">
              <w:rPr>
                <w:rFonts w:ascii="Segoe UI Light" w:hAnsi="Segoe UI Light" w:cs="Segoe UI Light"/>
                <w:sz w:val="22"/>
                <w:szCs w:val="22"/>
              </w:rPr>
              <w:t xml:space="preserve">The following </w:t>
            </w:r>
            <w:r w:rsidR="00D678E4">
              <w:rPr>
                <w:rFonts w:ascii="Segoe UI Light" w:hAnsi="Segoe UI Light" w:cs="Segoe UI Light"/>
                <w:sz w:val="22"/>
                <w:szCs w:val="22"/>
              </w:rPr>
              <w:t>display methods were</w:t>
            </w:r>
            <w:r w:rsidRPr="000933DB">
              <w:rPr>
                <w:rFonts w:ascii="Segoe UI Light" w:hAnsi="Segoe UI Light" w:cs="Segoe UI Light"/>
                <w:sz w:val="22"/>
                <w:szCs w:val="22"/>
              </w:rPr>
              <w:t xml:space="preserve"> added to the </w:t>
            </w:r>
            <w:r w:rsidRPr="000933DB">
              <w:rPr>
                <w:rFonts w:ascii="Segoe UI Light" w:hAnsi="Segoe UI Light" w:cs="Segoe UI Light"/>
                <w:b/>
                <w:bCs/>
                <w:sz w:val="22"/>
                <w:szCs w:val="22"/>
              </w:rPr>
              <w:t>Enterprise risk register</w:t>
            </w:r>
            <w:r w:rsidR="00E359A5" w:rsidRPr="00E359A5">
              <w:rPr>
                <w:rFonts w:ascii="Segoe UI Light" w:hAnsi="Segoe UI Light" w:cs="Segoe UI Light"/>
                <w:sz w:val="22"/>
                <w:szCs w:val="22"/>
              </w:rPr>
              <w:t xml:space="preserve">, </w:t>
            </w:r>
            <w:r w:rsidR="00E359A5">
              <w:rPr>
                <w:rFonts w:ascii="Segoe UI Light" w:hAnsi="Segoe UI Light" w:cs="Segoe UI Light"/>
                <w:sz w:val="22"/>
                <w:szCs w:val="22"/>
              </w:rPr>
              <w:t xml:space="preserve">Header </w:t>
            </w:r>
            <w:r w:rsidR="00D678E4">
              <w:rPr>
                <w:rFonts w:ascii="Segoe UI Light" w:hAnsi="Segoe UI Light" w:cs="Segoe UI Light"/>
                <w:sz w:val="22"/>
                <w:szCs w:val="22"/>
              </w:rPr>
              <w:t xml:space="preserve">view </w:t>
            </w:r>
            <w:r w:rsidR="00E359A5">
              <w:rPr>
                <w:rFonts w:ascii="Segoe UI Light" w:hAnsi="Segoe UI Light" w:cs="Segoe UI Light"/>
                <w:sz w:val="22"/>
                <w:szCs w:val="22"/>
              </w:rPr>
              <w:t xml:space="preserve">and Lines view, for </w:t>
            </w:r>
            <w:r w:rsidR="00D678E4">
              <w:rPr>
                <w:rFonts w:ascii="Segoe UI Light" w:hAnsi="Segoe UI Light" w:cs="Segoe UI Light"/>
                <w:sz w:val="22"/>
                <w:szCs w:val="22"/>
              </w:rPr>
              <w:t>each one of the</w:t>
            </w:r>
            <w:r w:rsidR="00E359A5">
              <w:rPr>
                <w:rFonts w:ascii="Segoe UI Light" w:hAnsi="Segoe UI Light" w:cs="Segoe UI Light"/>
                <w:sz w:val="22"/>
                <w:szCs w:val="22"/>
              </w:rPr>
              <w:t xml:space="preserve"> </w:t>
            </w:r>
            <w:r w:rsidR="00E359A5" w:rsidRPr="00E359A5">
              <w:rPr>
                <w:rFonts w:ascii="Segoe UI Light" w:hAnsi="Segoe UI Light" w:cs="Segoe UI Light"/>
                <w:b/>
                <w:bCs/>
                <w:sz w:val="22"/>
                <w:szCs w:val="22"/>
              </w:rPr>
              <w:t>RACI</w:t>
            </w:r>
            <w:r w:rsidR="00E359A5">
              <w:rPr>
                <w:rFonts w:ascii="Segoe UI Light" w:hAnsi="Segoe UI Light" w:cs="Segoe UI Light"/>
                <w:sz w:val="22"/>
                <w:szCs w:val="22"/>
              </w:rPr>
              <w:t xml:space="preserve"> fields</w:t>
            </w:r>
            <w:r w:rsidRPr="00E359A5">
              <w:rPr>
                <w:rFonts w:ascii="Segoe UI Light" w:hAnsi="Segoe UI Light" w:cs="Segoe UI Light"/>
                <w:sz w:val="22"/>
                <w:szCs w:val="22"/>
              </w:rPr>
              <w:t>:</w:t>
            </w:r>
          </w:p>
          <w:p w14:paraId="2D0C7429" w14:textId="690B05FC" w:rsidR="000933DB" w:rsidRDefault="00D678E4" w:rsidP="000933DB">
            <w:pPr>
              <w:pStyle w:val="ListParagraph"/>
              <w:numPr>
                <w:ilvl w:val="1"/>
                <w:numId w:val="30"/>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D678E4">
              <w:rPr>
                <w:rFonts w:ascii="Segoe UI Light" w:hAnsi="Segoe UI Light" w:cs="Segoe UI Light"/>
                <w:b/>
                <w:bCs/>
                <w:sz w:val="22"/>
                <w:szCs w:val="22"/>
              </w:rPr>
              <w:t>Job</w:t>
            </w:r>
            <w:r>
              <w:rPr>
                <w:rFonts w:ascii="Segoe UI Light" w:hAnsi="Segoe UI Light" w:cs="Segoe UI Light"/>
                <w:sz w:val="22"/>
                <w:szCs w:val="22"/>
              </w:rPr>
              <w:t xml:space="preserve"> of the selected worker</w:t>
            </w:r>
          </w:p>
          <w:p w14:paraId="664A2A14" w14:textId="77777777" w:rsidR="000933DB" w:rsidRDefault="00D678E4" w:rsidP="00096338">
            <w:pPr>
              <w:pStyle w:val="ListParagraph"/>
              <w:numPr>
                <w:ilvl w:val="1"/>
                <w:numId w:val="30"/>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D678E4">
              <w:rPr>
                <w:rFonts w:ascii="Segoe UI Light" w:hAnsi="Segoe UI Light" w:cs="Segoe UI Light"/>
                <w:b/>
                <w:bCs/>
                <w:sz w:val="22"/>
                <w:szCs w:val="22"/>
              </w:rPr>
              <w:t>Department</w:t>
            </w:r>
            <w:r>
              <w:rPr>
                <w:rFonts w:ascii="Segoe UI Light" w:hAnsi="Segoe UI Light" w:cs="Segoe UI Light"/>
                <w:sz w:val="22"/>
                <w:szCs w:val="22"/>
              </w:rPr>
              <w:t xml:space="preserve"> of the selected worker</w:t>
            </w:r>
          </w:p>
          <w:p w14:paraId="6118BF3A" w14:textId="078164A7" w:rsidR="004D4D8F" w:rsidRPr="00D678E4" w:rsidRDefault="004D4D8F" w:rsidP="004D4D8F">
            <w:pPr>
              <w:pStyle w:val="ListParagraph"/>
              <w:numPr>
                <w:ilvl w:val="0"/>
                <w:numId w:val="30"/>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w:t>
            </w:r>
            <w:r w:rsidRPr="004D4D8F">
              <w:rPr>
                <w:rFonts w:ascii="Segoe UI Light" w:hAnsi="Segoe UI Light" w:cs="Segoe UI Light"/>
                <w:b/>
                <w:bCs/>
                <w:sz w:val="22"/>
                <w:szCs w:val="22"/>
              </w:rPr>
              <w:t>Status</w:t>
            </w:r>
            <w:r>
              <w:rPr>
                <w:rFonts w:ascii="Segoe UI Light" w:hAnsi="Segoe UI Light" w:cs="Segoe UI Light"/>
                <w:sz w:val="22"/>
                <w:szCs w:val="22"/>
              </w:rPr>
              <w:t xml:space="preserve"> column on all the Risk register list pages, was moved forward in the grid to just after the Risk register ID column</w:t>
            </w:r>
          </w:p>
        </w:tc>
      </w:tr>
      <w:tr w:rsidR="00310B2E" w:rsidRPr="00DD0A5C" w14:paraId="26293CED"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A6E63" w14:textId="2D0FD2B6" w:rsidR="00310B2E" w:rsidRDefault="00310B2E"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32AF7D2" w14:textId="77777777" w:rsidR="00310B2E" w:rsidRDefault="00310B2E" w:rsidP="000933DB">
            <w:pPr>
              <w:pStyle w:val="ListParagraph"/>
              <w:numPr>
                <w:ilvl w:val="0"/>
                <w:numId w:val="30"/>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following buttons were added to the </w:t>
            </w:r>
            <w:r w:rsidRPr="00310B2E">
              <w:rPr>
                <w:rFonts w:ascii="Segoe UI Light" w:hAnsi="Segoe UI Light" w:cs="Segoe UI Light"/>
                <w:b/>
                <w:bCs/>
                <w:sz w:val="22"/>
                <w:szCs w:val="22"/>
              </w:rPr>
              <w:t>Gate pass</w:t>
            </w:r>
            <w:r>
              <w:rPr>
                <w:rFonts w:ascii="Segoe UI Light" w:hAnsi="Segoe UI Light" w:cs="Segoe UI Light"/>
                <w:sz w:val="22"/>
                <w:szCs w:val="22"/>
              </w:rPr>
              <w:t>:</w:t>
            </w:r>
          </w:p>
          <w:p w14:paraId="5E8E4216" w14:textId="43418C55" w:rsidR="00310B2E" w:rsidRDefault="00310B2E" w:rsidP="00310B2E">
            <w:pPr>
              <w:pStyle w:val="ListParagraph"/>
              <w:numPr>
                <w:ilvl w:val="1"/>
                <w:numId w:val="30"/>
              </w:numPr>
              <w:shd w:val="clear" w:color="auto" w:fill="FFFFFF"/>
              <w:ind w:left="702"/>
              <w:rPr>
                <w:rFonts w:ascii="Segoe UI Light" w:hAnsi="Segoe UI Light" w:cs="Segoe UI Light"/>
                <w:sz w:val="22"/>
                <w:szCs w:val="22"/>
              </w:rPr>
            </w:pPr>
            <w:r w:rsidRPr="00310B2E">
              <w:rPr>
                <w:rFonts w:ascii="Segoe UI Light" w:hAnsi="Segoe UI Light" w:cs="Segoe UI Light"/>
                <w:b/>
                <w:bCs/>
                <w:sz w:val="22"/>
                <w:szCs w:val="22"/>
              </w:rPr>
              <w:t>In</w:t>
            </w:r>
            <w:r>
              <w:rPr>
                <w:rFonts w:ascii="Segoe UI Light" w:hAnsi="Segoe UI Light" w:cs="Segoe UI Light"/>
                <w:sz w:val="22"/>
                <w:szCs w:val="22"/>
              </w:rPr>
              <w:t xml:space="preserve"> – to log the time and date on which the </w:t>
            </w:r>
            <w:r w:rsidR="004E3D1E">
              <w:rPr>
                <w:rFonts w:ascii="Segoe UI Light" w:hAnsi="Segoe UI Light" w:cs="Segoe UI Light"/>
                <w:sz w:val="22"/>
                <w:szCs w:val="22"/>
              </w:rPr>
              <w:t>visitors</w:t>
            </w:r>
            <w:r>
              <w:rPr>
                <w:rFonts w:ascii="Segoe UI Light" w:hAnsi="Segoe UI Light" w:cs="Segoe UI Light"/>
                <w:sz w:val="22"/>
                <w:szCs w:val="22"/>
              </w:rPr>
              <w:t xml:space="preserve"> enter</w:t>
            </w:r>
            <w:r w:rsidR="004E3D1E">
              <w:rPr>
                <w:rFonts w:ascii="Segoe UI Light" w:hAnsi="Segoe UI Light" w:cs="Segoe UI Light"/>
                <w:sz w:val="22"/>
                <w:szCs w:val="22"/>
              </w:rPr>
              <w:t>ed</w:t>
            </w:r>
            <w:r>
              <w:rPr>
                <w:rFonts w:ascii="Segoe UI Light" w:hAnsi="Segoe UI Light" w:cs="Segoe UI Light"/>
                <w:sz w:val="22"/>
                <w:szCs w:val="22"/>
              </w:rPr>
              <w:t xml:space="preserve"> the facility</w:t>
            </w:r>
          </w:p>
          <w:p w14:paraId="14ECE520" w14:textId="02FB5E65" w:rsidR="00310B2E" w:rsidRDefault="00310B2E" w:rsidP="00310B2E">
            <w:pPr>
              <w:pStyle w:val="ListParagraph"/>
              <w:numPr>
                <w:ilvl w:val="1"/>
                <w:numId w:val="30"/>
              </w:numPr>
              <w:shd w:val="clear" w:color="auto" w:fill="FFFFFF"/>
              <w:ind w:left="702"/>
              <w:rPr>
                <w:rFonts w:ascii="Segoe UI Light" w:hAnsi="Segoe UI Light" w:cs="Segoe UI Light"/>
                <w:sz w:val="22"/>
                <w:szCs w:val="22"/>
              </w:rPr>
            </w:pPr>
            <w:r w:rsidRPr="00310B2E">
              <w:rPr>
                <w:rFonts w:ascii="Segoe UI Light" w:hAnsi="Segoe UI Light" w:cs="Segoe UI Light"/>
                <w:b/>
                <w:bCs/>
                <w:sz w:val="22"/>
                <w:szCs w:val="22"/>
              </w:rPr>
              <w:t>Out</w:t>
            </w:r>
            <w:r>
              <w:rPr>
                <w:rFonts w:ascii="Segoe UI Light" w:hAnsi="Segoe UI Light" w:cs="Segoe UI Light"/>
                <w:sz w:val="22"/>
                <w:szCs w:val="22"/>
              </w:rPr>
              <w:t xml:space="preserve"> – to log the time and date on which the </w:t>
            </w:r>
            <w:r w:rsidR="004E3D1E">
              <w:rPr>
                <w:rFonts w:ascii="Segoe UI Light" w:hAnsi="Segoe UI Light" w:cs="Segoe UI Light"/>
                <w:sz w:val="22"/>
                <w:szCs w:val="22"/>
              </w:rPr>
              <w:t>visitors</w:t>
            </w:r>
            <w:r>
              <w:rPr>
                <w:rFonts w:ascii="Segoe UI Light" w:hAnsi="Segoe UI Light" w:cs="Segoe UI Light"/>
                <w:sz w:val="22"/>
                <w:szCs w:val="22"/>
              </w:rPr>
              <w:t xml:space="preserve"> exit</w:t>
            </w:r>
            <w:r w:rsidR="008109CA">
              <w:rPr>
                <w:rFonts w:ascii="Segoe UI Light" w:hAnsi="Segoe UI Light" w:cs="Segoe UI Light"/>
                <w:sz w:val="22"/>
                <w:szCs w:val="22"/>
              </w:rPr>
              <w:t>ed</w:t>
            </w:r>
            <w:r>
              <w:rPr>
                <w:rFonts w:ascii="Segoe UI Light" w:hAnsi="Segoe UI Light" w:cs="Segoe UI Light"/>
                <w:sz w:val="22"/>
                <w:szCs w:val="22"/>
              </w:rPr>
              <w:t xml:space="preserve"> the facility</w:t>
            </w:r>
          </w:p>
          <w:p w14:paraId="12E995EC" w14:textId="3A7C179F" w:rsidR="00310B2E" w:rsidRPr="000933DB" w:rsidRDefault="00310B2E" w:rsidP="00310B2E">
            <w:pPr>
              <w:pStyle w:val="ListParagraph"/>
              <w:numPr>
                <w:ilvl w:val="0"/>
                <w:numId w:val="30"/>
              </w:numPr>
              <w:shd w:val="clear" w:color="auto" w:fill="FFFFFF"/>
              <w:ind w:left="342"/>
              <w:rPr>
                <w:rFonts w:ascii="Segoe UI Light" w:hAnsi="Segoe UI Light" w:cs="Segoe UI Light"/>
                <w:sz w:val="22"/>
                <w:szCs w:val="22"/>
              </w:rPr>
            </w:pPr>
            <w:r w:rsidRPr="00310B2E">
              <w:rPr>
                <w:rFonts w:ascii="Segoe UI Light" w:hAnsi="Segoe UI Light" w:cs="Segoe UI Light"/>
                <w:sz w:val="22"/>
                <w:szCs w:val="22"/>
              </w:rPr>
              <w:t>The above information</w:t>
            </w:r>
            <w:r w:rsidR="00717613">
              <w:rPr>
                <w:rFonts w:ascii="Segoe UI Light" w:hAnsi="Segoe UI Light" w:cs="Segoe UI Light"/>
                <w:sz w:val="22"/>
                <w:szCs w:val="22"/>
              </w:rPr>
              <w:t xml:space="preserve"> (and some other additional information)</w:t>
            </w:r>
            <w:r w:rsidRPr="00310B2E">
              <w:rPr>
                <w:rFonts w:ascii="Segoe UI Light" w:hAnsi="Segoe UI Light" w:cs="Segoe UI Light"/>
                <w:sz w:val="22"/>
                <w:szCs w:val="22"/>
              </w:rPr>
              <w:t>, as well as the</w:t>
            </w:r>
            <w:r>
              <w:rPr>
                <w:rFonts w:ascii="Segoe UI Light" w:hAnsi="Segoe UI Light" w:cs="Segoe UI Light"/>
                <w:b/>
                <w:bCs/>
                <w:sz w:val="22"/>
                <w:szCs w:val="22"/>
              </w:rPr>
              <w:t xml:space="preserve"> Gate pass ID </w:t>
            </w:r>
            <w:r w:rsidRPr="00310B2E">
              <w:rPr>
                <w:rFonts w:ascii="Segoe UI Light" w:hAnsi="Segoe UI Light" w:cs="Segoe UI Light"/>
                <w:sz w:val="22"/>
                <w:szCs w:val="22"/>
              </w:rPr>
              <w:t>is now</w:t>
            </w:r>
            <w:r>
              <w:rPr>
                <w:rFonts w:ascii="Segoe UI Light" w:hAnsi="Segoe UI Light" w:cs="Segoe UI Light"/>
                <w:sz w:val="22"/>
                <w:szCs w:val="22"/>
              </w:rPr>
              <w:t xml:space="preserve"> passed to the </w:t>
            </w:r>
            <w:r w:rsidRPr="00717613">
              <w:rPr>
                <w:rFonts w:ascii="Segoe UI Light" w:hAnsi="Segoe UI Light" w:cs="Segoe UI Light"/>
                <w:b/>
                <w:bCs/>
                <w:sz w:val="22"/>
                <w:szCs w:val="22"/>
              </w:rPr>
              <w:t>Visitor log sheet</w:t>
            </w:r>
          </w:p>
        </w:tc>
      </w:tr>
      <w:tr w:rsidR="00D678E4" w:rsidRPr="00DD0A5C" w14:paraId="2A43BC1D" w14:textId="77777777" w:rsidTr="001A6D92">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6D59D" w14:textId="2E146B8A" w:rsidR="00D678E4" w:rsidRDefault="005306F5" w:rsidP="001A6D9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Mobile apps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F521B32" w14:textId="77777777" w:rsidR="00D678E4" w:rsidRPr="00BE384D" w:rsidRDefault="005306F5" w:rsidP="00BE384D">
            <w:pPr>
              <w:pStyle w:val="ListParagraph"/>
              <w:numPr>
                <w:ilvl w:val="0"/>
                <w:numId w:val="31"/>
              </w:numPr>
              <w:shd w:val="clear" w:color="auto" w:fill="FFFFFF"/>
              <w:ind w:left="342"/>
              <w:rPr>
                <w:rFonts w:ascii="Segoe UI Light" w:hAnsi="Segoe UI Light" w:cs="Segoe UI Light"/>
                <w:sz w:val="22"/>
                <w:szCs w:val="22"/>
              </w:rPr>
            </w:pPr>
            <w:r w:rsidRPr="00BE384D">
              <w:rPr>
                <w:rFonts w:ascii="Segoe UI Light" w:hAnsi="Segoe UI Light" w:cs="Segoe UI Light"/>
                <w:sz w:val="22"/>
                <w:szCs w:val="22"/>
              </w:rPr>
              <w:t xml:space="preserve">The </w:t>
            </w:r>
            <w:r w:rsidRPr="00BE384D">
              <w:rPr>
                <w:rFonts w:ascii="Segoe UI Light" w:hAnsi="Segoe UI Light" w:cs="Segoe UI Light"/>
                <w:b/>
                <w:bCs/>
                <w:sz w:val="22"/>
                <w:szCs w:val="22"/>
              </w:rPr>
              <w:t>Data entities</w:t>
            </w:r>
            <w:r w:rsidRPr="00BE384D">
              <w:rPr>
                <w:rFonts w:ascii="Segoe UI Light" w:hAnsi="Segoe UI Light" w:cs="Segoe UI Light"/>
                <w:sz w:val="22"/>
                <w:szCs w:val="22"/>
              </w:rPr>
              <w:t xml:space="preserve"> for all the mobile apps now include </w:t>
            </w:r>
            <w:r w:rsidRPr="00BE384D">
              <w:rPr>
                <w:rFonts w:ascii="Segoe UI Light" w:hAnsi="Segoe UI Light" w:cs="Segoe UI Light"/>
                <w:b/>
                <w:bCs/>
                <w:sz w:val="22"/>
                <w:szCs w:val="22"/>
              </w:rPr>
              <w:t>timestamp</w:t>
            </w:r>
            <w:r w:rsidRPr="00BE384D">
              <w:rPr>
                <w:rFonts w:ascii="Segoe UI Light" w:hAnsi="Segoe UI Light" w:cs="Segoe UI Light"/>
                <w:sz w:val="22"/>
                <w:szCs w:val="22"/>
              </w:rPr>
              <w:t xml:space="preserve"> fields</w:t>
            </w:r>
          </w:p>
          <w:p w14:paraId="2B6DB19E" w14:textId="096C6934" w:rsidR="0021128B" w:rsidRPr="0021128B" w:rsidRDefault="0021128B" w:rsidP="0021128B">
            <w:pPr>
              <w:pStyle w:val="ListParagraph"/>
              <w:numPr>
                <w:ilvl w:val="0"/>
                <w:numId w:val="31"/>
              </w:numPr>
              <w:shd w:val="clear" w:color="auto" w:fill="FFFFFF"/>
              <w:ind w:left="342"/>
              <w:rPr>
                <w:rFonts w:ascii="Segoe UI Light" w:hAnsi="Segoe UI Light" w:cs="Segoe UI Light"/>
                <w:sz w:val="22"/>
                <w:szCs w:val="22"/>
              </w:rPr>
            </w:pPr>
            <w:r>
              <w:rPr>
                <w:rFonts w:ascii="Segoe UI Light" w:hAnsi="Segoe UI Light" w:cs="Segoe UI Light"/>
                <w:sz w:val="22"/>
                <w:szCs w:val="22"/>
              </w:rPr>
              <w:t>A</w:t>
            </w:r>
            <w:r w:rsidR="005306F5" w:rsidRPr="00BE384D">
              <w:rPr>
                <w:rFonts w:ascii="Segoe UI Light" w:hAnsi="Segoe UI Light" w:cs="Segoe UI Light"/>
                <w:sz w:val="22"/>
                <w:szCs w:val="22"/>
              </w:rPr>
              <w:t xml:space="preserve"> new </w:t>
            </w:r>
            <w:r w:rsidR="005306F5" w:rsidRPr="00BE384D">
              <w:rPr>
                <w:rFonts w:ascii="Segoe UI Light" w:hAnsi="Segoe UI Light" w:cs="Segoe UI Light"/>
                <w:b/>
                <w:bCs/>
                <w:sz w:val="22"/>
                <w:szCs w:val="22"/>
              </w:rPr>
              <w:t>Data entity</w:t>
            </w:r>
            <w:r w:rsidR="005306F5" w:rsidRPr="00BE384D">
              <w:rPr>
                <w:rFonts w:ascii="Segoe UI Light" w:hAnsi="Segoe UI Light" w:cs="Segoe UI Light"/>
                <w:sz w:val="22"/>
                <w:szCs w:val="22"/>
              </w:rPr>
              <w:t xml:space="preserve"> for the </w:t>
            </w:r>
            <w:r w:rsidR="00BE384D" w:rsidRPr="00BE384D">
              <w:rPr>
                <w:rFonts w:ascii="Segoe UI Light" w:hAnsi="Segoe UI Light" w:cs="Segoe UI Light"/>
                <w:sz w:val="22"/>
                <w:szCs w:val="22"/>
              </w:rPr>
              <w:t>I</w:t>
            </w:r>
            <w:r w:rsidR="005306F5" w:rsidRPr="00BE384D">
              <w:rPr>
                <w:rFonts w:ascii="Segoe UI Light" w:hAnsi="Segoe UI Light" w:cs="Segoe UI Light"/>
                <w:sz w:val="22"/>
                <w:szCs w:val="22"/>
              </w:rPr>
              <w:t>ncidents</w:t>
            </w:r>
            <w:r w:rsidR="00BE384D" w:rsidRPr="00BE384D">
              <w:rPr>
                <w:rFonts w:ascii="Segoe UI Light" w:hAnsi="Segoe UI Light" w:cs="Segoe UI Light"/>
                <w:sz w:val="22"/>
                <w:szCs w:val="22"/>
              </w:rPr>
              <w:t xml:space="preserve"> app to return the ”</w:t>
            </w:r>
            <w:r w:rsidR="00BE384D" w:rsidRPr="00BE384D">
              <w:rPr>
                <w:rFonts w:ascii="Segoe UI Light" w:hAnsi="Segoe UI Light" w:cs="Segoe UI Light"/>
                <w:b/>
                <w:bCs/>
                <w:sz w:val="22"/>
                <w:szCs w:val="22"/>
              </w:rPr>
              <w:t>count by type</w:t>
            </w:r>
            <w:r w:rsidR="00BE384D" w:rsidRPr="00BE384D">
              <w:rPr>
                <w:rFonts w:ascii="Segoe UI Light" w:hAnsi="Segoe UI Light" w:cs="Segoe UI Light"/>
                <w:sz w:val="22"/>
                <w:szCs w:val="22"/>
              </w:rPr>
              <w:t>”</w:t>
            </w:r>
            <w:r>
              <w:rPr>
                <w:rFonts w:ascii="Segoe UI Light" w:hAnsi="Segoe UI Light" w:cs="Segoe UI Light"/>
                <w:sz w:val="22"/>
                <w:szCs w:val="22"/>
              </w:rPr>
              <w:t>, was created</w:t>
            </w:r>
          </w:p>
        </w:tc>
      </w:tr>
    </w:tbl>
    <w:p w14:paraId="6CAE30E9" w14:textId="70579BA6" w:rsidR="00A82063" w:rsidRDefault="00A82063">
      <w:pPr>
        <w:rPr>
          <w:rFonts w:ascii="Segoe UI Light" w:hAnsi="Segoe UI Light" w:cs="Segoe UI Light"/>
        </w:rPr>
      </w:pPr>
    </w:p>
    <w:p w14:paraId="6BFB1EA6" w14:textId="77777777" w:rsidR="000E42C2" w:rsidRDefault="000E42C2">
      <w:pPr>
        <w:rPr>
          <w:rFonts w:ascii="Segoe UI Light" w:hAnsi="Segoe UI Light" w:cs="Segoe UI Light"/>
        </w:rPr>
      </w:pPr>
    </w:p>
    <w:p w14:paraId="6F7001A3" w14:textId="785A5785" w:rsidR="00C02BB4" w:rsidRPr="00E06C47" w:rsidRDefault="00C02BB4" w:rsidP="00C02BB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6FBAE05" w14:textId="77777777" w:rsidR="00C02BB4" w:rsidRPr="001166B3" w:rsidRDefault="00C02BB4" w:rsidP="00C02BB4">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C02BB4" w:rsidRPr="00DD0A5C" w14:paraId="17720AD8" w14:textId="77777777" w:rsidTr="00203C33">
        <w:trPr>
          <w:trHeight w:val="300"/>
        </w:trPr>
        <w:tc>
          <w:tcPr>
            <w:tcW w:w="1890" w:type="dxa"/>
            <w:shd w:val="clear" w:color="auto" w:fill="8DB3E2" w:themeFill="text2" w:themeFillTint="66"/>
            <w:noWrap/>
            <w:vAlign w:val="bottom"/>
            <w:hideMark/>
          </w:tcPr>
          <w:p w14:paraId="704FCD8E"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8DB553"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02BB4" w:rsidRPr="00DD0A5C" w14:paraId="5506E9BF" w14:textId="77777777" w:rsidTr="00203C33">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01C66" w14:textId="76AFD98B" w:rsidR="00C02BB4" w:rsidRDefault="0021128B" w:rsidP="00203C33">
            <w:pPr>
              <w:rPr>
                <w:rFonts w:ascii="Segoe UI Light" w:hAnsi="Segoe UI Light" w:cs="Segoe UI Light"/>
                <w:color w:val="000000"/>
                <w:sz w:val="22"/>
                <w:szCs w:val="22"/>
                <w:lang w:val="en-ZA" w:eastAsia="en-ZA"/>
              </w:rPr>
            </w:pPr>
            <w:r w:rsidRPr="0021128B">
              <w:rPr>
                <w:rFonts w:ascii="Segoe UI Light" w:hAnsi="Segoe UI Light" w:cs="Segoe UI Light"/>
                <w:color w:val="000000"/>
                <w:sz w:val="22"/>
                <w:szCs w:val="22"/>
                <w:lang w:val="en-ZA" w:eastAsia="en-ZA"/>
              </w:rPr>
              <w:t>Mobile apps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99E3292" w14:textId="4D4B3274" w:rsidR="00C02BB4" w:rsidRDefault="0021128B" w:rsidP="00203C33">
            <w:pPr>
              <w:shd w:val="clear" w:color="auto" w:fill="FFFFFF"/>
              <w:rPr>
                <w:rFonts w:ascii="Segoe UI Light" w:hAnsi="Segoe UI Light" w:cs="Segoe UI Light"/>
                <w:sz w:val="22"/>
                <w:szCs w:val="22"/>
              </w:rPr>
            </w:pPr>
            <w:r>
              <w:rPr>
                <w:rFonts w:ascii="Segoe UI Light" w:hAnsi="Segoe UI Light" w:cs="Segoe UI Light"/>
                <w:sz w:val="22"/>
                <w:szCs w:val="22"/>
              </w:rPr>
              <w:t xml:space="preserve">The issue that caused the </w:t>
            </w:r>
            <w:r w:rsidRPr="005278A0">
              <w:rPr>
                <w:rFonts w:ascii="Segoe UI Light" w:hAnsi="Segoe UI Light" w:cs="Segoe UI Light"/>
                <w:b/>
                <w:bCs/>
                <w:sz w:val="22"/>
                <w:szCs w:val="22"/>
              </w:rPr>
              <w:t>Inspection journal</w:t>
            </w:r>
            <w:r>
              <w:rPr>
                <w:rFonts w:ascii="Segoe UI Light" w:hAnsi="Segoe UI Light" w:cs="Segoe UI Light"/>
                <w:sz w:val="22"/>
                <w:szCs w:val="22"/>
              </w:rPr>
              <w:t xml:space="preserve"> data entity </w:t>
            </w:r>
            <w:r w:rsidR="005278A0">
              <w:rPr>
                <w:rFonts w:ascii="Segoe UI Light" w:hAnsi="Segoe UI Light" w:cs="Segoe UI Light"/>
                <w:sz w:val="22"/>
                <w:szCs w:val="22"/>
              </w:rPr>
              <w:t xml:space="preserve">not to export data, has been fixed </w:t>
            </w:r>
          </w:p>
        </w:tc>
      </w:tr>
    </w:tbl>
    <w:p w14:paraId="58BD40E9" w14:textId="77777777" w:rsidR="00C02BB4" w:rsidRDefault="00C02BB4" w:rsidP="0009253B"/>
    <w:p w14:paraId="76E5E211" w14:textId="77777777" w:rsidR="00BD317E" w:rsidRPr="00E06C47" w:rsidRDefault="00BD317E" w:rsidP="00BD317E"/>
    <w:p w14:paraId="4C5550FA" w14:textId="77777777" w:rsidR="0060678D" w:rsidRDefault="0060678D" w:rsidP="00914D48">
      <w:pPr>
        <w:pStyle w:val="Caption"/>
        <w:rPr>
          <w:rFonts w:ascii="Segoe UI Light" w:hAnsi="Segoe UI Light" w:cs="Segoe UI Light"/>
          <w:sz w:val="24"/>
          <w:szCs w:val="24"/>
        </w:rPr>
      </w:pPr>
    </w:p>
    <w:p w14:paraId="02AADFC8" w14:textId="77777777" w:rsidR="000E42C2" w:rsidRDefault="000E42C2">
      <w:pPr>
        <w:rPr>
          <w:rFonts w:ascii="Segoe UI Light" w:hAnsi="Segoe UI Light" w:cs="Segoe UI Light"/>
          <w:b/>
          <w:bCs/>
          <w:sz w:val="24"/>
        </w:rPr>
      </w:pPr>
      <w:r>
        <w:rPr>
          <w:rFonts w:ascii="Segoe UI Light" w:hAnsi="Segoe UI Light" w:cs="Segoe UI Light"/>
          <w:sz w:val="24"/>
        </w:rPr>
        <w:br w:type="page"/>
      </w: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31F7" w14:textId="77777777" w:rsidR="00630C80" w:rsidRDefault="00630C80">
      <w:r>
        <w:separator/>
      </w:r>
    </w:p>
  </w:endnote>
  <w:endnote w:type="continuationSeparator" w:id="0">
    <w:p w14:paraId="66758F0F" w14:textId="77777777" w:rsidR="00630C80" w:rsidRDefault="0063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2DC0D" w14:textId="77777777" w:rsidR="00630C80" w:rsidRDefault="00630C80">
      <w:r>
        <w:separator/>
      </w:r>
    </w:p>
  </w:footnote>
  <w:footnote w:type="continuationSeparator" w:id="0">
    <w:p w14:paraId="6399169C" w14:textId="77777777" w:rsidR="00630C80" w:rsidRDefault="0063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1E2FDC"/>
    <w:multiLevelType w:val="hybridMultilevel"/>
    <w:tmpl w:val="6CC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D6C0C"/>
    <w:multiLevelType w:val="hybridMultilevel"/>
    <w:tmpl w:val="34587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903E8"/>
    <w:multiLevelType w:val="hybridMultilevel"/>
    <w:tmpl w:val="F8C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66D57"/>
    <w:multiLevelType w:val="hybridMultilevel"/>
    <w:tmpl w:val="0344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30F79"/>
    <w:multiLevelType w:val="hybridMultilevel"/>
    <w:tmpl w:val="AEA6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71484"/>
    <w:multiLevelType w:val="hybridMultilevel"/>
    <w:tmpl w:val="8874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2217C"/>
    <w:multiLevelType w:val="hybridMultilevel"/>
    <w:tmpl w:val="AF9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975A6"/>
    <w:multiLevelType w:val="hybridMultilevel"/>
    <w:tmpl w:val="7A103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BF5DAB"/>
    <w:multiLevelType w:val="hybridMultilevel"/>
    <w:tmpl w:val="6B14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A13DD"/>
    <w:multiLevelType w:val="hybridMultilevel"/>
    <w:tmpl w:val="72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86EB5"/>
    <w:multiLevelType w:val="hybridMultilevel"/>
    <w:tmpl w:val="C7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0430A"/>
    <w:multiLevelType w:val="hybridMultilevel"/>
    <w:tmpl w:val="4A02B64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3425404D"/>
    <w:multiLevelType w:val="hybridMultilevel"/>
    <w:tmpl w:val="08F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A1CA2"/>
    <w:multiLevelType w:val="hybridMultilevel"/>
    <w:tmpl w:val="35CC4CBE"/>
    <w:lvl w:ilvl="0" w:tplc="FFFFFFFF">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B2E22"/>
    <w:multiLevelType w:val="hybridMultilevel"/>
    <w:tmpl w:val="33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74084"/>
    <w:multiLevelType w:val="hybridMultilevel"/>
    <w:tmpl w:val="884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EB12DE"/>
    <w:multiLevelType w:val="hybridMultilevel"/>
    <w:tmpl w:val="2366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F33B2"/>
    <w:multiLevelType w:val="hybridMultilevel"/>
    <w:tmpl w:val="D49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A67D6"/>
    <w:multiLevelType w:val="hybridMultilevel"/>
    <w:tmpl w:val="878A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23129"/>
    <w:multiLevelType w:val="hybridMultilevel"/>
    <w:tmpl w:val="8738F64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3A02B042">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66FD5349"/>
    <w:multiLevelType w:val="hybridMultilevel"/>
    <w:tmpl w:val="A8E6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0533B"/>
    <w:multiLevelType w:val="hybridMultilevel"/>
    <w:tmpl w:val="717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011E3"/>
    <w:multiLevelType w:val="multilevel"/>
    <w:tmpl w:val="FBBE3716"/>
    <w:numStyleLink w:val="StyleBulleted10pt"/>
  </w:abstractNum>
  <w:abstractNum w:abstractNumId="26" w15:restartNumberingAfterBreak="0">
    <w:nsid w:val="71965245"/>
    <w:multiLevelType w:val="hybridMultilevel"/>
    <w:tmpl w:val="E95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305A0"/>
    <w:multiLevelType w:val="hybridMultilevel"/>
    <w:tmpl w:val="ED50A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41E64B3"/>
    <w:multiLevelType w:val="hybridMultilevel"/>
    <w:tmpl w:val="EC8E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170D67"/>
    <w:multiLevelType w:val="hybridMultilevel"/>
    <w:tmpl w:val="DE70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6"/>
  </w:num>
  <w:num w:numId="5">
    <w:abstractNumId w:val="11"/>
  </w:num>
  <w:num w:numId="6">
    <w:abstractNumId w:val="9"/>
  </w:num>
  <w:num w:numId="7">
    <w:abstractNumId w:val="6"/>
  </w:num>
  <w:num w:numId="8">
    <w:abstractNumId w:val="20"/>
  </w:num>
  <w:num w:numId="9">
    <w:abstractNumId w:val="12"/>
  </w:num>
  <w:num w:numId="10">
    <w:abstractNumId w:val="14"/>
  </w:num>
  <w:num w:numId="11">
    <w:abstractNumId w:val="26"/>
  </w:num>
  <w:num w:numId="12">
    <w:abstractNumId w:val="21"/>
  </w:num>
  <w:num w:numId="13">
    <w:abstractNumId w:val="23"/>
  </w:num>
  <w:num w:numId="14">
    <w:abstractNumId w:val="22"/>
  </w:num>
  <w:num w:numId="15">
    <w:abstractNumId w:val="18"/>
  </w:num>
  <w:num w:numId="16">
    <w:abstractNumId w:val="19"/>
  </w:num>
  <w:num w:numId="17">
    <w:abstractNumId w:val="10"/>
  </w:num>
  <w:num w:numId="18">
    <w:abstractNumId w:val="30"/>
  </w:num>
  <w:num w:numId="19">
    <w:abstractNumId w:val="8"/>
  </w:num>
  <w:num w:numId="20">
    <w:abstractNumId w:val="2"/>
  </w:num>
  <w:num w:numId="21">
    <w:abstractNumId w:val="1"/>
  </w:num>
  <w:num w:numId="22">
    <w:abstractNumId w:val="3"/>
  </w:num>
  <w:num w:numId="23">
    <w:abstractNumId w:val="5"/>
  </w:num>
  <w:num w:numId="24">
    <w:abstractNumId w:val="28"/>
  </w:num>
  <w:num w:numId="25">
    <w:abstractNumId w:val="27"/>
  </w:num>
  <w:num w:numId="26">
    <w:abstractNumId w:val="7"/>
  </w:num>
  <w:num w:numId="27">
    <w:abstractNumId w:val="13"/>
  </w:num>
  <w:num w:numId="28">
    <w:abstractNumId w:val="15"/>
  </w:num>
  <w:num w:numId="29">
    <w:abstractNumId w:val="4"/>
  </w:num>
  <w:num w:numId="30">
    <w:abstractNumId w:val="17"/>
  </w:num>
  <w:num w:numId="31">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7443"/>
    <w:rsid w:val="00020516"/>
    <w:rsid w:val="00020E63"/>
    <w:rsid w:val="0002108E"/>
    <w:rsid w:val="00021693"/>
    <w:rsid w:val="00021F56"/>
    <w:rsid w:val="000230CB"/>
    <w:rsid w:val="000238BD"/>
    <w:rsid w:val="00023D43"/>
    <w:rsid w:val="00023DB6"/>
    <w:rsid w:val="00023E17"/>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21C"/>
    <w:rsid w:val="0005001A"/>
    <w:rsid w:val="000509B9"/>
    <w:rsid w:val="00051ECD"/>
    <w:rsid w:val="00053C17"/>
    <w:rsid w:val="00054B88"/>
    <w:rsid w:val="00055DBF"/>
    <w:rsid w:val="00055DEE"/>
    <w:rsid w:val="00056223"/>
    <w:rsid w:val="00056B9C"/>
    <w:rsid w:val="00057CEB"/>
    <w:rsid w:val="000603EE"/>
    <w:rsid w:val="00064325"/>
    <w:rsid w:val="00064A8F"/>
    <w:rsid w:val="00066154"/>
    <w:rsid w:val="0006654F"/>
    <w:rsid w:val="00067840"/>
    <w:rsid w:val="00067DA4"/>
    <w:rsid w:val="00070035"/>
    <w:rsid w:val="00070897"/>
    <w:rsid w:val="00070D83"/>
    <w:rsid w:val="00072378"/>
    <w:rsid w:val="000739AA"/>
    <w:rsid w:val="00074CC0"/>
    <w:rsid w:val="000750F5"/>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C8F"/>
    <w:rsid w:val="0009253B"/>
    <w:rsid w:val="00092E4C"/>
    <w:rsid w:val="000933DB"/>
    <w:rsid w:val="0009374E"/>
    <w:rsid w:val="00094C64"/>
    <w:rsid w:val="00096338"/>
    <w:rsid w:val="000A02CE"/>
    <w:rsid w:val="000A27E2"/>
    <w:rsid w:val="000A3984"/>
    <w:rsid w:val="000A4B64"/>
    <w:rsid w:val="000A4E77"/>
    <w:rsid w:val="000A51EC"/>
    <w:rsid w:val="000B1DD0"/>
    <w:rsid w:val="000B2373"/>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100FD3"/>
    <w:rsid w:val="001012CC"/>
    <w:rsid w:val="00101677"/>
    <w:rsid w:val="00101B1C"/>
    <w:rsid w:val="00103617"/>
    <w:rsid w:val="001044D9"/>
    <w:rsid w:val="00104892"/>
    <w:rsid w:val="001054FB"/>
    <w:rsid w:val="0010566A"/>
    <w:rsid w:val="00106D57"/>
    <w:rsid w:val="00110900"/>
    <w:rsid w:val="00110B86"/>
    <w:rsid w:val="00110C4A"/>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1A38"/>
    <w:rsid w:val="00162934"/>
    <w:rsid w:val="00164E29"/>
    <w:rsid w:val="0016539A"/>
    <w:rsid w:val="001676AA"/>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7509"/>
    <w:rsid w:val="00197EE1"/>
    <w:rsid w:val="001A0053"/>
    <w:rsid w:val="001A0ABE"/>
    <w:rsid w:val="001A0E9D"/>
    <w:rsid w:val="001A1C20"/>
    <w:rsid w:val="001A2036"/>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51BE"/>
    <w:rsid w:val="00215602"/>
    <w:rsid w:val="0021566F"/>
    <w:rsid w:val="00220308"/>
    <w:rsid w:val="00220D7C"/>
    <w:rsid w:val="00221EC4"/>
    <w:rsid w:val="0022209D"/>
    <w:rsid w:val="00222830"/>
    <w:rsid w:val="002264FA"/>
    <w:rsid w:val="002301ED"/>
    <w:rsid w:val="00230306"/>
    <w:rsid w:val="00230C53"/>
    <w:rsid w:val="002313DE"/>
    <w:rsid w:val="002317B1"/>
    <w:rsid w:val="00232A80"/>
    <w:rsid w:val="002340E9"/>
    <w:rsid w:val="00234DBB"/>
    <w:rsid w:val="00237FA1"/>
    <w:rsid w:val="0024007F"/>
    <w:rsid w:val="002409C2"/>
    <w:rsid w:val="00241093"/>
    <w:rsid w:val="002421EC"/>
    <w:rsid w:val="00242263"/>
    <w:rsid w:val="00242B47"/>
    <w:rsid w:val="00242DDC"/>
    <w:rsid w:val="00243AB8"/>
    <w:rsid w:val="00243BDC"/>
    <w:rsid w:val="00243CC5"/>
    <w:rsid w:val="002452E8"/>
    <w:rsid w:val="00246D3C"/>
    <w:rsid w:val="00251223"/>
    <w:rsid w:val="002519E5"/>
    <w:rsid w:val="00253349"/>
    <w:rsid w:val="00254080"/>
    <w:rsid w:val="00256532"/>
    <w:rsid w:val="002618F3"/>
    <w:rsid w:val="00262E1F"/>
    <w:rsid w:val="002631D2"/>
    <w:rsid w:val="002651DC"/>
    <w:rsid w:val="0026543C"/>
    <w:rsid w:val="00267468"/>
    <w:rsid w:val="00270150"/>
    <w:rsid w:val="00271525"/>
    <w:rsid w:val="002719A5"/>
    <w:rsid w:val="00271B01"/>
    <w:rsid w:val="00272440"/>
    <w:rsid w:val="00272CDC"/>
    <w:rsid w:val="0027441F"/>
    <w:rsid w:val="00274CF8"/>
    <w:rsid w:val="0027544A"/>
    <w:rsid w:val="0027625B"/>
    <w:rsid w:val="00276482"/>
    <w:rsid w:val="002769DA"/>
    <w:rsid w:val="00276B91"/>
    <w:rsid w:val="00277DF4"/>
    <w:rsid w:val="002814A3"/>
    <w:rsid w:val="00281CB1"/>
    <w:rsid w:val="0028307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D0323"/>
    <w:rsid w:val="002D06FA"/>
    <w:rsid w:val="002D07EA"/>
    <w:rsid w:val="002D0BEF"/>
    <w:rsid w:val="002D228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6DF1"/>
    <w:rsid w:val="002F7855"/>
    <w:rsid w:val="00302075"/>
    <w:rsid w:val="00302115"/>
    <w:rsid w:val="00306250"/>
    <w:rsid w:val="00306641"/>
    <w:rsid w:val="00306C9D"/>
    <w:rsid w:val="00307D9B"/>
    <w:rsid w:val="00307F66"/>
    <w:rsid w:val="00310B2E"/>
    <w:rsid w:val="0031393F"/>
    <w:rsid w:val="00313EEB"/>
    <w:rsid w:val="00315343"/>
    <w:rsid w:val="00315CE3"/>
    <w:rsid w:val="003163BD"/>
    <w:rsid w:val="003164B7"/>
    <w:rsid w:val="003167E4"/>
    <w:rsid w:val="00316DCC"/>
    <w:rsid w:val="003174BE"/>
    <w:rsid w:val="00317D2F"/>
    <w:rsid w:val="003202B4"/>
    <w:rsid w:val="003207B6"/>
    <w:rsid w:val="003208FB"/>
    <w:rsid w:val="00320B39"/>
    <w:rsid w:val="00320C13"/>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30AC"/>
    <w:rsid w:val="0036414E"/>
    <w:rsid w:val="00364EFB"/>
    <w:rsid w:val="0036524B"/>
    <w:rsid w:val="0037078A"/>
    <w:rsid w:val="00371AD0"/>
    <w:rsid w:val="003731F7"/>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D20"/>
    <w:rsid w:val="003C743A"/>
    <w:rsid w:val="003C7DDD"/>
    <w:rsid w:val="003C7EED"/>
    <w:rsid w:val="003D1F9E"/>
    <w:rsid w:val="003D454B"/>
    <w:rsid w:val="003D5295"/>
    <w:rsid w:val="003D58D1"/>
    <w:rsid w:val="003E2365"/>
    <w:rsid w:val="003E25FA"/>
    <w:rsid w:val="003E2A96"/>
    <w:rsid w:val="003E78D0"/>
    <w:rsid w:val="003F073F"/>
    <w:rsid w:val="003F0CF5"/>
    <w:rsid w:val="003F0DB6"/>
    <w:rsid w:val="003F29E0"/>
    <w:rsid w:val="003F3114"/>
    <w:rsid w:val="003F35CF"/>
    <w:rsid w:val="003F5A96"/>
    <w:rsid w:val="003F5BB7"/>
    <w:rsid w:val="003F7DB2"/>
    <w:rsid w:val="004001E4"/>
    <w:rsid w:val="0040039C"/>
    <w:rsid w:val="004017FE"/>
    <w:rsid w:val="00402AEE"/>
    <w:rsid w:val="00403F74"/>
    <w:rsid w:val="00404A0F"/>
    <w:rsid w:val="00405741"/>
    <w:rsid w:val="00405AA0"/>
    <w:rsid w:val="00406AA8"/>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6027"/>
    <w:rsid w:val="004569B1"/>
    <w:rsid w:val="0045733E"/>
    <w:rsid w:val="00457AF9"/>
    <w:rsid w:val="00457F07"/>
    <w:rsid w:val="0046155F"/>
    <w:rsid w:val="004619FF"/>
    <w:rsid w:val="00461D48"/>
    <w:rsid w:val="00461DA3"/>
    <w:rsid w:val="00461F93"/>
    <w:rsid w:val="00465201"/>
    <w:rsid w:val="0046578A"/>
    <w:rsid w:val="00465FE7"/>
    <w:rsid w:val="00466073"/>
    <w:rsid w:val="004674AD"/>
    <w:rsid w:val="00470527"/>
    <w:rsid w:val="004707F9"/>
    <w:rsid w:val="00472878"/>
    <w:rsid w:val="00472A78"/>
    <w:rsid w:val="00473F3F"/>
    <w:rsid w:val="00476242"/>
    <w:rsid w:val="004764F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C3D"/>
    <w:rsid w:val="004C578F"/>
    <w:rsid w:val="004C6F86"/>
    <w:rsid w:val="004C7261"/>
    <w:rsid w:val="004D076F"/>
    <w:rsid w:val="004D0C65"/>
    <w:rsid w:val="004D14D1"/>
    <w:rsid w:val="004D2CBD"/>
    <w:rsid w:val="004D315C"/>
    <w:rsid w:val="004D4D8F"/>
    <w:rsid w:val="004D525F"/>
    <w:rsid w:val="004D6E9F"/>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60A76"/>
    <w:rsid w:val="005610C3"/>
    <w:rsid w:val="005610D4"/>
    <w:rsid w:val="005611D1"/>
    <w:rsid w:val="0056267E"/>
    <w:rsid w:val="00562874"/>
    <w:rsid w:val="00562FB8"/>
    <w:rsid w:val="00566042"/>
    <w:rsid w:val="00566074"/>
    <w:rsid w:val="0056659E"/>
    <w:rsid w:val="00567A3D"/>
    <w:rsid w:val="00570134"/>
    <w:rsid w:val="00570723"/>
    <w:rsid w:val="00570EC1"/>
    <w:rsid w:val="00571D99"/>
    <w:rsid w:val="00572764"/>
    <w:rsid w:val="00572EBA"/>
    <w:rsid w:val="005737A8"/>
    <w:rsid w:val="00573D5C"/>
    <w:rsid w:val="005742CB"/>
    <w:rsid w:val="005744D9"/>
    <w:rsid w:val="005750E9"/>
    <w:rsid w:val="00576299"/>
    <w:rsid w:val="00576671"/>
    <w:rsid w:val="00576A10"/>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D3D"/>
    <w:rsid w:val="005A0E5B"/>
    <w:rsid w:val="005A1260"/>
    <w:rsid w:val="005A415D"/>
    <w:rsid w:val="005A537E"/>
    <w:rsid w:val="005A5523"/>
    <w:rsid w:val="005A62ED"/>
    <w:rsid w:val="005A65A6"/>
    <w:rsid w:val="005A6984"/>
    <w:rsid w:val="005B1169"/>
    <w:rsid w:val="005B183C"/>
    <w:rsid w:val="005B1DBC"/>
    <w:rsid w:val="005B2D13"/>
    <w:rsid w:val="005B33A5"/>
    <w:rsid w:val="005B3504"/>
    <w:rsid w:val="005B4882"/>
    <w:rsid w:val="005B49E7"/>
    <w:rsid w:val="005B5900"/>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71FD"/>
    <w:rsid w:val="00601315"/>
    <w:rsid w:val="00601CCC"/>
    <w:rsid w:val="006028AD"/>
    <w:rsid w:val="00603A9D"/>
    <w:rsid w:val="00604427"/>
    <w:rsid w:val="00605D31"/>
    <w:rsid w:val="0060678D"/>
    <w:rsid w:val="00614A9D"/>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638"/>
    <w:rsid w:val="006460CA"/>
    <w:rsid w:val="006470D5"/>
    <w:rsid w:val="00647227"/>
    <w:rsid w:val="006501A0"/>
    <w:rsid w:val="006508B4"/>
    <w:rsid w:val="00651C3E"/>
    <w:rsid w:val="00651F92"/>
    <w:rsid w:val="00653B27"/>
    <w:rsid w:val="0065402D"/>
    <w:rsid w:val="00654607"/>
    <w:rsid w:val="00655955"/>
    <w:rsid w:val="00660C87"/>
    <w:rsid w:val="006636C4"/>
    <w:rsid w:val="0066397A"/>
    <w:rsid w:val="00663A2E"/>
    <w:rsid w:val="00663C9D"/>
    <w:rsid w:val="00665733"/>
    <w:rsid w:val="00665AC9"/>
    <w:rsid w:val="00666DD1"/>
    <w:rsid w:val="00666FB7"/>
    <w:rsid w:val="00670A9B"/>
    <w:rsid w:val="00674EE6"/>
    <w:rsid w:val="006764ED"/>
    <w:rsid w:val="006769C6"/>
    <w:rsid w:val="00676CBA"/>
    <w:rsid w:val="00677078"/>
    <w:rsid w:val="0067715A"/>
    <w:rsid w:val="006779D5"/>
    <w:rsid w:val="00682F05"/>
    <w:rsid w:val="00682F69"/>
    <w:rsid w:val="006830A7"/>
    <w:rsid w:val="006834D9"/>
    <w:rsid w:val="006851CF"/>
    <w:rsid w:val="006856F4"/>
    <w:rsid w:val="00687112"/>
    <w:rsid w:val="0068726E"/>
    <w:rsid w:val="00687B65"/>
    <w:rsid w:val="006927A9"/>
    <w:rsid w:val="00692CD8"/>
    <w:rsid w:val="00693EE7"/>
    <w:rsid w:val="00694F37"/>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C1E77"/>
    <w:rsid w:val="006C2746"/>
    <w:rsid w:val="006C31A9"/>
    <w:rsid w:val="006C4EB3"/>
    <w:rsid w:val="006C5305"/>
    <w:rsid w:val="006C7246"/>
    <w:rsid w:val="006D0D4C"/>
    <w:rsid w:val="006D1E0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CD4"/>
    <w:rsid w:val="0070748E"/>
    <w:rsid w:val="00710234"/>
    <w:rsid w:val="00711073"/>
    <w:rsid w:val="00711A53"/>
    <w:rsid w:val="00712963"/>
    <w:rsid w:val="00713454"/>
    <w:rsid w:val="007134C4"/>
    <w:rsid w:val="00714A86"/>
    <w:rsid w:val="00714E7B"/>
    <w:rsid w:val="007166E4"/>
    <w:rsid w:val="00716F49"/>
    <w:rsid w:val="00717039"/>
    <w:rsid w:val="00717613"/>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53AF"/>
    <w:rsid w:val="00746AC1"/>
    <w:rsid w:val="00746D5A"/>
    <w:rsid w:val="00746F17"/>
    <w:rsid w:val="007501F9"/>
    <w:rsid w:val="00750918"/>
    <w:rsid w:val="00753028"/>
    <w:rsid w:val="00753B74"/>
    <w:rsid w:val="0075412A"/>
    <w:rsid w:val="00754180"/>
    <w:rsid w:val="007550D6"/>
    <w:rsid w:val="00757F19"/>
    <w:rsid w:val="00760896"/>
    <w:rsid w:val="007611E2"/>
    <w:rsid w:val="00761400"/>
    <w:rsid w:val="007621B2"/>
    <w:rsid w:val="00762AFF"/>
    <w:rsid w:val="0076343E"/>
    <w:rsid w:val="007635D5"/>
    <w:rsid w:val="00764CDE"/>
    <w:rsid w:val="00766F3C"/>
    <w:rsid w:val="007678B9"/>
    <w:rsid w:val="00770564"/>
    <w:rsid w:val="00770595"/>
    <w:rsid w:val="00771292"/>
    <w:rsid w:val="00772EED"/>
    <w:rsid w:val="00774035"/>
    <w:rsid w:val="0077498B"/>
    <w:rsid w:val="007749DA"/>
    <w:rsid w:val="00774E33"/>
    <w:rsid w:val="00774EEC"/>
    <w:rsid w:val="00775260"/>
    <w:rsid w:val="007773B4"/>
    <w:rsid w:val="00782A30"/>
    <w:rsid w:val="00783004"/>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F19"/>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6179"/>
    <w:rsid w:val="00840E1F"/>
    <w:rsid w:val="008412D7"/>
    <w:rsid w:val="00841723"/>
    <w:rsid w:val="00841CF8"/>
    <w:rsid w:val="00842078"/>
    <w:rsid w:val="008424DA"/>
    <w:rsid w:val="00843161"/>
    <w:rsid w:val="00843F71"/>
    <w:rsid w:val="00843FD9"/>
    <w:rsid w:val="00845143"/>
    <w:rsid w:val="008458FF"/>
    <w:rsid w:val="00845F8D"/>
    <w:rsid w:val="008471C9"/>
    <w:rsid w:val="008519DA"/>
    <w:rsid w:val="00851B8C"/>
    <w:rsid w:val="008530D5"/>
    <w:rsid w:val="00853137"/>
    <w:rsid w:val="0085383E"/>
    <w:rsid w:val="00853A01"/>
    <w:rsid w:val="00855325"/>
    <w:rsid w:val="0085551E"/>
    <w:rsid w:val="0085632E"/>
    <w:rsid w:val="008563CE"/>
    <w:rsid w:val="00857539"/>
    <w:rsid w:val="0085763D"/>
    <w:rsid w:val="00857AAA"/>
    <w:rsid w:val="0086210D"/>
    <w:rsid w:val="0086277A"/>
    <w:rsid w:val="00862FC4"/>
    <w:rsid w:val="008651F5"/>
    <w:rsid w:val="00865425"/>
    <w:rsid w:val="00866564"/>
    <w:rsid w:val="0086738A"/>
    <w:rsid w:val="00867460"/>
    <w:rsid w:val="008675B5"/>
    <w:rsid w:val="00867C78"/>
    <w:rsid w:val="00873EF9"/>
    <w:rsid w:val="00874C16"/>
    <w:rsid w:val="00875278"/>
    <w:rsid w:val="00876C08"/>
    <w:rsid w:val="00880611"/>
    <w:rsid w:val="00881EEB"/>
    <w:rsid w:val="008826E1"/>
    <w:rsid w:val="00883733"/>
    <w:rsid w:val="0088418B"/>
    <w:rsid w:val="0088556D"/>
    <w:rsid w:val="00890F43"/>
    <w:rsid w:val="008919F6"/>
    <w:rsid w:val="00891EE3"/>
    <w:rsid w:val="00893120"/>
    <w:rsid w:val="008944F3"/>
    <w:rsid w:val="008966DD"/>
    <w:rsid w:val="008967A0"/>
    <w:rsid w:val="00897801"/>
    <w:rsid w:val="008A2BA7"/>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4C46"/>
    <w:rsid w:val="008E6C72"/>
    <w:rsid w:val="008E728B"/>
    <w:rsid w:val="008E77B4"/>
    <w:rsid w:val="008F0D2E"/>
    <w:rsid w:val="008F0E6F"/>
    <w:rsid w:val="008F14C8"/>
    <w:rsid w:val="008F3C90"/>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580E"/>
    <w:rsid w:val="00935E0F"/>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342C"/>
    <w:rsid w:val="00953D15"/>
    <w:rsid w:val="00954D9B"/>
    <w:rsid w:val="009550E5"/>
    <w:rsid w:val="00955454"/>
    <w:rsid w:val="00955CD9"/>
    <w:rsid w:val="00956341"/>
    <w:rsid w:val="009563D5"/>
    <w:rsid w:val="00956937"/>
    <w:rsid w:val="009570F7"/>
    <w:rsid w:val="0095725B"/>
    <w:rsid w:val="00957D6D"/>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7C0"/>
    <w:rsid w:val="00A30072"/>
    <w:rsid w:val="00A301A9"/>
    <w:rsid w:val="00A31526"/>
    <w:rsid w:val="00A31EAF"/>
    <w:rsid w:val="00A31F02"/>
    <w:rsid w:val="00A33252"/>
    <w:rsid w:val="00A333D7"/>
    <w:rsid w:val="00A33502"/>
    <w:rsid w:val="00A3468E"/>
    <w:rsid w:val="00A3485B"/>
    <w:rsid w:val="00A35D96"/>
    <w:rsid w:val="00A3601D"/>
    <w:rsid w:val="00A3623F"/>
    <w:rsid w:val="00A36F00"/>
    <w:rsid w:val="00A37EA9"/>
    <w:rsid w:val="00A402B7"/>
    <w:rsid w:val="00A415F4"/>
    <w:rsid w:val="00A41E9A"/>
    <w:rsid w:val="00A41EB2"/>
    <w:rsid w:val="00A42424"/>
    <w:rsid w:val="00A429FB"/>
    <w:rsid w:val="00A44C5C"/>
    <w:rsid w:val="00A45550"/>
    <w:rsid w:val="00A4686E"/>
    <w:rsid w:val="00A478F1"/>
    <w:rsid w:val="00A504F8"/>
    <w:rsid w:val="00A522CA"/>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5319"/>
    <w:rsid w:val="00AA56D8"/>
    <w:rsid w:val="00AA5938"/>
    <w:rsid w:val="00AA5F4B"/>
    <w:rsid w:val="00AA63E5"/>
    <w:rsid w:val="00AB11FE"/>
    <w:rsid w:val="00AB30F9"/>
    <w:rsid w:val="00AB34F6"/>
    <w:rsid w:val="00AB3A9F"/>
    <w:rsid w:val="00AB3B24"/>
    <w:rsid w:val="00AB43F6"/>
    <w:rsid w:val="00AB5BB7"/>
    <w:rsid w:val="00AB6279"/>
    <w:rsid w:val="00AB7159"/>
    <w:rsid w:val="00AB7166"/>
    <w:rsid w:val="00AB768E"/>
    <w:rsid w:val="00AB7B62"/>
    <w:rsid w:val="00AC15D9"/>
    <w:rsid w:val="00AC193A"/>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CFD"/>
    <w:rsid w:val="00B0049A"/>
    <w:rsid w:val="00B00866"/>
    <w:rsid w:val="00B00C00"/>
    <w:rsid w:val="00B01159"/>
    <w:rsid w:val="00B01B34"/>
    <w:rsid w:val="00B04CEF"/>
    <w:rsid w:val="00B04DBA"/>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407B5"/>
    <w:rsid w:val="00B42BE2"/>
    <w:rsid w:val="00B43134"/>
    <w:rsid w:val="00B4334F"/>
    <w:rsid w:val="00B440C8"/>
    <w:rsid w:val="00B448BB"/>
    <w:rsid w:val="00B45AEC"/>
    <w:rsid w:val="00B460A0"/>
    <w:rsid w:val="00B47FB0"/>
    <w:rsid w:val="00B50137"/>
    <w:rsid w:val="00B5073C"/>
    <w:rsid w:val="00B50C7C"/>
    <w:rsid w:val="00B517A3"/>
    <w:rsid w:val="00B51D43"/>
    <w:rsid w:val="00B524EB"/>
    <w:rsid w:val="00B54CB5"/>
    <w:rsid w:val="00B563ED"/>
    <w:rsid w:val="00B61212"/>
    <w:rsid w:val="00B623D3"/>
    <w:rsid w:val="00B6278C"/>
    <w:rsid w:val="00B62AAF"/>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D5E"/>
    <w:rsid w:val="00B87DE6"/>
    <w:rsid w:val="00B91489"/>
    <w:rsid w:val="00B91DB5"/>
    <w:rsid w:val="00B93B0C"/>
    <w:rsid w:val="00B97BA5"/>
    <w:rsid w:val="00BA0A53"/>
    <w:rsid w:val="00BA1EDD"/>
    <w:rsid w:val="00BA29EC"/>
    <w:rsid w:val="00BA3B7C"/>
    <w:rsid w:val="00BA4E47"/>
    <w:rsid w:val="00BA5A54"/>
    <w:rsid w:val="00BA5AF6"/>
    <w:rsid w:val="00BA609E"/>
    <w:rsid w:val="00BA627F"/>
    <w:rsid w:val="00BA7248"/>
    <w:rsid w:val="00BA7567"/>
    <w:rsid w:val="00BA7725"/>
    <w:rsid w:val="00BB146B"/>
    <w:rsid w:val="00BB1667"/>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3349"/>
    <w:rsid w:val="00BF3D28"/>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6801"/>
    <w:rsid w:val="00C4727E"/>
    <w:rsid w:val="00C52530"/>
    <w:rsid w:val="00C525F2"/>
    <w:rsid w:val="00C530D1"/>
    <w:rsid w:val="00C539D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28E"/>
    <w:rsid w:val="00CB2D8E"/>
    <w:rsid w:val="00CB424F"/>
    <w:rsid w:val="00CB5E55"/>
    <w:rsid w:val="00CB5F23"/>
    <w:rsid w:val="00CB665D"/>
    <w:rsid w:val="00CB6E2A"/>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5208"/>
    <w:rsid w:val="00CE5944"/>
    <w:rsid w:val="00CF0CF1"/>
    <w:rsid w:val="00CF4A9B"/>
    <w:rsid w:val="00CF4AAB"/>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80207"/>
    <w:rsid w:val="00D808D5"/>
    <w:rsid w:val="00D80A4C"/>
    <w:rsid w:val="00D810ED"/>
    <w:rsid w:val="00D81F52"/>
    <w:rsid w:val="00D84375"/>
    <w:rsid w:val="00D8585D"/>
    <w:rsid w:val="00D85D14"/>
    <w:rsid w:val="00D8721D"/>
    <w:rsid w:val="00D87752"/>
    <w:rsid w:val="00D9017B"/>
    <w:rsid w:val="00D901F5"/>
    <w:rsid w:val="00D91462"/>
    <w:rsid w:val="00D91775"/>
    <w:rsid w:val="00D92EB9"/>
    <w:rsid w:val="00D93DDA"/>
    <w:rsid w:val="00D94324"/>
    <w:rsid w:val="00D95145"/>
    <w:rsid w:val="00D95EDF"/>
    <w:rsid w:val="00DA0816"/>
    <w:rsid w:val="00DA1ABD"/>
    <w:rsid w:val="00DA1DA1"/>
    <w:rsid w:val="00DA29E5"/>
    <w:rsid w:val="00DA3DD6"/>
    <w:rsid w:val="00DA487A"/>
    <w:rsid w:val="00DA4B67"/>
    <w:rsid w:val="00DA4C19"/>
    <w:rsid w:val="00DA5678"/>
    <w:rsid w:val="00DA72D3"/>
    <w:rsid w:val="00DA7A27"/>
    <w:rsid w:val="00DA7D01"/>
    <w:rsid w:val="00DB0292"/>
    <w:rsid w:val="00DB0350"/>
    <w:rsid w:val="00DB1997"/>
    <w:rsid w:val="00DB42B0"/>
    <w:rsid w:val="00DB5108"/>
    <w:rsid w:val="00DB64B3"/>
    <w:rsid w:val="00DB7484"/>
    <w:rsid w:val="00DC10D2"/>
    <w:rsid w:val="00DC1E77"/>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AB8"/>
    <w:rsid w:val="00E01C50"/>
    <w:rsid w:val="00E021A0"/>
    <w:rsid w:val="00E03414"/>
    <w:rsid w:val="00E035E7"/>
    <w:rsid w:val="00E037C7"/>
    <w:rsid w:val="00E06C47"/>
    <w:rsid w:val="00E06FA2"/>
    <w:rsid w:val="00E071BC"/>
    <w:rsid w:val="00E0733C"/>
    <w:rsid w:val="00E10380"/>
    <w:rsid w:val="00E10AA4"/>
    <w:rsid w:val="00E10ABC"/>
    <w:rsid w:val="00E113F4"/>
    <w:rsid w:val="00E139AF"/>
    <w:rsid w:val="00E16D64"/>
    <w:rsid w:val="00E16D74"/>
    <w:rsid w:val="00E206BD"/>
    <w:rsid w:val="00E2134B"/>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5AB9"/>
    <w:rsid w:val="00E878BB"/>
    <w:rsid w:val="00E9020E"/>
    <w:rsid w:val="00E90896"/>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75A2"/>
    <w:rsid w:val="00EF778C"/>
    <w:rsid w:val="00EF784A"/>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254"/>
    <w:rsid w:val="00F2574A"/>
    <w:rsid w:val="00F25BC0"/>
    <w:rsid w:val="00F26820"/>
    <w:rsid w:val="00F26AF1"/>
    <w:rsid w:val="00F304AA"/>
    <w:rsid w:val="00F30BA8"/>
    <w:rsid w:val="00F30D12"/>
    <w:rsid w:val="00F31D2F"/>
    <w:rsid w:val="00F325F6"/>
    <w:rsid w:val="00F33753"/>
    <w:rsid w:val="00F345E9"/>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588"/>
    <w:rsid w:val="00F8676B"/>
    <w:rsid w:val="00F86A27"/>
    <w:rsid w:val="00F872FB"/>
    <w:rsid w:val="00F901F2"/>
    <w:rsid w:val="00F9061B"/>
    <w:rsid w:val="00F9134A"/>
    <w:rsid w:val="00F9146F"/>
    <w:rsid w:val="00F914AF"/>
    <w:rsid w:val="00F92024"/>
    <w:rsid w:val="00F92BA0"/>
    <w:rsid w:val="00F92EDF"/>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330A"/>
    <w:rsid w:val="00FE3DA9"/>
    <w:rsid w:val="00FE4704"/>
    <w:rsid w:val="00FE504D"/>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62005-B4F5-4B71-A197-40029D32D4DF}"/>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822</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39</cp:revision>
  <cp:lastPrinted>2020-09-11T09:54:00Z</cp:lastPrinted>
  <dcterms:created xsi:type="dcterms:W3CDTF">2021-12-15T09:41:00Z</dcterms:created>
  <dcterms:modified xsi:type="dcterms:W3CDTF">2022-01-24T09:55:00Z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