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4978BC" w:rsidRDefault="009F444C" w:rsidP="009A030E">
      <w:pPr>
        <w:rPr>
          <w:rFonts w:ascii="Segoe UI Light" w:hAnsi="Segoe UI Light" w:cs="Segoe UI Light"/>
          <w:sz w:val="22"/>
          <w:szCs w:val="22"/>
        </w:rPr>
      </w:pPr>
      <w:r w:rsidRPr="004978BC">
        <w:rPr>
          <w:rFonts w:ascii="Segoe UI Light" w:hAnsi="Segoe UI Light" w:cs="Segoe UI Light"/>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4978BC" w:rsidRDefault="0018391D">
      <w:pPr>
        <w:rPr>
          <w:rFonts w:ascii="Segoe UI Light" w:hAnsi="Segoe UI Light" w:cs="Segoe UI Light"/>
          <w:sz w:val="22"/>
          <w:szCs w:val="22"/>
        </w:rPr>
      </w:pPr>
    </w:p>
    <w:p w14:paraId="4E781119" w14:textId="77777777" w:rsidR="0018391D" w:rsidRPr="004978BC" w:rsidRDefault="0018391D">
      <w:pPr>
        <w:rPr>
          <w:rFonts w:ascii="Segoe UI Light" w:hAnsi="Segoe UI Light" w:cs="Segoe UI Light"/>
          <w:sz w:val="22"/>
          <w:szCs w:val="22"/>
        </w:rPr>
      </w:pPr>
    </w:p>
    <w:p w14:paraId="6F34CC23" w14:textId="77777777" w:rsidR="0018391D" w:rsidRPr="004978BC" w:rsidRDefault="0018391D">
      <w:pPr>
        <w:rPr>
          <w:rFonts w:ascii="Segoe UI Light" w:hAnsi="Segoe UI Light" w:cs="Segoe UI Light"/>
          <w:sz w:val="22"/>
          <w:szCs w:val="22"/>
        </w:rPr>
      </w:pPr>
    </w:p>
    <w:p w14:paraId="578855AC" w14:textId="77777777" w:rsidR="0018391D" w:rsidRPr="004978BC" w:rsidRDefault="0018391D">
      <w:pPr>
        <w:rPr>
          <w:rFonts w:ascii="Segoe UI Light" w:hAnsi="Segoe UI Light" w:cs="Segoe UI Light"/>
          <w:sz w:val="22"/>
          <w:szCs w:val="22"/>
        </w:rPr>
      </w:pPr>
    </w:p>
    <w:p w14:paraId="244B842C" w14:textId="77777777" w:rsidR="0018391D" w:rsidRPr="004978BC" w:rsidRDefault="0018391D">
      <w:pPr>
        <w:rPr>
          <w:rFonts w:ascii="Segoe UI Light" w:hAnsi="Segoe UI Light" w:cs="Segoe UI Light"/>
          <w:sz w:val="22"/>
          <w:szCs w:val="22"/>
        </w:rPr>
      </w:pPr>
    </w:p>
    <w:p w14:paraId="001A59EA" w14:textId="77777777" w:rsidR="0018391D" w:rsidRPr="004978BC" w:rsidRDefault="0018391D">
      <w:pPr>
        <w:rPr>
          <w:rFonts w:ascii="Segoe UI Light" w:hAnsi="Segoe UI Light" w:cs="Segoe UI Light"/>
          <w:sz w:val="22"/>
          <w:szCs w:val="22"/>
        </w:rPr>
      </w:pPr>
    </w:p>
    <w:p w14:paraId="391269E9" w14:textId="77777777" w:rsidR="006329D1" w:rsidRPr="004978BC" w:rsidRDefault="006329D1">
      <w:pPr>
        <w:rPr>
          <w:rFonts w:ascii="Segoe UI Light" w:hAnsi="Segoe UI Light" w:cs="Segoe UI Light"/>
          <w:sz w:val="22"/>
          <w:szCs w:val="22"/>
        </w:rPr>
      </w:pPr>
    </w:p>
    <w:p w14:paraId="0DF815E4" w14:textId="77777777" w:rsidR="0018391D" w:rsidRPr="004978BC" w:rsidRDefault="0018391D">
      <w:pPr>
        <w:rPr>
          <w:rFonts w:ascii="Segoe UI Light" w:hAnsi="Segoe UI Light" w:cs="Segoe UI Light"/>
          <w:sz w:val="22"/>
          <w:szCs w:val="22"/>
        </w:rPr>
      </w:pPr>
    </w:p>
    <w:p w14:paraId="016C81EF" w14:textId="7C337C26" w:rsidR="0018391D" w:rsidRPr="004978BC" w:rsidRDefault="006329D1" w:rsidP="006329D1">
      <w:pPr>
        <w:jc w:val="right"/>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4978BC" w:rsidRDefault="0018391D">
      <w:pPr>
        <w:rPr>
          <w:rFonts w:ascii="Segoe UI Light" w:hAnsi="Segoe UI Light" w:cs="Segoe UI Light"/>
          <w:sz w:val="22"/>
          <w:szCs w:val="22"/>
        </w:rPr>
      </w:pPr>
    </w:p>
    <w:p w14:paraId="24FAC07E" w14:textId="775F0ABC" w:rsidR="009D363B" w:rsidRPr="004978BC" w:rsidRDefault="009D363B" w:rsidP="00C4394D">
      <w:pPr>
        <w:ind w:left="142"/>
        <w:jc w:val="right"/>
        <w:rPr>
          <w:rFonts w:ascii="Segoe UI Light" w:hAnsi="Segoe UI Light" w:cs="Segoe UI Light"/>
          <w:sz w:val="22"/>
          <w:szCs w:val="22"/>
        </w:rPr>
      </w:pPr>
    </w:p>
    <w:p w14:paraId="42B77B3D" w14:textId="77777777" w:rsidR="0018391D" w:rsidRPr="004978BC" w:rsidRDefault="0018391D">
      <w:pPr>
        <w:rPr>
          <w:rFonts w:ascii="Segoe UI Light" w:hAnsi="Segoe UI Light" w:cs="Segoe UI Light"/>
          <w:sz w:val="22"/>
          <w:szCs w:val="22"/>
        </w:rPr>
      </w:pPr>
    </w:p>
    <w:p w14:paraId="13FFA85B" w14:textId="77777777" w:rsidR="0018391D" w:rsidRPr="004978BC" w:rsidRDefault="0018391D">
      <w:pPr>
        <w:rPr>
          <w:rFonts w:ascii="Segoe UI Light" w:hAnsi="Segoe UI Light" w:cs="Segoe UI Light"/>
          <w:sz w:val="22"/>
          <w:szCs w:val="22"/>
        </w:rPr>
      </w:pPr>
    </w:p>
    <w:p w14:paraId="51EA72B0" w14:textId="77777777" w:rsidR="0018391D" w:rsidRPr="004978BC" w:rsidRDefault="0018391D">
      <w:pPr>
        <w:rPr>
          <w:rFonts w:ascii="Segoe UI Light" w:hAnsi="Segoe UI Light" w:cs="Segoe UI Light"/>
          <w:sz w:val="22"/>
          <w:szCs w:val="22"/>
        </w:rPr>
      </w:pPr>
    </w:p>
    <w:p w14:paraId="2A3EBCA8" w14:textId="77777777" w:rsidR="00F93D53" w:rsidRPr="004978BC" w:rsidRDefault="00F93D53" w:rsidP="00270150">
      <w:pPr>
        <w:ind w:left="2160"/>
        <w:rPr>
          <w:rFonts w:ascii="Segoe UI Light" w:hAnsi="Segoe UI Light" w:cs="Segoe UI Light"/>
          <w:sz w:val="22"/>
          <w:szCs w:val="22"/>
        </w:rPr>
      </w:pPr>
    </w:p>
    <w:p w14:paraId="57B762D2" w14:textId="0E8FC5B5" w:rsidR="00C4394D" w:rsidRPr="00650AB2" w:rsidRDefault="00C84303" w:rsidP="00C4394D">
      <w:pPr>
        <w:jc w:val="center"/>
        <w:rPr>
          <w:rFonts w:ascii="Segoe UI Light" w:hAnsi="Segoe UI Light" w:cs="Segoe UI Light"/>
          <w:sz w:val="32"/>
          <w:szCs w:val="22"/>
        </w:rPr>
      </w:pPr>
      <w:r w:rsidRPr="00650AB2">
        <w:rPr>
          <w:rFonts w:ascii="Segoe UI Light" w:hAnsi="Segoe UI Light" w:cs="Segoe UI Light"/>
          <w:sz w:val="32"/>
          <w:szCs w:val="22"/>
        </w:rPr>
        <w:t>Treasury Management Software</w:t>
      </w:r>
    </w:p>
    <w:p w14:paraId="59BB613C" w14:textId="77777777" w:rsidR="005A6CED" w:rsidRPr="00650AB2" w:rsidRDefault="005A6CED" w:rsidP="00C4394D">
      <w:pPr>
        <w:jc w:val="center"/>
        <w:rPr>
          <w:rFonts w:ascii="Segoe UI Light" w:hAnsi="Segoe UI Light" w:cs="Segoe UI Light"/>
          <w:sz w:val="32"/>
          <w:szCs w:val="22"/>
        </w:rPr>
      </w:pPr>
    </w:p>
    <w:p w14:paraId="3156E9CE" w14:textId="77777777" w:rsidR="00C4394D" w:rsidRPr="00650AB2" w:rsidRDefault="00C4394D" w:rsidP="00C4394D">
      <w:pPr>
        <w:jc w:val="center"/>
        <w:rPr>
          <w:rFonts w:ascii="Segoe UI Light" w:hAnsi="Segoe UI Light" w:cs="Segoe UI Light"/>
          <w:sz w:val="32"/>
          <w:szCs w:val="22"/>
        </w:rPr>
      </w:pPr>
    </w:p>
    <w:p w14:paraId="6E5463AB" w14:textId="77777777" w:rsidR="00C4394D" w:rsidRPr="00650AB2" w:rsidRDefault="00C4394D" w:rsidP="00C4394D">
      <w:pPr>
        <w:jc w:val="center"/>
        <w:rPr>
          <w:rFonts w:ascii="Segoe UI Light" w:hAnsi="Segoe UI Light" w:cs="Segoe UI Light"/>
          <w:sz w:val="32"/>
          <w:szCs w:val="22"/>
        </w:rPr>
      </w:pPr>
      <w:r w:rsidRPr="00650AB2">
        <w:rPr>
          <w:rFonts w:ascii="Segoe UI Light" w:hAnsi="Segoe UI Light" w:cs="Segoe UI Light"/>
          <w:sz w:val="32"/>
          <w:szCs w:val="22"/>
        </w:rPr>
        <w:t>for</w:t>
      </w:r>
    </w:p>
    <w:p w14:paraId="36807D2D" w14:textId="77777777" w:rsidR="00C4394D" w:rsidRPr="00650AB2" w:rsidRDefault="00C4394D" w:rsidP="00C4394D">
      <w:pPr>
        <w:jc w:val="center"/>
        <w:rPr>
          <w:rFonts w:ascii="Segoe UI Light" w:hAnsi="Segoe UI Light" w:cs="Segoe UI Light"/>
          <w:sz w:val="32"/>
          <w:szCs w:val="22"/>
        </w:rPr>
      </w:pPr>
    </w:p>
    <w:p w14:paraId="7A4EEA1B" w14:textId="77777777" w:rsidR="00C4394D" w:rsidRPr="00650AB2" w:rsidRDefault="00C4394D" w:rsidP="00C4394D">
      <w:pPr>
        <w:ind w:left="2160"/>
        <w:rPr>
          <w:rFonts w:ascii="Segoe UI Light" w:hAnsi="Segoe UI Light" w:cs="Segoe UI Light"/>
          <w:b/>
          <w:sz w:val="32"/>
          <w:szCs w:val="22"/>
        </w:rPr>
      </w:pPr>
      <w:r w:rsidRPr="00650AB2">
        <w:rPr>
          <w:rFonts w:ascii="Segoe UI Light" w:hAnsi="Segoe UI Light" w:cs="Segoe UI Light"/>
          <w:b/>
          <w:sz w:val="32"/>
          <w:szCs w:val="22"/>
        </w:rPr>
        <w:t>Microsoft Dynamics 365 for Finance and Operations™</w:t>
      </w:r>
    </w:p>
    <w:p w14:paraId="407807F1" w14:textId="77777777" w:rsidR="00C4394D" w:rsidRPr="00650AB2" w:rsidRDefault="00C4394D" w:rsidP="00270150">
      <w:pPr>
        <w:ind w:left="2160"/>
        <w:rPr>
          <w:rFonts w:ascii="Segoe UI Light" w:hAnsi="Segoe UI Light" w:cs="Segoe UI Light"/>
          <w:sz w:val="32"/>
          <w:szCs w:val="22"/>
        </w:rPr>
      </w:pPr>
    </w:p>
    <w:p w14:paraId="57D58563" w14:textId="77777777" w:rsidR="00C4394D" w:rsidRPr="00650AB2" w:rsidRDefault="00C4394D" w:rsidP="00270150">
      <w:pPr>
        <w:ind w:left="2160"/>
        <w:rPr>
          <w:rFonts w:ascii="Segoe UI Light" w:hAnsi="Segoe UI Light" w:cs="Segoe UI Light"/>
          <w:sz w:val="32"/>
          <w:szCs w:val="22"/>
        </w:rPr>
      </w:pPr>
    </w:p>
    <w:p w14:paraId="7560303F" w14:textId="10CC4746" w:rsidR="00D241F9" w:rsidRPr="00650AB2" w:rsidRDefault="006329D1" w:rsidP="00D241F9">
      <w:pPr>
        <w:jc w:val="center"/>
        <w:rPr>
          <w:rFonts w:ascii="Segoe UI Light" w:hAnsi="Segoe UI Light" w:cs="Segoe UI Light"/>
          <w:sz w:val="32"/>
          <w:szCs w:val="22"/>
        </w:rPr>
      </w:pPr>
      <w:r w:rsidRPr="00650AB2">
        <w:rPr>
          <w:rFonts w:ascii="Segoe UI Light" w:hAnsi="Segoe UI Light" w:cs="Segoe UI Light"/>
          <w:i/>
          <w:sz w:val="32"/>
          <w:szCs w:val="22"/>
        </w:rPr>
        <w:t>Dynamics</w:t>
      </w:r>
      <w:r w:rsidR="00342CD2" w:rsidRPr="00650AB2">
        <w:rPr>
          <w:rFonts w:ascii="Segoe UI Light" w:hAnsi="Segoe UI Light" w:cs="Segoe UI Light"/>
          <w:i/>
          <w:sz w:val="32"/>
          <w:szCs w:val="22"/>
        </w:rPr>
        <w:t xml:space="preserve"> </w:t>
      </w:r>
      <w:r w:rsidR="00C84303" w:rsidRPr="00650AB2">
        <w:rPr>
          <w:rFonts w:ascii="Segoe UI Light" w:hAnsi="Segoe UI Light" w:cs="Segoe UI Light"/>
          <w:i/>
          <w:sz w:val="32"/>
          <w:szCs w:val="22"/>
        </w:rPr>
        <w:t>TMS</w:t>
      </w:r>
      <w:r w:rsidR="00C04308" w:rsidRPr="00650AB2">
        <w:rPr>
          <w:rFonts w:ascii="Segoe UI Light" w:hAnsi="Segoe UI Light" w:cs="Segoe UI Light"/>
          <w:i/>
          <w:sz w:val="32"/>
          <w:szCs w:val="22"/>
        </w:rPr>
        <w:t xml:space="preserve"> </w:t>
      </w:r>
      <w:r w:rsidR="00335A0D" w:rsidRPr="00650AB2">
        <w:rPr>
          <w:rFonts w:ascii="Segoe UI Light" w:hAnsi="Segoe UI Light" w:cs="Segoe UI Light"/>
          <w:i/>
          <w:sz w:val="32"/>
          <w:szCs w:val="22"/>
        </w:rPr>
        <w:t>product version</w:t>
      </w:r>
      <w:r w:rsidR="00335A0D" w:rsidRPr="00650AB2">
        <w:rPr>
          <w:rFonts w:ascii="Segoe UI Light" w:hAnsi="Segoe UI Light" w:cs="Segoe UI Light"/>
          <w:sz w:val="32"/>
          <w:szCs w:val="22"/>
        </w:rPr>
        <w:t xml:space="preserve">: </w:t>
      </w:r>
      <w:r w:rsidR="00C70B89" w:rsidRPr="00650AB2">
        <w:rPr>
          <w:rFonts w:ascii="Segoe UI Light" w:hAnsi="Segoe UI Light" w:cs="Segoe UI Light"/>
          <w:sz w:val="32"/>
          <w:szCs w:val="22"/>
        </w:rPr>
        <w:t>10.</w:t>
      </w:r>
      <w:r w:rsidR="00370231" w:rsidRPr="00650AB2">
        <w:rPr>
          <w:rFonts w:ascii="Segoe UI Light" w:hAnsi="Segoe UI Light" w:cs="Segoe UI Light"/>
          <w:sz w:val="32"/>
          <w:szCs w:val="22"/>
        </w:rPr>
        <w:t>31</w:t>
      </w:r>
      <w:r w:rsidR="005E601C" w:rsidRPr="00650AB2">
        <w:rPr>
          <w:rFonts w:ascii="Segoe UI Light" w:hAnsi="Segoe UI Light" w:cs="Segoe UI Light"/>
          <w:sz w:val="32"/>
          <w:szCs w:val="22"/>
        </w:rPr>
        <w:t>.</w:t>
      </w:r>
      <w:r w:rsidR="00370231" w:rsidRPr="00650AB2">
        <w:rPr>
          <w:rFonts w:ascii="Segoe UI Light" w:hAnsi="Segoe UI Light" w:cs="Segoe UI Light"/>
          <w:sz w:val="32"/>
          <w:szCs w:val="22"/>
        </w:rPr>
        <w:t>2111</w:t>
      </w:r>
      <w:r w:rsidR="005E601C" w:rsidRPr="00650AB2">
        <w:rPr>
          <w:rFonts w:ascii="Segoe UI Light" w:hAnsi="Segoe UI Light" w:cs="Segoe UI Light"/>
          <w:sz w:val="32"/>
          <w:szCs w:val="22"/>
        </w:rPr>
        <w:t>.</w:t>
      </w:r>
      <w:r w:rsidR="00370231" w:rsidRPr="00650AB2">
        <w:rPr>
          <w:rFonts w:ascii="Segoe UI Light" w:hAnsi="Segoe UI Light" w:cs="Segoe UI Light"/>
          <w:sz w:val="32"/>
          <w:szCs w:val="22"/>
        </w:rPr>
        <w:t>2</w:t>
      </w:r>
    </w:p>
    <w:p w14:paraId="02F9A9C4" w14:textId="77777777" w:rsidR="00D241F9" w:rsidRPr="004978BC" w:rsidRDefault="00D241F9" w:rsidP="00D241F9">
      <w:pPr>
        <w:jc w:val="center"/>
        <w:rPr>
          <w:rFonts w:ascii="Segoe UI Light" w:hAnsi="Segoe UI Light" w:cs="Segoe UI Light"/>
          <w:sz w:val="22"/>
          <w:szCs w:val="22"/>
        </w:rPr>
      </w:pPr>
    </w:p>
    <w:p w14:paraId="078F6FAB" w14:textId="21917908" w:rsidR="0018391D" w:rsidRPr="004978BC" w:rsidRDefault="007F7F1D" w:rsidP="00342CD2">
      <w:pPr>
        <w:jc w:val="center"/>
        <w:rPr>
          <w:rFonts w:ascii="Segoe UI Light" w:hAnsi="Segoe UI Light" w:cs="Segoe UI Light"/>
          <w:sz w:val="22"/>
          <w:szCs w:val="22"/>
        </w:rPr>
      </w:pPr>
      <w:r w:rsidRPr="004978BC">
        <w:rPr>
          <w:rFonts w:ascii="Segoe UI Light" w:hAnsi="Segoe UI Light" w:cs="Segoe UI Light"/>
          <w:caps/>
          <w:sz w:val="22"/>
          <w:szCs w:val="22"/>
        </w:rPr>
        <w:t>202</w:t>
      </w:r>
      <w:r w:rsidR="00C27D45" w:rsidRPr="004978BC">
        <w:rPr>
          <w:rFonts w:ascii="Segoe UI Light" w:hAnsi="Segoe UI Light" w:cs="Segoe UI Light"/>
          <w:caps/>
          <w:sz w:val="22"/>
          <w:szCs w:val="22"/>
        </w:rPr>
        <w:t>4</w:t>
      </w:r>
      <w:r w:rsidR="005A6CED" w:rsidRPr="004978BC">
        <w:rPr>
          <w:rFonts w:ascii="Segoe UI Light" w:hAnsi="Segoe UI Light" w:cs="Segoe UI Light"/>
          <w:caps/>
          <w:sz w:val="22"/>
          <w:szCs w:val="22"/>
        </w:rPr>
        <w:t>-</w:t>
      </w:r>
      <w:r w:rsidR="00F45ED0" w:rsidRPr="004978BC">
        <w:rPr>
          <w:rFonts w:ascii="Segoe UI Light" w:hAnsi="Segoe UI Light" w:cs="Segoe UI Light"/>
          <w:caps/>
          <w:sz w:val="22"/>
          <w:szCs w:val="22"/>
        </w:rPr>
        <w:t>08-</w:t>
      </w:r>
      <w:r w:rsidR="002D6216">
        <w:rPr>
          <w:rFonts w:ascii="Segoe UI Light" w:hAnsi="Segoe UI Light" w:cs="Segoe UI Light"/>
          <w:caps/>
          <w:sz w:val="22"/>
          <w:szCs w:val="22"/>
        </w:rPr>
        <w:t>13</w:t>
      </w:r>
      <w:bookmarkStart w:id="0" w:name="_GoBack"/>
      <w:bookmarkEnd w:id="0"/>
    </w:p>
    <w:p w14:paraId="24BBA51A" w14:textId="77777777" w:rsidR="006B42FC" w:rsidRPr="004978BC" w:rsidRDefault="006B42FC" w:rsidP="00522202">
      <w:pPr>
        <w:ind w:left="2160"/>
        <w:jc w:val="right"/>
        <w:rPr>
          <w:rFonts w:ascii="Segoe UI Light" w:hAnsi="Segoe UI Light" w:cs="Segoe UI Light"/>
          <w:sz w:val="22"/>
          <w:szCs w:val="22"/>
        </w:rPr>
      </w:pPr>
    </w:p>
    <w:p w14:paraId="4DB98FD7" w14:textId="77777777" w:rsidR="009A030E" w:rsidRPr="004978BC" w:rsidRDefault="009A030E" w:rsidP="00342CD2">
      <w:pPr>
        <w:rPr>
          <w:rFonts w:ascii="Segoe UI Light" w:hAnsi="Segoe UI Light" w:cs="Segoe UI Light"/>
          <w:sz w:val="22"/>
          <w:szCs w:val="22"/>
        </w:rPr>
      </w:pPr>
    </w:p>
    <w:p w14:paraId="62D00A30" w14:textId="114C946C" w:rsidR="00270150" w:rsidRPr="004978BC" w:rsidRDefault="006329D1" w:rsidP="00DE0B31">
      <w:pPr>
        <w:rPr>
          <w:rFonts w:ascii="Segoe UI Light" w:hAnsi="Segoe UI Light" w:cs="Segoe UI Light"/>
          <w:sz w:val="22"/>
          <w:szCs w:val="22"/>
        </w:rPr>
      </w:pPr>
      <w:bookmarkStart w:id="1" w:name="_Toc122522330"/>
      <w:r w:rsidRPr="004978BC">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4978BC">
        <w:rPr>
          <w:rFonts w:ascii="Segoe UI Light" w:hAnsi="Segoe UI Light" w:cs="Segoe UI Light"/>
          <w:sz w:val="22"/>
          <w:szCs w:val="22"/>
        </w:rPr>
        <w:br w:type="page"/>
      </w:r>
      <w:bookmarkEnd w:id="1"/>
    </w:p>
    <w:p w14:paraId="109E0D3B" w14:textId="0082722E" w:rsidR="00230306" w:rsidRPr="004978BC" w:rsidRDefault="00230306" w:rsidP="00C4394D">
      <w:pPr>
        <w:pStyle w:val="Heading2"/>
        <w:rPr>
          <w:rFonts w:ascii="Segoe UI Light" w:hAnsi="Segoe UI Light" w:cs="Segoe UI Light"/>
          <w:sz w:val="22"/>
          <w:szCs w:val="22"/>
        </w:rPr>
      </w:pPr>
      <w:bookmarkStart w:id="2" w:name="_Toc11936379"/>
    </w:p>
    <w:bookmarkEnd w:id="2"/>
    <w:p w14:paraId="392CF8E9" w14:textId="465302F8" w:rsidR="000C7F99" w:rsidRPr="004978BC" w:rsidRDefault="000C7F99" w:rsidP="000C7F99">
      <w:pPr>
        <w:rPr>
          <w:rFonts w:ascii="Segoe UI Light" w:hAnsi="Segoe UI Light" w:cs="Segoe U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4978BC" w14:paraId="1BB28A57" w14:textId="77777777" w:rsidTr="000C7F99">
        <w:tc>
          <w:tcPr>
            <w:tcW w:w="5098" w:type="dxa"/>
          </w:tcPr>
          <w:p w14:paraId="0E41EECE" w14:textId="30D98750" w:rsidR="000C7F99" w:rsidRPr="004978BC" w:rsidRDefault="000C7F99" w:rsidP="000C7F99">
            <w:pPr>
              <w:pStyle w:val="Heading2"/>
              <w:rPr>
                <w:rFonts w:ascii="Segoe UI Light" w:hAnsi="Segoe UI Light" w:cs="Segoe UI Light"/>
                <w:sz w:val="22"/>
                <w:szCs w:val="22"/>
              </w:rPr>
            </w:pPr>
            <w:r w:rsidRPr="004978BC">
              <w:rPr>
                <w:rFonts w:ascii="Segoe UI Light" w:hAnsi="Segoe UI Light" w:cs="Segoe UI Light"/>
                <w:sz w:val="22"/>
                <w:szCs w:val="22"/>
              </w:rPr>
              <w:t>D</w:t>
            </w:r>
            <w:r w:rsidR="00AE472D" w:rsidRPr="004978BC">
              <w:rPr>
                <w:rFonts w:ascii="Segoe UI Light" w:hAnsi="Segoe UI Light" w:cs="Segoe UI Light"/>
                <w:sz w:val="22"/>
                <w:szCs w:val="22"/>
              </w:rPr>
              <w:t>ynamics 365 FO</w:t>
            </w:r>
            <w:r w:rsidRPr="004978BC">
              <w:rPr>
                <w:rFonts w:ascii="Segoe UI Light" w:hAnsi="Segoe UI Light" w:cs="Segoe UI Light"/>
                <w:sz w:val="22"/>
                <w:szCs w:val="22"/>
              </w:rPr>
              <w:t xml:space="preserve"> TMS module</w:t>
            </w:r>
          </w:p>
          <w:p w14:paraId="6263331D" w14:textId="77777777" w:rsidR="000C7F99" w:rsidRPr="004978BC" w:rsidRDefault="000C7F99" w:rsidP="000C7F99">
            <w:pPr>
              <w:rPr>
                <w:rFonts w:ascii="Segoe UI Light" w:hAnsi="Segoe UI Light" w:cs="Segoe UI Light"/>
                <w:sz w:val="22"/>
                <w:szCs w:val="22"/>
              </w:rPr>
            </w:pPr>
          </w:p>
          <w:p w14:paraId="407B0AFD" w14:textId="12730A6A"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 xml:space="preserve">TMS is an add-on for Dynamics 365 suite of business application software. </w:t>
            </w:r>
          </w:p>
          <w:p w14:paraId="2F12B416" w14:textId="77777777" w:rsidR="000C7F99" w:rsidRPr="00650AB2" w:rsidRDefault="000C7F99" w:rsidP="000C7F99">
            <w:pPr>
              <w:rPr>
                <w:rFonts w:ascii="Segoe UI Light" w:hAnsi="Segoe UI Light" w:cs="Segoe UI Light"/>
                <w:sz w:val="24"/>
                <w:szCs w:val="22"/>
              </w:rPr>
            </w:pPr>
          </w:p>
          <w:p w14:paraId="68E51B39" w14:textId="660F8EC6"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This software provides functionality to support Treasury management as per the depicted sub-modules.</w:t>
            </w:r>
            <w:r w:rsidRPr="00650AB2">
              <w:rPr>
                <w:rFonts w:ascii="Segoe UI Light" w:hAnsi="Segoe UI Light" w:cs="Segoe UI Light"/>
                <w:sz w:val="24"/>
                <w:szCs w:val="22"/>
                <w:lang w:val="en-ZA"/>
              </w:rPr>
              <w:t xml:space="preserve"> </w:t>
            </w:r>
            <w:r w:rsidRPr="00650AB2">
              <w:rPr>
                <w:rFonts w:ascii="Segoe UI Light" w:hAnsi="Segoe UI Light" w:cs="Segoe UI Light"/>
                <w:sz w:val="24"/>
                <w:szCs w:val="22"/>
              </w:rPr>
              <w:t>The D365 Finance and Operations core is developed and owned by Microsoft.</w:t>
            </w:r>
            <w:r w:rsidRPr="00650AB2">
              <w:rPr>
                <w:rFonts w:ascii="Segoe UI Light" w:hAnsi="Segoe UI Light" w:cs="Segoe UI Light"/>
                <w:noProof/>
                <w:sz w:val="24"/>
                <w:szCs w:val="22"/>
              </w:rPr>
              <w:t xml:space="preserve"> </w:t>
            </w:r>
          </w:p>
          <w:p w14:paraId="69824659" w14:textId="77777777" w:rsidR="000C7F99" w:rsidRPr="004978BC" w:rsidRDefault="000C7F99" w:rsidP="007A36E3">
            <w:pPr>
              <w:rPr>
                <w:rFonts w:ascii="Segoe UI Light" w:hAnsi="Segoe UI Light" w:cs="Segoe UI Light"/>
                <w:sz w:val="22"/>
                <w:szCs w:val="22"/>
              </w:rPr>
            </w:pPr>
          </w:p>
        </w:tc>
        <w:tc>
          <w:tcPr>
            <w:tcW w:w="5099" w:type="dxa"/>
          </w:tcPr>
          <w:p w14:paraId="45D1C655" w14:textId="380BBA53" w:rsidR="000C7F99" w:rsidRPr="004978BC" w:rsidRDefault="005F2D39" w:rsidP="005C6D08">
            <w:pPr>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4978BC" w:rsidRDefault="007A36E3" w:rsidP="007A36E3">
      <w:pPr>
        <w:rPr>
          <w:rFonts w:ascii="Segoe UI Light" w:hAnsi="Segoe UI Light" w:cs="Segoe UI Light"/>
          <w:sz w:val="22"/>
          <w:szCs w:val="22"/>
        </w:rPr>
      </w:pPr>
    </w:p>
    <w:p w14:paraId="7E615E85" w14:textId="7962054B" w:rsidR="007A36E3" w:rsidRPr="004978BC" w:rsidRDefault="007A36E3" w:rsidP="00317D2F">
      <w:pPr>
        <w:jc w:val="center"/>
        <w:rPr>
          <w:rFonts w:ascii="Segoe UI Light" w:hAnsi="Segoe UI Light" w:cs="Segoe UI Light"/>
          <w:sz w:val="22"/>
          <w:szCs w:val="22"/>
        </w:rPr>
      </w:pPr>
    </w:p>
    <w:p w14:paraId="5070356A" w14:textId="589F2E3E" w:rsidR="00C4394D" w:rsidRPr="004978BC" w:rsidRDefault="00F729BF" w:rsidP="00F729BF">
      <w:pPr>
        <w:tabs>
          <w:tab w:val="left" w:pos="3740"/>
        </w:tabs>
        <w:rPr>
          <w:rFonts w:ascii="Segoe UI Light" w:hAnsi="Segoe UI Light" w:cs="Segoe UI Light"/>
          <w:sz w:val="22"/>
          <w:szCs w:val="22"/>
        </w:rPr>
      </w:pPr>
      <w:r w:rsidRPr="004978BC">
        <w:rPr>
          <w:rFonts w:ascii="Segoe UI Light" w:hAnsi="Segoe UI Light" w:cs="Segoe UI Light"/>
          <w:sz w:val="22"/>
          <w:szCs w:val="22"/>
        </w:rPr>
        <w:tab/>
      </w:r>
    </w:p>
    <w:p w14:paraId="7BBDFF71" w14:textId="19EC06BB" w:rsidR="00020E63" w:rsidRPr="004978BC" w:rsidRDefault="00C4394D" w:rsidP="00020E63">
      <w:pPr>
        <w:rPr>
          <w:rFonts w:ascii="Segoe UI Light" w:hAnsi="Segoe UI Light" w:cs="Segoe UI Light"/>
          <w:sz w:val="22"/>
          <w:szCs w:val="22"/>
        </w:rPr>
      </w:pPr>
      <w:r w:rsidRPr="004978BC">
        <w:rPr>
          <w:rFonts w:ascii="Segoe UI Light" w:hAnsi="Segoe UI Light" w:cs="Segoe UI Light"/>
          <w:sz w:val="22"/>
          <w:szCs w:val="22"/>
        </w:rPr>
        <w:br w:type="page"/>
      </w:r>
    </w:p>
    <w:p w14:paraId="1425C1D8" w14:textId="77777777" w:rsidR="00342CD2" w:rsidRPr="00650AB2" w:rsidRDefault="00D542E0" w:rsidP="00D542E0">
      <w:pPr>
        <w:pStyle w:val="Caption"/>
        <w:rPr>
          <w:rFonts w:ascii="Segoe UI Light" w:hAnsi="Segoe UI Light" w:cs="Segoe UI Light"/>
          <w:sz w:val="24"/>
          <w:szCs w:val="22"/>
        </w:rPr>
      </w:pPr>
      <w:r w:rsidRPr="00650AB2">
        <w:rPr>
          <w:rFonts w:ascii="Segoe UI Light" w:hAnsi="Segoe UI Light" w:cs="Segoe UI Light"/>
          <w:sz w:val="24"/>
          <w:szCs w:val="22"/>
        </w:rPr>
        <w:lastRenderedPageBreak/>
        <w:t>Release version</w:t>
      </w:r>
    </w:p>
    <w:p w14:paraId="078A3BC3" w14:textId="77777777" w:rsidR="00342CD2" w:rsidRPr="00650AB2" w:rsidRDefault="00342CD2" w:rsidP="00342CD2">
      <w:pPr>
        <w:rPr>
          <w:rFonts w:ascii="Segoe UI Light" w:hAnsi="Segoe UI Light" w:cs="Segoe UI Light"/>
          <w:sz w:val="24"/>
          <w:szCs w:val="22"/>
        </w:rPr>
      </w:pPr>
    </w:p>
    <w:p w14:paraId="5D235578" w14:textId="01F0ED73" w:rsidR="00D542E0" w:rsidRPr="00650AB2" w:rsidRDefault="005A3CEB" w:rsidP="00B20DEA">
      <w:pPr>
        <w:outlineLvl w:val="0"/>
        <w:rPr>
          <w:rFonts w:ascii="Segoe UI Light" w:hAnsi="Segoe UI Light" w:cs="Segoe UI Light"/>
          <w:sz w:val="24"/>
          <w:szCs w:val="22"/>
          <w:lang w:eastAsia="en-ZA"/>
        </w:rPr>
      </w:pPr>
      <w:r w:rsidRPr="00650AB2">
        <w:rPr>
          <w:rFonts w:ascii="Segoe UI Light" w:hAnsi="Segoe UI Light" w:cs="Segoe UI Light"/>
          <w:b/>
          <w:bCs/>
          <w:sz w:val="24"/>
          <w:szCs w:val="22"/>
        </w:rPr>
        <w:t>TMS</w:t>
      </w:r>
      <w:r w:rsidR="00D542E0" w:rsidRPr="00650AB2">
        <w:rPr>
          <w:rFonts w:ascii="Segoe UI Light" w:hAnsi="Segoe UI Light" w:cs="Segoe UI Light"/>
          <w:b/>
          <w:bCs/>
          <w:sz w:val="24"/>
          <w:szCs w:val="22"/>
        </w:rPr>
        <w:t xml:space="preserve"> Package version: </w:t>
      </w:r>
      <w:r w:rsidRPr="00650AB2">
        <w:rPr>
          <w:rFonts w:ascii="Segoe UI Light" w:hAnsi="Segoe UI Light" w:cs="Segoe UI Light"/>
          <w:sz w:val="24"/>
          <w:szCs w:val="22"/>
        </w:rPr>
        <w:t>TMS_DeployablePackage</w:t>
      </w:r>
      <w:r w:rsidR="00B20DEA" w:rsidRPr="00650AB2">
        <w:rPr>
          <w:rFonts w:ascii="Segoe UI Light" w:hAnsi="Segoe UI Light" w:cs="Segoe UI Light"/>
          <w:sz w:val="24"/>
          <w:szCs w:val="22"/>
        </w:rPr>
        <w:t>_10_</w:t>
      </w:r>
      <w:r w:rsidR="001F579F" w:rsidRPr="00650AB2">
        <w:rPr>
          <w:rFonts w:ascii="Segoe UI Light" w:hAnsi="Segoe UI Light" w:cs="Segoe UI Light"/>
          <w:sz w:val="24"/>
          <w:szCs w:val="22"/>
        </w:rPr>
        <w:t>3</w:t>
      </w:r>
      <w:r w:rsidR="00E5455A" w:rsidRPr="00650AB2">
        <w:rPr>
          <w:rFonts w:ascii="Segoe UI Light" w:hAnsi="Segoe UI Light" w:cs="Segoe UI Light"/>
          <w:sz w:val="24"/>
          <w:szCs w:val="22"/>
        </w:rPr>
        <w:t>1</w:t>
      </w:r>
      <w:r w:rsidR="00B20DEA" w:rsidRPr="00650AB2">
        <w:rPr>
          <w:rFonts w:ascii="Segoe UI Light" w:hAnsi="Segoe UI Light" w:cs="Segoe UI Light"/>
          <w:sz w:val="24"/>
          <w:szCs w:val="22"/>
        </w:rPr>
        <w:t>_</w:t>
      </w:r>
      <w:r w:rsidR="00E5455A" w:rsidRPr="00650AB2">
        <w:rPr>
          <w:rFonts w:ascii="Segoe UI Light" w:hAnsi="Segoe UI Light" w:cs="Segoe UI Light"/>
          <w:sz w:val="24"/>
          <w:szCs w:val="22"/>
        </w:rPr>
        <w:t>2111</w:t>
      </w:r>
      <w:r w:rsidR="00B20DEA" w:rsidRPr="00650AB2">
        <w:rPr>
          <w:rFonts w:ascii="Segoe UI Light" w:hAnsi="Segoe UI Light" w:cs="Segoe UI Light"/>
          <w:sz w:val="24"/>
          <w:szCs w:val="22"/>
        </w:rPr>
        <w:t>_</w:t>
      </w:r>
      <w:r w:rsidR="00E5455A" w:rsidRPr="00650AB2">
        <w:rPr>
          <w:rFonts w:ascii="Segoe UI Light" w:hAnsi="Segoe UI Light" w:cs="Segoe UI Light"/>
          <w:sz w:val="24"/>
          <w:szCs w:val="22"/>
        </w:rPr>
        <w:t>2</w:t>
      </w:r>
    </w:p>
    <w:p w14:paraId="2F92CE30" w14:textId="77777777" w:rsidR="00D542E0" w:rsidRPr="00650AB2" w:rsidRDefault="00D542E0" w:rsidP="005234B3">
      <w:pPr>
        <w:ind w:left="720"/>
        <w:rPr>
          <w:rFonts w:ascii="Segoe UI Light" w:hAnsi="Segoe UI Light" w:cs="Segoe UI Light"/>
          <w:sz w:val="24"/>
          <w:szCs w:val="22"/>
        </w:rPr>
      </w:pPr>
    </w:p>
    <w:p w14:paraId="2DFCC900" w14:textId="77777777" w:rsidR="00342CD2" w:rsidRPr="00650AB2" w:rsidRDefault="00D542E0" w:rsidP="005234B3">
      <w:pPr>
        <w:ind w:left="720"/>
        <w:rPr>
          <w:rFonts w:ascii="Segoe UI Light" w:hAnsi="Segoe UI Light" w:cs="Segoe UI Light"/>
          <w:sz w:val="24"/>
          <w:szCs w:val="22"/>
        </w:rPr>
      </w:pPr>
      <w:r w:rsidRPr="00650AB2">
        <w:rPr>
          <w:rFonts w:ascii="Segoe UI Light" w:hAnsi="Segoe UI Light" w:cs="Segoe UI Light"/>
          <w:sz w:val="24"/>
          <w:szCs w:val="22"/>
        </w:rPr>
        <w:t>This package was created on Microsoft Dynamics 365 for Finance and Operations:</w:t>
      </w:r>
    </w:p>
    <w:p w14:paraId="55B7DC5E" w14:textId="77777777" w:rsidR="00D542E0" w:rsidRPr="00650AB2" w:rsidRDefault="00D542E0" w:rsidP="005234B3">
      <w:pPr>
        <w:ind w:left="720"/>
        <w:rPr>
          <w:rFonts w:ascii="Segoe UI Light" w:hAnsi="Segoe UI Light" w:cs="Segoe UI Light"/>
          <w:sz w:val="24"/>
          <w:szCs w:val="22"/>
        </w:rPr>
      </w:pPr>
    </w:p>
    <w:tbl>
      <w:tblPr>
        <w:tblStyle w:val="TableGrid"/>
        <w:tblW w:w="8931" w:type="dxa"/>
        <w:tblInd w:w="1129" w:type="dxa"/>
        <w:tblLook w:val="04A0" w:firstRow="1" w:lastRow="0" w:firstColumn="1" w:lastColumn="0" w:noHBand="0" w:noVBand="1"/>
      </w:tblPr>
      <w:tblGrid>
        <w:gridCol w:w="3544"/>
        <w:gridCol w:w="2410"/>
        <w:gridCol w:w="2977"/>
      </w:tblGrid>
      <w:tr w:rsidR="004978BC" w:rsidRPr="00650AB2" w14:paraId="782E8648" w14:textId="38DBD3AE" w:rsidTr="00300C14">
        <w:tc>
          <w:tcPr>
            <w:tcW w:w="3544" w:type="dxa"/>
            <w:shd w:val="clear" w:color="auto" w:fill="8DB3E2" w:themeFill="text2" w:themeFillTint="66"/>
          </w:tcPr>
          <w:p w14:paraId="098DD40C" w14:textId="77777777" w:rsidR="00F92EDF" w:rsidRPr="00650AB2" w:rsidRDefault="00F92EDF" w:rsidP="00342CD2">
            <w:pPr>
              <w:rPr>
                <w:rFonts w:ascii="Segoe UI Light" w:hAnsi="Segoe UI Light" w:cs="Segoe UI Light"/>
                <w:b/>
                <w:bCs/>
                <w:sz w:val="24"/>
                <w:szCs w:val="22"/>
              </w:rPr>
            </w:pPr>
            <w:r w:rsidRPr="00650AB2">
              <w:rPr>
                <w:rFonts w:ascii="Segoe UI Light" w:hAnsi="Segoe UI Light" w:cs="Segoe UI Light"/>
                <w:b/>
                <w:bCs/>
                <w:sz w:val="24"/>
                <w:szCs w:val="22"/>
              </w:rPr>
              <w:t>Release</w:t>
            </w:r>
          </w:p>
        </w:tc>
        <w:tc>
          <w:tcPr>
            <w:tcW w:w="2410" w:type="dxa"/>
            <w:shd w:val="clear" w:color="auto" w:fill="8DB3E2" w:themeFill="text2" w:themeFillTint="66"/>
          </w:tcPr>
          <w:p w14:paraId="210C984B" w14:textId="77777777" w:rsidR="00F92EDF" w:rsidRPr="00650AB2" w:rsidRDefault="00F92EDF" w:rsidP="00342CD2">
            <w:pPr>
              <w:rPr>
                <w:rFonts w:ascii="Segoe UI Light" w:hAnsi="Segoe UI Light" w:cs="Segoe UI Light"/>
                <w:b/>
                <w:bCs/>
                <w:sz w:val="24"/>
                <w:szCs w:val="22"/>
              </w:rPr>
            </w:pPr>
            <w:r w:rsidRPr="00650AB2">
              <w:rPr>
                <w:rFonts w:ascii="Segoe UI Light" w:hAnsi="Segoe UI Light" w:cs="Segoe UI Light"/>
                <w:b/>
                <w:bCs/>
                <w:sz w:val="24"/>
                <w:szCs w:val="22"/>
              </w:rPr>
              <w:t>Version</w:t>
            </w:r>
          </w:p>
        </w:tc>
        <w:tc>
          <w:tcPr>
            <w:tcW w:w="2977" w:type="dxa"/>
            <w:shd w:val="clear" w:color="auto" w:fill="8DB3E2" w:themeFill="text2" w:themeFillTint="66"/>
          </w:tcPr>
          <w:p w14:paraId="7B3B371B" w14:textId="77777777" w:rsidR="00F92EDF" w:rsidRPr="00650AB2" w:rsidRDefault="00F92EDF" w:rsidP="00342CD2">
            <w:pPr>
              <w:rPr>
                <w:rFonts w:ascii="Segoe UI Light" w:hAnsi="Segoe UI Light" w:cs="Segoe UI Light"/>
                <w:b/>
                <w:bCs/>
                <w:sz w:val="24"/>
                <w:szCs w:val="22"/>
              </w:rPr>
            </w:pPr>
            <w:r w:rsidRPr="00650AB2">
              <w:rPr>
                <w:rFonts w:ascii="Segoe UI Light" w:hAnsi="Segoe UI Light" w:cs="Segoe UI Light"/>
                <w:b/>
                <w:bCs/>
                <w:sz w:val="24"/>
                <w:szCs w:val="22"/>
              </w:rPr>
              <w:t>Build number</w:t>
            </w:r>
          </w:p>
        </w:tc>
      </w:tr>
      <w:tr w:rsidR="004978BC" w:rsidRPr="00650AB2" w14:paraId="1802730A" w14:textId="1AFFF110" w:rsidTr="00300C14">
        <w:tc>
          <w:tcPr>
            <w:tcW w:w="3544" w:type="dxa"/>
          </w:tcPr>
          <w:p w14:paraId="2BE275E3" w14:textId="77777777" w:rsidR="00F92EDF" w:rsidRPr="00650AB2" w:rsidRDefault="00F92EDF" w:rsidP="00342CD2">
            <w:pPr>
              <w:rPr>
                <w:rFonts w:ascii="Segoe UI Light" w:hAnsi="Segoe UI Light" w:cs="Segoe UI Light"/>
                <w:sz w:val="24"/>
                <w:szCs w:val="22"/>
              </w:rPr>
            </w:pPr>
            <w:r w:rsidRPr="00650AB2">
              <w:rPr>
                <w:rFonts w:ascii="Segoe UI Light" w:hAnsi="Segoe UI Light" w:cs="Segoe UI Light"/>
                <w:sz w:val="24"/>
                <w:szCs w:val="22"/>
              </w:rPr>
              <w:t>Application release</w:t>
            </w:r>
          </w:p>
        </w:tc>
        <w:tc>
          <w:tcPr>
            <w:tcW w:w="2410" w:type="dxa"/>
            <w:shd w:val="clear" w:color="auto" w:fill="auto"/>
          </w:tcPr>
          <w:p w14:paraId="29D15783" w14:textId="25FF7DA6" w:rsidR="00F92EDF" w:rsidRPr="00650AB2" w:rsidRDefault="00646691" w:rsidP="00975125">
            <w:pPr>
              <w:rPr>
                <w:rFonts w:ascii="Segoe UI Light" w:hAnsi="Segoe UI Light" w:cs="Segoe UI Light"/>
                <w:sz w:val="24"/>
                <w:szCs w:val="22"/>
              </w:rPr>
            </w:pPr>
            <w:r w:rsidRPr="00650AB2">
              <w:rPr>
                <w:rFonts w:ascii="Segoe UI Light" w:hAnsi="Segoe UI Light" w:cs="Segoe UI Light"/>
                <w:sz w:val="24"/>
                <w:szCs w:val="22"/>
              </w:rPr>
              <w:t>10.0.</w:t>
            </w:r>
            <w:r w:rsidR="00975125" w:rsidRPr="00650AB2">
              <w:rPr>
                <w:rFonts w:ascii="Segoe UI Light" w:hAnsi="Segoe UI Light" w:cs="Segoe UI Light"/>
                <w:sz w:val="24"/>
                <w:szCs w:val="22"/>
              </w:rPr>
              <w:t>40</w:t>
            </w:r>
          </w:p>
        </w:tc>
        <w:tc>
          <w:tcPr>
            <w:tcW w:w="2977" w:type="dxa"/>
          </w:tcPr>
          <w:p w14:paraId="5F171275" w14:textId="1447EE65" w:rsidR="00F92EDF" w:rsidRPr="00650AB2" w:rsidRDefault="006D259E" w:rsidP="001D30D3">
            <w:pPr>
              <w:rPr>
                <w:rFonts w:ascii="Segoe UI Light" w:hAnsi="Segoe UI Light" w:cs="Segoe UI Light"/>
                <w:sz w:val="24"/>
                <w:szCs w:val="22"/>
                <w:highlight w:val="green"/>
              </w:rPr>
            </w:pPr>
            <w:r w:rsidRPr="00650AB2">
              <w:rPr>
                <w:rFonts w:ascii="Segoe UI Light" w:hAnsi="Segoe UI Light" w:cs="Segoe UI Light"/>
                <w:sz w:val="24"/>
                <w:szCs w:val="22"/>
              </w:rPr>
              <w:t>10_</w:t>
            </w:r>
            <w:r w:rsidR="001D30D3" w:rsidRPr="00650AB2">
              <w:rPr>
                <w:rFonts w:ascii="Segoe UI Light" w:hAnsi="Segoe UI Light" w:cs="Segoe UI Light"/>
                <w:sz w:val="24"/>
                <w:szCs w:val="22"/>
              </w:rPr>
              <w:t>31</w:t>
            </w:r>
            <w:r w:rsidR="00C80313" w:rsidRPr="00650AB2">
              <w:rPr>
                <w:rFonts w:ascii="Segoe UI Light" w:hAnsi="Segoe UI Light" w:cs="Segoe UI Light"/>
                <w:sz w:val="24"/>
                <w:szCs w:val="22"/>
              </w:rPr>
              <w:t>_</w:t>
            </w:r>
            <w:r w:rsidR="001D30D3" w:rsidRPr="00650AB2">
              <w:rPr>
                <w:rFonts w:ascii="Segoe UI Light" w:hAnsi="Segoe UI Light" w:cs="Segoe UI Light"/>
                <w:sz w:val="24"/>
                <w:szCs w:val="22"/>
              </w:rPr>
              <w:t>2111</w:t>
            </w:r>
            <w:r w:rsidR="00B20DEA" w:rsidRPr="00650AB2">
              <w:rPr>
                <w:rFonts w:ascii="Segoe UI Light" w:hAnsi="Segoe UI Light" w:cs="Segoe UI Light"/>
                <w:sz w:val="24"/>
                <w:szCs w:val="22"/>
              </w:rPr>
              <w:t>_</w:t>
            </w:r>
            <w:r w:rsidR="001D30D3" w:rsidRPr="00650AB2">
              <w:rPr>
                <w:rFonts w:ascii="Segoe UI Light" w:hAnsi="Segoe UI Light" w:cs="Segoe UI Light"/>
                <w:sz w:val="24"/>
                <w:szCs w:val="22"/>
              </w:rPr>
              <w:t>2</w:t>
            </w:r>
          </w:p>
        </w:tc>
      </w:tr>
      <w:tr w:rsidR="004978BC" w:rsidRPr="00650AB2" w14:paraId="11823502" w14:textId="253C4A45" w:rsidTr="00300C14">
        <w:tc>
          <w:tcPr>
            <w:tcW w:w="3544" w:type="dxa"/>
          </w:tcPr>
          <w:p w14:paraId="31040101" w14:textId="77777777" w:rsidR="00F92EDF" w:rsidRPr="00650AB2" w:rsidRDefault="00F92EDF" w:rsidP="00342CD2">
            <w:pPr>
              <w:rPr>
                <w:rFonts w:ascii="Segoe UI Light" w:hAnsi="Segoe UI Light" w:cs="Segoe UI Light"/>
                <w:sz w:val="24"/>
                <w:szCs w:val="22"/>
              </w:rPr>
            </w:pPr>
            <w:r w:rsidRPr="00650AB2">
              <w:rPr>
                <w:rFonts w:ascii="Segoe UI Light" w:hAnsi="Segoe UI Light" w:cs="Segoe UI Light"/>
                <w:sz w:val="24"/>
                <w:szCs w:val="22"/>
              </w:rPr>
              <w:t>Platform release</w:t>
            </w:r>
          </w:p>
        </w:tc>
        <w:tc>
          <w:tcPr>
            <w:tcW w:w="2410" w:type="dxa"/>
          </w:tcPr>
          <w:p w14:paraId="01A749F3" w14:textId="2A4BDB52" w:rsidR="00F92EDF" w:rsidRPr="00650AB2" w:rsidRDefault="00F92EDF" w:rsidP="00E05F81">
            <w:pPr>
              <w:rPr>
                <w:rFonts w:ascii="Segoe UI Light" w:hAnsi="Segoe UI Light" w:cs="Segoe UI Light"/>
                <w:sz w:val="24"/>
                <w:szCs w:val="22"/>
              </w:rPr>
            </w:pPr>
            <w:r w:rsidRPr="00650AB2">
              <w:rPr>
                <w:rFonts w:ascii="Segoe UI Light" w:hAnsi="Segoe UI Light" w:cs="Segoe UI Light"/>
                <w:sz w:val="24"/>
                <w:szCs w:val="22"/>
              </w:rPr>
              <w:t>Platform update</w:t>
            </w:r>
            <w:r w:rsidR="00646691" w:rsidRPr="00650AB2">
              <w:rPr>
                <w:rFonts w:ascii="Segoe UI Light" w:hAnsi="Segoe UI Light" w:cs="Segoe UI Light"/>
                <w:sz w:val="24"/>
                <w:szCs w:val="22"/>
              </w:rPr>
              <w:t xml:space="preserve"> </w:t>
            </w:r>
            <w:r w:rsidR="005C16F7" w:rsidRPr="00650AB2">
              <w:rPr>
                <w:rFonts w:ascii="Segoe UI Light" w:hAnsi="Segoe UI Light" w:cs="Segoe UI Light"/>
                <w:sz w:val="24"/>
                <w:szCs w:val="22"/>
              </w:rPr>
              <w:t>6</w:t>
            </w:r>
            <w:r w:rsidR="00E05F81" w:rsidRPr="00650AB2">
              <w:rPr>
                <w:rFonts w:ascii="Segoe UI Light" w:hAnsi="Segoe UI Light" w:cs="Segoe UI Light"/>
                <w:sz w:val="24"/>
                <w:szCs w:val="22"/>
              </w:rPr>
              <w:t>4</w:t>
            </w:r>
          </w:p>
        </w:tc>
        <w:tc>
          <w:tcPr>
            <w:tcW w:w="2977" w:type="dxa"/>
          </w:tcPr>
          <w:p w14:paraId="09CCA6CE" w14:textId="46F92F38" w:rsidR="00F92EDF" w:rsidRPr="00650AB2" w:rsidRDefault="001F579F" w:rsidP="001D30D3">
            <w:pPr>
              <w:rPr>
                <w:rFonts w:ascii="Segoe UI Light" w:hAnsi="Segoe UI Light" w:cs="Segoe UI Light"/>
                <w:sz w:val="24"/>
                <w:szCs w:val="22"/>
              </w:rPr>
            </w:pPr>
            <w:r w:rsidRPr="00650AB2">
              <w:rPr>
                <w:rFonts w:ascii="Segoe UI Light" w:hAnsi="Segoe UI Light" w:cs="Segoe UI Light"/>
                <w:sz w:val="24"/>
                <w:szCs w:val="22"/>
              </w:rPr>
              <w:t>7.0.</w:t>
            </w:r>
            <w:r w:rsidR="00975125" w:rsidRPr="00650AB2">
              <w:rPr>
                <w:rFonts w:ascii="Segoe UI Light" w:hAnsi="Segoe UI Light" w:cs="Segoe UI Light"/>
                <w:sz w:val="24"/>
                <w:szCs w:val="22"/>
              </w:rPr>
              <w:t>7279.</w:t>
            </w:r>
            <w:r w:rsidR="001D30D3" w:rsidRPr="00650AB2">
              <w:rPr>
                <w:rFonts w:ascii="Segoe UI Light" w:hAnsi="Segoe UI Light" w:cs="Segoe UI Light"/>
                <w:sz w:val="24"/>
                <w:szCs w:val="22"/>
              </w:rPr>
              <w:t>100</w:t>
            </w:r>
          </w:p>
        </w:tc>
      </w:tr>
      <w:tr w:rsidR="004978BC" w:rsidRPr="00650AB2" w14:paraId="5AF8EF33" w14:textId="77777777" w:rsidTr="00FD078C">
        <w:tc>
          <w:tcPr>
            <w:tcW w:w="3544" w:type="dxa"/>
          </w:tcPr>
          <w:p w14:paraId="41E793B3" w14:textId="171DE072" w:rsidR="00300C14" w:rsidRPr="00650AB2" w:rsidRDefault="00300C14" w:rsidP="00342CD2">
            <w:pPr>
              <w:rPr>
                <w:rFonts w:ascii="Segoe UI Light" w:hAnsi="Segoe UI Light" w:cs="Segoe UI Light"/>
                <w:sz w:val="24"/>
                <w:szCs w:val="22"/>
              </w:rPr>
            </w:pPr>
            <w:r w:rsidRPr="00650AB2">
              <w:rPr>
                <w:rFonts w:ascii="Segoe UI Light" w:hAnsi="Segoe UI Light" w:cs="Segoe UI Light"/>
                <w:sz w:val="24"/>
                <w:szCs w:val="22"/>
              </w:rPr>
              <w:t>Treasury management system</w:t>
            </w:r>
          </w:p>
        </w:tc>
        <w:tc>
          <w:tcPr>
            <w:tcW w:w="5387" w:type="dxa"/>
            <w:gridSpan w:val="2"/>
          </w:tcPr>
          <w:p w14:paraId="3DBB715E" w14:textId="676D5262" w:rsidR="00300C14" w:rsidRPr="00650AB2" w:rsidRDefault="00300C14" w:rsidP="00F45ED0">
            <w:pPr>
              <w:rPr>
                <w:rFonts w:ascii="Segoe UI Light" w:hAnsi="Segoe UI Light" w:cs="Segoe UI Light"/>
                <w:sz w:val="24"/>
                <w:szCs w:val="22"/>
              </w:rPr>
            </w:pPr>
            <w:r w:rsidRPr="00650AB2">
              <w:rPr>
                <w:rFonts w:ascii="Segoe UI Light" w:hAnsi="Segoe UI Light" w:cs="Segoe UI Light"/>
                <w:sz w:val="24"/>
                <w:szCs w:val="22"/>
              </w:rPr>
              <w:t>10.29.1675.</w:t>
            </w:r>
            <w:r w:rsidR="00F45ED0" w:rsidRPr="00650AB2">
              <w:rPr>
                <w:rFonts w:ascii="Segoe UI Light" w:hAnsi="Segoe UI Light" w:cs="Segoe UI Light"/>
                <w:sz w:val="24"/>
                <w:szCs w:val="22"/>
              </w:rPr>
              <w:t>11</w:t>
            </w:r>
            <w:r w:rsidRPr="00650AB2">
              <w:rPr>
                <w:rFonts w:ascii="Segoe UI Light" w:hAnsi="Segoe UI Light" w:cs="Segoe UI Light"/>
                <w:sz w:val="24"/>
                <w:szCs w:val="22"/>
              </w:rPr>
              <w:t xml:space="preserve"> (isv)</w:t>
            </w:r>
          </w:p>
        </w:tc>
      </w:tr>
    </w:tbl>
    <w:p w14:paraId="7AD96377" w14:textId="77777777" w:rsidR="0037468B" w:rsidRPr="004978BC" w:rsidRDefault="0037468B" w:rsidP="00510D72">
      <w:pPr>
        <w:pStyle w:val="Heading1"/>
        <w:jc w:val="right"/>
        <w:rPr>
          <w:rFonts w:ascii="Segoe UI Light" w:hAnsi="Segoe UI Light" w:cs="Segoe UI Light"/>
          <w:sz w:val="22"/>
          <w:szCs w:val="22"/>
        </w:rPr>
      </w:pPr>
    </w:p>
    <w:p w14:paraId="07D9491A" w14:textId="079B910E" w:rsidR="00572608" w:rsidRPr="004978BC" w:rsidRDefault="00B93342" w:rsidP="00510D72">
      <w:pPr>
        <w:pStyle w:val="Heading1"/>
        <w:jc w:val="right"/>
        <w:rPr>
          <w:rFonts w:ascii="Segoe UI Light" w:hAnsi="Segoe UI Light" w:cs="Segoe UI Light"/>
          <w:sz w:val="22"/>
          <w:szCs w:val="22"/>
        </w:rPr>
      </w:pPr>
      <w:r w:rsidRPr="00650AB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4978BC" w:rsidRPr="004978BC"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651FE0" w:rsidRPr="004978BC" w14:paraId="6D1D31D0" w14:textId="77777777" w:rsidTr="00651FE0">
        <w:trPr>
          <w:trHeight w:val="1307"/>
        </w:trPr>
        <w:tc>
          <w:tcPr>
            <w:tcW w:w="2250" w:type="dxa"/>
            <w:vMerge w:val="restart"/>
            <w:tcBorders>
              <w:left w:val="single" w:sz="4" w:space="0" w:color="auto"/>
              <w:right w:val="single" w:sz="4" w:space="0" w:color="auto"/>
            </w:tcBorders>
            <w:shd w:val="clear" w:color="auto" w:fill="auto"/>
            <w:noWrap/>
            <w:vAlign w:val="center"/>
          </w:tcPr>
          <w:p w14:paraId="7505F5C4" w14:textId="77777777" w:rsidR="00651FE0" w:rsidRPr="004978BC" w:rsidRDefault="00651FE0"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p w14:paraId="00B2529F" w14:textId="77777777" w:rsidR="00651FE0" w:rsidRPr="004978BC" w:rsidRDefault="00651FE0" w:rsidP="006A6017">
            <w:pPr>
              <w:rPr>
                <w:rFonts w:ascii="Segoe UI Light" w:hAnsi="Segoe UI Light" w:cs="Segoe UI Light"/>
                <w:sz w:val="22"/>
                <w:szCs w:val="22"/>
                <w:lang w:val="en-ZA" w:eastAsia="en-ZA"/>
              </w:rPr>
            </w:pPr>
          </w:p>
          <w:p w14:paraId="5BB2D549" w14:textId="74C9C31C" w:rsidR="00651FE0" w:rsidRPr="004978BC" w:rsidRDefault="00651FE0"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75BFECA6" w14:textId="77777777" w:rsidR="00651FE0" w:rsidRPr="00AE5BDF" w:rsidRDefault="00651FE0" w:rsidP="00AE5BDF">
            <w:pPr>
              <w:pStyle w:val="ListParagraph"/>
              <w:numPr>
                <w:ilvl w:val="0"/>
                <w:numId w:val="4"/>
              </w:numPr>
              <w:shd w:val="clear" w:color="auto" w:fill="FFFFFF"/>
              <w:ind w:left="341"/>
              <w:rPr>
                <w:rFonts w:ascii="Segoe UI Light" w:hAnsi="Segoe UI Light" w:cs="Segoe UI Light"/>
                <w:sz w:val="22"/>
                <w:szCs w:val="22"/>
              </w:rPr>
            </w:pPr>
            <w:r w:rsidRPr="00D13D1C">
              <w:rPr>
                <w:rFonts w:ascii="Segoe UI Light" w:hAnsi="Segoe UI Light" w:cs="Segoe UI Light"/>
                <w:sz w:val="22"/>
                <w:szCs w:val="22"/>
              </w:rPr>
              <w:t xml:space="preserve">Functionality for </w:t>
            </w:r>
            <w:r w:rsidRPr="00AE5BDF">
              <w:rPr>
                <w:rFonts w:ascii="Segoe UI Light" w:hAnsi="Segoe UI Light" w:cs="Segoe UI Light"/>
                <w:b/>
                <w:sz w:val="22"/>
                <w:szCs w:val="22"/>
              </w:rPr>
              <w:t xml:space="preserve">loan </w:t>
            </w:r>
            <w:r>
              <w:rPr>
                <w:rFonts w:ascii="Segoe UI Light" w:hAnsi="Segoe UI Light" w:cs="Segoe UI Light"/>
                <w:b/>
                <w:sz w:val="22"/>
                <w:szCs w:val="22"/>
              </w:rPr>
              <w:t>invoices</w:t>
            </w:r>
            <w:r>
              <w:rPr>
                <w:rFonts w:ascii="Segoe UI Light" w:hAnsi="Segoe UI Light" w:cs="Segoe UI Light"/>
                <w:sz w:val="22"/>
                <w:szCs w:val="22"/>
              </w:rPr>
              <w:t xml:space="preserve"> has been updated:</w:t>
            </w:r>
          </w:p>
          <w:p w14:paraId="5EE68654" w14:textId="77777777" w:rsidR="00651FE0" w:rsidRDefault="00651FE0" w:rsidP="00AE5BDF">
            <w:pPr>
              <w:pStyle w:val="ListParagraph"/>
              <w:numPr>
                <w:ilvl w:val="0"/>
                <w:numId w:val="13"/>
              </w:numPr>
              <w:shd w:val="clear" w:color="auto" w:fill="FFFFFF" w:themeFill="background1"/>
              <w:rPr>
                <w:rFonts w:ascii="Segoe UI Light" w:hAnsi="Segoe UI Light" w:cs="Segoe UI Light"/>
                <w:sz w:val="22"/>
                <w:szCs w:val="22"/>
              </w:rPr>
            </w:pPr>
            <w:r w:rsidRPr="00AE5BDF">
              <w:rPr>
                <w:rFonts w:ascii="Segoe UI Light" w:hAnsi="Segoe UI Light" w:cs="Segoe UI Light"/>
                <w:sz w:val="22"/>
                <w:szCs w:val="22"/>
              </w:rPr>
              <w:t xml:space="preserve">When a </w:t>
            </w:r>
            <w:r w:rsidRPr="00AE5BDF">
              <w:rPr>
                <w:rFonts w:ascii="Segoe UI Light" w:hAnsi="Segoe UI Light" w:cs="Segoe UI Light"/>
                <w:b/>
                <w:sz w:val="22"/>
                <w:szCs w:val="22"/>
              </w:rPr>
              <w:t>loan refund</w:t>
            </w:r>
            <w:r w:rsidRPr="00AE5BDF">
              <w:rPr>
                <w:rFonts w:ascii="Segoe UI Light" w:hAnsi="Segoe UI Light" w:cs="Segoe UI Light"/>
                <w:sz w:val="22"/>
                <w:szCs w:val="22"/>
              </w:rPr>
              <w:t xml:space="preserve"> is processed and the system </w:t>
            </w:r>
            <w:r w:rsidRPr="00AE5BDF">
              <w:rPr>
                <w:rFonts w:ascii="Segoe UI Light" w:hAnsi="Segoe UI Light" w:cs="Segoe UI Light"/>
                <w:b/>
                <w:sz w:val="22"/>
                <w:szCs w:val="22"/>
              </w:rPr>
              <w:t>recalculates</w:t>
            </w:r>
            <w:r w:rsidRPr="00AE5BDF">
              <w:rPr>
                <w:rFonts w:ascii="Segoe UI Light" w:hAnsi="Segoe UI Light" w:cs="Segoe UI Light"/>
                <w:sz w:val="22"/>
                <w:szCs w:val="22"/>
              </w:rPr>
              <w:t xml:space="preserve"> the projected </w:t>
            </w:r>
            <w:r w:rsidRPr="00AE5BDF">
              <w:rPr>
                <w:rFonts w:ascii="Segoe UI Light" w:hAnsi="Segoe UI Light" w:cs="Segoe UI Light"/>
                <w:b/>
                <w:sz w:val="22"/>
                <w:szCs w:val="22"/>
              </w:rPr>
              <w:t>installment amount</w:t>
            </w:r>
            <w:r w:rsidRPr="00AE5BDF">
              <w:rPr>
                <w:rFonts w:ascii="Segoe UI Light" w:hAnsi="Segoe UI Light" w:cs="Segoe UI Light"/>
                <w:sz w:val="22"/>
                <w:szCs w:val="22"/>
              </w:rPr>
              <w:t>, and if the invoice batch is run with the "</w:t>
            </w:r>
            <w:r w:rsidRPr="00AE5BDF">
              <w:rPr>
                <w:rFonts w:ascii="Segoe UI Light" w:hAnsi="Segoe UI Light" w:cs="Segoe UI Light"/>
                <w:b/>
                <w:sz w:val="22"/>
                <w:szCs w:val="22"/>
              </w:rPr>
              <w:t>Missed invoice</w:t>
            </w:r>
            <w:r w:rsidRPr="00AE5BDF">
              <w:rPr>
                <w:rFonts w:ascii="Segoe UI Light" w:hAnsi="Segoe UI Light" w:cs="Segoe UI Light"/>
                <w:sz w:val="22"/>
                <w:szCs w:val="22"/>
              </w:rPr>
              <w:t xml:space="preserve">" toggle set to </w:t>
            </w:r>
            <w:r w:rsidRPr="00AE5BDF">
              <w:rPr>
                <w:rFonts w:ascii="Segoe UI Light" w:hAnsi="Segoe UI Light" w:cs="Segoe UI Light"/>
                <w:b/>
                <w:sz w:val="22"/>
                <w:szCs w:val="22"/>
              </w:rPr>
              <w:t>Yes</w:t>
            </w:r>
            <w:r w:rsidRPr="00AE5BDF">
              <w:rPr>
                <w:rFonts w:ascii="Segoe UI Light" w:hAnsi="Segoe UI Light" w:cs="Segoe UI Light"/>
                <w:sz w:val="22"/>
                <w:szCs w:val="22"/>
              </w:rPr>
              <w:t xml:space="preserve">, the system will generate an invoice for the </w:t>
            </w:r>
            <w:r w:rsidRPr="00AE5BDF">
              <w:rPr>
                <w:rFonts w:ascii="Segoe UI Light" w:hAnsi="Segoe UI Light" w:cs="Segoe UI Light"/>
                <w:b/>
                <w:sz w:val="22"/>
                <w:szCs w:val="22"/>
              </w:rPr>
              <w:t>missed</w:t>
            </w:r>
            <w:r w:rsidRPr="00AE5BDF">
              <w:rPr>
                <w:rFonts w:ascii="Segoe UI Light" w:hAnsi="Segoe UI Light" w:cs="Segoe UI Light"/>
                <w:sz w:val="22"/>
                <w:szCs w:val="22"/>
              </w:rPr>
              <w:t xml:space="preserve"> or previous </w:t>
            </w:r>
            <w:r w:rsidRPr="00AE5BDF">
              <w:rPr>
                <w:rFonts w:ascii="Segoe UI Light" w:hAnsi="Segoe UI Light" w:cs="Segoe UI Light"/>
                <w:b/>
                <w:sz w:val="22"/>
                <w:szCs w:val="22"/>
              </w:rPr>
              <w:t xml:space="preserve">invoice </w:t>
            </w:r>
            <w:r w:rsidRPr="00AE5BDF">
              <w:rPr>
                <w:rFonts w:ascii="Segoe UI Light" w:hAnsi="Segoe UI Light" w:cs="Segoe UI Light"/>
                <w:sz w:val="22"/>
                <w:szCs w:val="22"/>
              </w:rPr>
              <w:t xml:space="preserve">with the </w:t>
            </w:r>
            <w:r w:rsidRPr="00AE5BDF">
              <w:rPr>
                <w:rFonts w:ascii="Segoe UI Light" w:hAnsi="Segoe UI Light" w:cs="Segoe UI Light"/>
                <w:b/>
                <w:sz w:val="22"/>
                <w:szCs w:val="22"/>
              </w:rPr>
              <w:t>new correct amount</w:t>
            </w:r>
            <w:r w:rsidRPr="00AE5BDF">
              <w:rPr>
                <w:rFonts w:ascii="Segoe UI Light" w:hAnsi="Segoe UI Light" w:cs="Segoe UI Light"/>
                <w:sz w:val="22"/>
                <w:szCs w:val="22"/>
              </w:rPr>
              <w:t xml:space="preserve">. </w:t>
            </w:r>
          </w:p>
          <w:p w14:paraId="76AD3027" w14:textId="4CBC1F41" w:rsidR="00651FE0" w:rsidRPr="00651FE0" w:rsidRDefault="00651FE0" w:rsidP="00AE5BDF">
            <w:pPr>
              <w:pStyle w:val="ListParagraph"/>
              <w:numPr>
                <w:ilvl w:val="0"/>
                <w:numId w:val="13"/>
              </w:numPr>
              <w:shd w:val="clear" w:color="auto" w:fill="FFFFFF" w:themeFill="background1"/>
              <w:rPr>
                <w:rFonts w:ascii="Segoe UI Light" w:hAnsi="Segoe UI Light" w:cs="Segoe UI Light"/>
                <w:sz w:val="22"/>
                <w:szCs w:val="22"/>
              </w:rPr>
            </w:pPr>
            <w:r w:rsidRPr="00AE5BDF">
              <w:rPr>
                <w:rFonts w:ascii="Segoe UI Light" w:hAnsi="Segoe UI Light" w:cs="Segoe UI Light"/>
                <w:sz w:val="22"/>
                <w:szCs w:val="22"/>
              </w:rPr>
              <w:t>Additionally, it will create a current invoice for the following month, depending on the selected date range.</w:t>
            </w:r>
          </w:p>
        </w:tc>
      </w:tr>
      <w:tr w:rsidR="00411C4A" w:rsidRPr="004978BC" w14:paraId="25DC754E" w14:textId="77777777" w:rsidTr="00411C4A">
        <w:trPr>
          <w:trHeight w:val="1237"/>
        </w:trPr>
        <w:tc>
          <w:tcPr>
            <w:tcW w:w="2250" w:type="dxa"/>
            <w:vMerge/>
            <w:tcBorders>
              <w:left w:val="single" w:sz="4" w:space="0" w:color="auto"/>
              <w:right w:val="single" w:sz="4" w:space="0" w:color="auto"/>
            </w:tcBorders>
            <w:shd w:val="clear" w:color="auto" w:fill="auto"/>
            <w:noWrap/>
            <w:vAlign w:val="center"/>
          </w:tcPr>
          <w:p w14:paraId="52E766A8" w14:textId="77777777" w:rsidR="00411C4A" w:rsidRPr="004978BC" w:rsidRDefault="00411C4A"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8E477BC" w14:textId="77777777" w:rsidR="00411C4A" w:rsidRDefault="00411C4A" w:rsidP="006A6017">
            <w:pPr>
              <w:pStyle w:val="ListParagraph"/>
              <w:numPr>
                <w:ilvl w:val="0"/>
                <w:numId w:val="4"/>
              </w:numPr>
              <w:shd w:val="clear" w:color="auto" w:fill="FFFFFF"/>
              <w:ind w:left="341"/>
              <w:rPr>
                <w:rFonts w:ascii="Segoe UI Light" w:hAnsi="Segoe UI Light" w:cs="Segoe UI Light"/>
                <w:sz w:val="22"/>
                <w:szCs w:val="22"/>
              </w:rPr>
            </w:pPr>
            <w:r w:rsidRPr="00651FE0">
              <w:rPr>
                <w:rFonts w:ascii="Segoe UI Light" w:hAnsi="Segoe UI Light" w:cs="Segoe UI Light"/>
                <w:sz w:val="22"/>
                <w:szCs w:val="22"/>
              </w:rPr>
              <w:t xml:space="preserve">Previously, when a </w:t>
            </w:r>
            <w:r w:rsidRPr="00651FE0">
              <w:rPr>
                <w:rFonts w:ascii="Segoe UI Light" w:hAnsi="Segoe UI Light" w:cs="Segoe UI Light"/>
                <w:b/>
                <w:sz w:val="22"/>
                <w:szCs w:val="22"/>
              </w:rPr>
              <w:t>loan</w:t>
            </w:r>
            <w:r w:rsidRPr="00651FE0">
              <w:rPr>
                <w:rFonts w:ascii="Segoe UI Light" w:hAnsi="Segoe UI Light" w:cs="Segoe UI Light"/>
                <w:sz w:val="22"/>
                <w:szCs w:val="22"/>
              </w:rPr>
              <w:t xml:space="preserve"> was </w:t>
            </w:r>
            <w:r w:rsidRPr="00651FE0">
              <w:rPr>
                <w:rFonts w:ascii="Segoe UI Light" w:hAnsi="Segoe UI Light" w:cs="Segoe UI Light"/>
                <w:b/>
                <w:sz w:val="22"/>
                <w:szCs w:val="22"/>
              </w:rPr>
              <w:t>written off</w:t>
            </w:r>
            <w:r w:rsidRPr="00651FE0">
              <w:rPr>
                <w:rFonts w:ascii="Segoe UI Light" w:hAnsi="Segoe UI Light" w:cs="Segoe UI Light"/>
                <w:sz w:val="22"/>
                <w:szCs w:val="22"/>
              </w:rPr>
              <w:t xml:space="preserve">, the system would automatically use the </w:t>
            </w:r>
            <w:r w:rsidRPr="00651FE0">
              <w:rPr>
                <w:rFonts w:ascii="Segoe UI Light" w:hAnsi="Segoe UI Light" w:cs="Segoe UI Light"/>
                <w:b/>
                <w:sz w:val="22"/>
                <w:szCs w:val="22"/>
              </w:rPr>
              <w:t>current date</w:t>
            </w:r>
            <w:r w:rsidRPr="00651FE0">
              <w:rPr>
                <w:rFonts w:ascii="Segoe UI Light" w:hAnsi="Segoe UI Light" w:cs="Segoe UI Light"/>
                <w:sz w:val="22"/>
                <w:szCs w:val="22"/>
              </w:rPr>
              <w:t xml:space="preserve"> as the write-off date. </w:t>
            </w:r>
          </w:p>
          <w:p w14:paraId="28D6B72F" w14:textId="3632361D" w:rsidR="00411C4A" w:rsidRDefault="00411C4A" w:rsidP="00651FE0">
            <w:pPr>
              <w:pStyle w:val="ListParagraph"/>
              <w:numPr>
                <w:ilvl w:val="0"/>
                <w:numId w:val="13"/>
              </w:numPr>
              <w:shd w:val="clear" w:color="auto" w:fill="FFFFFF" w:themeFill="background1"/>
              <w:rPr>
                <w:rFonts w:ascii="Segoe UI Light" w:hAnsi="Segoe UI Light" w:cs="Segoe UI Light"/>
                <w:sz w:val="22"/>
                <w:szCs w:val="22"/>
              </w:rPr>
            </w:pPr>
            <w:r w:rsidRPr="00651FE0">
              <w:rPr>
                <w:rFonts w:ascii="Segoe UI Light" w:hAnsi="Segoe UI Light" w:cs="Segoe UI Light"/>
                <w:sz w:val="22"/>
                <w:szCs w:val="22"/>
              </w:rPr>
              <w:t xml:space="preserve">This functionality has been updated so that the </w:t>
            </w:r>
            <w:r w:rsidRPr="00651FE0">
              <w:rPr>
                <w:rFonts w:ascii="Segoe UI Light" w:hAnsi="Segoe UI Light" w:cs="Segoe UI Light"/>
                <w:b/>
                <w:sz w:val="22"/>
                <w:szCs w:val="22"/>
              </w:rPr>
              <w:t>date specified</w:t>
            </w:r>
            <w:r w:rsidRPr="00651FE0">
              <w:rPr>
                <w:rFonts w:ascii="Segoe UI Light" w:hAnsi="Segoe UI Light" w:cs="Segoe UI Light"/>
                <w:sz w:val="22"/>
                <w:szCs w:val="22"/>
              </w:rPr>
              <w:t xml:space="preserve"> in the </w:t>
            </w:r>
            <w:r w:rsidRPr="00651FE0">
              <w:rPr>
                <w:rFonts w:ascii="Segoe UI Light" w:hAnsi="Segoe UI Light" w:cs="Segoe UI Light"/>
                <w:b/>
                <w:sz w:val="22"/>
                <w:szCs w:val="22"/>
              </w:rPr>
              <w:t>Write-off dialog</w:t>
            </w:r>
            <w:r w:rsidRPr="00651FE0">
              <w:rPr>
                <w:rFonts w:ascii="Segoe UI Light" w:hAnsi="Segoe UI Light" w:cs="Segoe UI Light"/>
                <w:sz w:val="22"/>
                <w:szCs w:val="22"/>
              </w:rPr>
              <w:t xml:space="preserve"> is used </w:t>
            </w:r>
            <w:r w:rsidR="00ED34A8">
              <w:rPr>
                <w:rFonts w:ascii="Segoe UI Light" w:hAnsi="Segoe UI Light" w:cs="Segoe UI Light"/>
                <w:sz w:val="22"/>
                <w:szCs w:val="22"/>
              </w:rPr>
              <w:t xml:space="preserve">in the journal </w:t>
            </w:r>
            <w:r w:rsidRPr="00651FE0">
              <w:rPr>
                <w:rFonts w:ascii="Segoe UI Light" w:hAnsi="Segoe UI Light" w:cs="Segoe UI Light"/>
                <w:sz w:val="22"/>
                <w:szCs w:val="22"/>
              </w:rPr>
              <w:t xml:space="preserve">instead of the current date. </w:t>
            </w:r>
          </w:p>
          <w:p w14:paraId="125A1B78" w14:textId="503E4F21" w:rsidR="00411C4A" w:rsidRPr="004978BC" w:rsidRDefault="00411C4A" w:rsidP="00651FE0">
            <w:pPr>
              <w:pStyle w:val="ListParagraph"/>
              <w:numPr>
                <w:ilvl w:val="1"/>
                <w:numId w:val="13"/>
              </w:numPr>
              <w:shd w:val="clear" w:color="auto" w:fill="FFFFFF" w:themeFill="background1"/>
              <w:rPr>
                <w:rFonts w:ascii="Segoe UI Light" w:hAnsi="Segoe UI Light" w:cs="Segoe UI Light"/>
                <w:sz w:val="22"/>
                <w:szCs w:val="22"/>
              </w:rPr>
            </w:pPr>
            <w:r w:rsidRPr="00651FE0">
              <w:rPr>
                <w:rFonts w:ascii="Segoe UI Light" w:hAnsi="Segoe UI Light" w:cs="Segoe UI Light"/>
                <w:sz w:val="22"/>
                <w:szCs w:val="22"/>
              </w:rPr>
              <w:t xml:space="preserve">Now, when entering an </w:t>
            </w:r>
            <w:r w:rsidRPr="00651FE0">
              <w:rPr>
                <w:rFonts w:ascii="Segoe UI Light" w:hAnsi="Segoe UI Light" w:cs="Segoe UI Light"/>
                <w:b/>
                <w:sz w:val="22"/>
                <w:szCs w:val="22"/>
              </w:rPr>
              <w:t>end date</w:t>
            </w:r>
            <w:r w:rsidRPr="00651FE0">
              <w:rPr>
                <w:rFonts w:ascii="Segoe UI Light" w:hAnsi="Segoe UI Light" w:cs="Segoe UI Light"/>
                <w:sz w:val="22"/>
                <w:szCs w:val="22"/>
              </w:rPr>
              <w:t xml:space="preserve"> in the </w:t>
            </w:r>
            <w:r w:rsidRPr="00651FE0">
              <w:rPr>
                <w:rFonts w:ascii="Segoe UI Light" w:hAnsi="Segoe UI Light" w:cs="Segoe UI Light"/>
                <w:b/>
                <w:sz w:val="22"/>
                <w:szCs w:val="22"/>
              </w:rPr>
              <w:t>write-off dialog page</w:t>
            </w:r>
            <w:r w:rsidRPr="00651FE0">
              <w:rPr>
                <w:rFonts w:ascii="Segoe UI Light" w:hAnsi="Segoe UI Light" w:cs="Segoe UI Light"/>
                <w:sz w:val="22"/>
                <w:szCs w:val="22"/>
              </w:rPr>
              <w:t>, the loan will be written off on the specified date rather than defaulting to today’s date.</w:t>
            </w:r>
          </w:p>
        </w:tc>
      </w:tr>
      <w:tr w:rsidR="008D5915" w:rsidRPr="004978BC" w14:paraId="3C6764EF" w14:textId="77777777" w:rsidTr="00D11D96">
        <w:trPr>
          <w:trHeight w:val="70"/>
        </w:trPr>
        <w:tc>
          <w:tcPr>
            <w:tcW w:w="2250" w:type="dxa"/>
            <w:vMerge/>
            <w:tcBorders>
              <w:left w:val="single" w:sz="4" w:space="0" w:color="auto"/>
              <w:right w:val="single" w:sz="4" w:space="0" w:color="auto"/>
            </w:tcBorders>
            <w:shd w:val="clear" w:color="auto" w:fill="auto"/>
            <w:noWrap/>
            <w:vAlign w:val="center"/>
          </w:tcPr>
          <w:p w14:paraId="27E24E67" w14:textId="77777777" w:rsidR="008D5915" w:rsidRPr="004978BC" w:rsidRDefault="008D5915" w:rsidP="00C81386">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6610EF22" w14:textId="77777777" w:rsidR="00411C4A" w:rsidRDefault="00411C4A" w:rsidP="00411C4A">
            <w:pPr>
              <w:pStyle w:val="ListParagraph"/>
              <w:numPr>
                <w:ilvl w:val="0"/>
                <w:numId w:val="4"/>
              </w:numPr>
              <w:shd w:val="clear" w:color="auto" w:fill="FFFFFF"/>
              <w:ind w:left="341"/>
              <w:rPr>
                <w:rFonts w:ascii="Segoe UI Light" w:hAnsi="Segoe UI Light" w:cs="Segoe UI Light"/>
                <w:sz w:val="22"/>
                <w:szCs w:val="22"/>
              </w:rPr>
            </w:pPr>
            <w:r w:rsidRPr="00411C4A">
              <w:rPr>
                <w:rFonts w:ascii="Segoe UI Light" w:hAnsi="Segoe UI Light" w:cs="Segoe UI Light"/>
                <w:sz w:val="22"/>
                <w:szCs w:val="22"/>
              </w:rPr>
              <w:t xml:space="preserve">Previously, the Treasury Accountant and Treasury Administrator did not have permissions to run the </w:t>
            </w:r>
            <w:r w:rsidRPr="00411C4A">
              <w:rPr>
                <w:rFonts w:ascii="Segoe UI Light" w:hAnsi="Segoe UI Light" w:cs="Segoe UI Light"/>
                <w:b/>
                <w:sz w:val="22"/>
                <w:szCs w:val="22"/>
              </w:rPr>
              <w:t>Intercompany</w:t>
            </w:r>
            <w:r w:rsidRPr="00411C4A">
              <w:rPr>
                <w:rFonts w:ascii="Segoe UI Light" w:hAnsi="Segoe UI Light" w:cs="Segoe UI Light"/>
                <w:sz w:val="22"/>
                <w:szCs w:val="22"/>
              </w:rPr>
              <w:t xml:space="preserve"> </w:t>
            </w:r>
            <w:r w:rsidRPr="00411C4A">
              <w:rPr>
                <w:rFonts w:ascii="Segoe UI Light" w:hAnsi="Segoe UI Light" w:cs="Segoe UI Light"/>
                <w:b/>
                <w:sz w:val="22"/>
                <w:szCs w:val="22"/>
              </w:rPr>
              <w:t>Loan Inquiry Report</w:t>
            </w:r>
            <w:r w:rsidRPr="00411C4A">
              <w:rPr>
                <w:rFonts w:ascii="Segoe UI Light" w:hAnsi="Segoe UI Light" w:cs="Segoe UI Light"/>
                <w:sz w:val="22"/>
                <w:szCs w:val="22"/>
              </w:rPr>
              <w:t xml:space="preserve">. </w:t>
            </w:r>
          </w:p>
          <w:p w14:paraId="2FE69824" w14:textId="32B2DFDE" w:rsidR="00411C4A" w:rsidRPr="004978BC" w:rsidRDefault="00411C4A" w:rsidP="00411C4A">
            <w:pPr>
              <w:pStyle w:val="ListParagraph"/>
              <w:numPr>
                <w:ilvl w:val="0"/>
                <w:numId w:val="13"/>
              </w:numPr>
              <w:shd w:val="clear" w:color="auto" w:fill="FFFFFF" w:themeFill="background1"/>
              <w:rPr>
                <w:rFonts w:ascii="Segoe UI Light" w:hAnsi="Segoe UI Light" w:cs="Segoe UI Light"/>
                <w:sz w:val="22"/>
                <w:szCs w:val="22"/>
              </w:rPr>
            </w:pPr>
            <w:r w:rsidRPr="00411C4A">
              <w:rPr>
                <w:rFonts w:ascii="Segoe UI Light" w:hAnsi="Segoe UI Light" w:cs="Segoe UI Light"/>
                <w:b/>
                <w:sz w:val="22"/>
                <w:szCs w:val="22"/>
              </w:rPr>
              <w:t xml:space="preserve">Permissions </w:t>
            </w:r>
            <w:r w:rsidRPr="00411C4A">
              <w:rPr>
                <w:rFonts w:ascii="Segoe UI Light" w:hAnsi="Segoe UI Light" w:cs="Segoe UI Light"/>
                <w:sz w:val="22"/>
                <w:szCs w:val="22"/>
              </w:rPr>
              <w:t xml:space="preserve">have now been assigned to the </w:t>
            </w:r>
            <w:r w:rsidRPr="00411C4A">
              <w:rPr>
                <w:rFonts w:ascii="Segoe UI Light" w:hAnsi="Segoe UI Light" w:cs="Segoe UI Light"/>
                <w:b/>
                <w:sz w:val="22"/>
                <w:szCs w:val="22"/>
              </w:rPr>
              <w:t>Treasury Accountant</w:t>
            </w:r>
            <w:r w:rsidRPr="00411C4A">
              <w:rPr>
                <w:rFonts w:ascii="Segoe UI Light" w:hAnsi="Segoe UI Light" w:cs="Segoe UI Light"/>
                <w:sz w:val="22"/>
                <w:szCs w:val="22"/>
              </w:rPr>
              <w:t xml:space="preserve"> role, allowing access to and the ability to run the report.</w:t>
            </w:r>
          </w:p>
        </w:tc>
      </w:tr>
      <w:tr w:rsidR="009F5C17" w:rsidRPr="004978BC" w14:paraId="3120D86E" w14:textId="77777777" w:rsidTr="009F5C17">
        <w:trPr>
          <w:trHeight w:val="148"/>
        </w:trPr>
        <w:tc>
          <w:tcPr>
            <w:tcW w:w="2250" w:type="dxa"/>
            <w:vMerge/>
            <w:tcBorders>
              <w:left w:val="single" w:sz="4" w:space="0" w:color="auto"/>
              <w:right w:val="single" w:sz="4" w:space="0" w:color="auto"/>
            </w:tcBorders>
            <w:shd w:val="clear" w:color="auto" w:fill="auto"/>
            <w:noWrap/>
            <w:vAlign w:val="center"/>
          </w:tcPr>
          <w:p w14:paraId="314CAFF4" w14:textId="77777777" w:rsidR="009F5C17" w:rsidRPr="004978BC" w:rsidRDefault="009F5C17" w:rsidP="00C81386">
            <w:pPr>
              <w:rPr>
                <w:rFonts w:ascii="Segoe UI Light" w:hAnsi="Segoe UI Light" w:cs="Segoe UI Light"/>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bottom"/>
          </w:tcPr>
          <w:p w14:paraId="4D651253" w14:textId="77777777" w:rsidR="00D07CE5" w:rsidRDefault="00D07CE5" w:rsidP="00D07CE5">
            <w:pPr>
              <w:pStyle w:val="ListParagraph"/>
              <w:numPr>
                <w:ilvl w:val="0"/>
                <w:numId w:val="4"/>
              </w:numPr>
              <w:shd w:val="clear" w:color="auto" w:fill="FFFFFF"/>
              <w:ind w:left="341"/>
              <w:rPr>
                <w:rFonts w:ascii="Segoe UI Light" w:hAnsi="Segoe UI Light" w:cs="Segoe UI Light"/>
                <w:sz w:val="22"/>
                <w:szCs w:val="22"/>
                <w:lang w:val="en-ZA" w:eastAsia="en-ZA"/>
              </w:rPr>
            </w:pPr>
            <w:r w:rsidRPr="00D07CE5">
              <w:rPr>
                <w:rFonts w:ascii="Segoe UI Light" w:hAnsi="Segoe UI Light" w:cs="Segoe UI Light"/>
                <w:sz w:val="22"/>
                <w:szCs w:val="22"/>
                <w:lang w:val="en-ZA" w:eastAsia="en-ZA"/>
              </w:rPr>
              <w:t>A new report titled "</w:t>
            </w:r>
            <w:r w:rsidRPr="00D07CE5">
              <w:rPr>
                <w:rFonts w:ascii="Segoe UI Light" w:hAnsi="Segoe UI Light" w:cs="Segoe UI Light"/>
                <w:b/>
                <w:sz w:val="22"/>
                <w:szCs w:val="22"/>
                <w:lang w:val="en-ZA" w:eastAsia="en-ZA"/>
              </w:rPr>
              <w:t>Loan Confirmation</w:t>
            </w:r>
            <w:r w:rsidRPr="00D07CE5">
              <w:rPr>
                <w:rFonts w:ascii="Segoe UI Light" w:hAnsi="Segoe UI Light" w:cs="Segoe UI Light"/>
                <w:sz w:val="22"/>
                <w:szCs w:val="22"/>
                <w:lang w:val="en-ZA" w:eastAsia="en-ZA"/>
              </w:rPr>
              <w:t xml:space="preserve">," which details the </w:t>
            </w:r>
            <w:r w:rsidRPr="00D07CE5">
              <w:rPr>
                <w:rFonts w:ascii="Segoe UI Light" w:hAnsi="Segoe UI Light" w:cs="Segoe UI Light"/>
                <w:b/>
                <w:sz w:val="22"/>
                <w:szCs w:val="22"/>
                <w:lang w:val="en-ZA" w:eastAsia="en-ZA"/>
              </w:rPr>
              <w:t>terms of a loan</w:t>
            </w:r>
            <w:r w:rsidRPr="00D07CE5">
              <w:rPr>
                <w:rFonts w:ascii="Segoe UI Light" w:hAnsi="Segoe UI Light" w:cs="Segoe UI Light"/>
                <w:sz w:val="22"/>
                <w:szCs w:val="22"/>
                <w:lang w:val="en-ZA" w:eastAsia="en-ZA"/>
              </w:rPr>
              <w:t xml:space="preserve"> for </w:t>
            </w:r>
            <w:r w:rsidRPr="00D07CE5">
              <w:rPr>
                <w:rFonts w:ascii="Segoe UI Light" w:hAnsi="Segoe UI Light" w:cs="Segoe UI Light"/>
                <w:b/>
                <w:sz w:val="22"/>
                <w:szCs w:val="22"/>
                <w:lang w:val="en-ZA" w:eastAsia="en-ZA"/>
              </w:rPr>
              <w:t>Intercompany borrowers</w:t>
            </w:r>
            <w:r w:rsidRPr="00D07CE5">
              <w:rPr>
                <w:rFonts w:ascii="Segoe UI Light" w:hAnsi="Segoe UI Light" w:cs="Segoe UI Light"/>
                <w:sz w:val="22"/>
                <w:szCs w:val="22"/>
                <w:lang w:val="en-ZA" w:eastAsia="en-ZA"/>
              </w:rPr>
              <w:t xml:space="preserve">, has been added to the Loans list page. </w:t>
            </w:r>
          </w:p>
          <w:p w14:paraId="78AE256B" w14:textId="77777777" w:rsidR="00D07CE5" w:rsidRDefault="00D07CE5" w:rsidP="00D07CE5">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07CE5">
              <w:rPr>
                <w:rFonts w:ascii="Segoe UI Light" w:hAnsi="Segoe UI Light" w:cs="Segoe UI Light"/>
                <w:sz w:val="22"/>
                <w:szCs w:val="22"/>
              </w:rPr>
              <w:t>The</w:t>
            </w:r>
            <w:r w:rsidRPr="00D07CE5">
              <w:rPr>
                <w:rFonts w:ascii="Segoe UI Light" w:hAnsi="Segoe UI Light" w:cs="Segoe UI Light"/>
                <w:sz w:val="22"/>
                <w:szCs w:val="22"/>
                <w:lang w:val="en-ZA" w:eastAsia="en-ZA"/>
              </w:rPr>
              <w:t xml:space="preserve"> </w:t>
            </w:r>
            <w:r w:rsidRPr="00D07CE5">
              <w:rPr>
                <w:rFonts w:ascii="Segoe UI Light" w:hAnsi="Segoe UI Light" w:cs="Segoe UI Light"/>
                <w:b/>
                <w:sz w:val="22"/>
                <w:szCs w:val="22"/>
                <w:lang w:val="en-ZA" w:eastAsia="en-ZA"/>
              </w:rPr>
              <w:t>Loan Confirmation</w:t>
            </w:r>
            <w:r w:rsidRPr="00D07CE5">
              <w:rPr>
                <w:rFonts w:ascii="Segoe UI Light" w:hAnsi="Segoe UI Light" w:cs="Segoe UI Light"/>
                <w:sz w:val="22"/>
                <w:szCs w:val="22"/>
                <w:lang w:val="en-ZA" w:eastAsia="en-ZA"/>
              </w:rPr>
              <w:t xml:space="preserve"> button is now available in the action menu under the Reports section. </w:t>
            </w:r>
          </w:p>
          <w:p w14:paraId="3245ADE8" w14:textId="77777777" w:rsidR="00D07CE5" w:rsidRDefault="00D07CE5" w:rsidP="00D07CE5">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07CE5">
              <w:rPr>
                <w:rFonts w:ascii="Segoe UI Light" w:hAnsi="Segoe UI Light" w:cs="Segoe UI Light"/>
                <w:sz w:val="22"/>
                <w:szCs w:val="22"/>
                <w:lang w:val="en-ZA" w:eastAsia="en-ZA"/>
              </w:rPr>
              <w:t xml:space="preserve">Users can select or enter a </w:t>
            </w:r>
            <w:r w:rsidRPr="00D07CE5">
              <w:rPr>
                <w:rFonts w:ascii="Segoe UI Light" w:hAnsi="Segoe UI Light" w:cs="Segoe UI Light"/>
                <w:b/>
                <w:sz w:val="22"/>
                <w:szCs w:val="22"/>
                <w:lang w:val="en-ZA" w:eastAsia="en-ZA"/>
              </w:rPr>
              <w:t>customer address</w:t>
            </w:r>
            <w:r w:rsidRPr="00D07CE5">
              <w:rPr>
                <w:rFonts w:ascii="Segoe UI Light" w:hAnsi="Segoe UI Light" w:cs="Segoe UI Light"/>
                <w:sz w:val="22"/>
                <w:szCs w:val="22"/>
                <w:lang w:val="en-ZA" w:eastAsia="en-ZA"/>
              </w:rPr>
              <w:t xml:space="preserve"> if none is available. </w:t>
            </w:r>
          </w:p>
          <w:p w14:paraId="7C427FC7" w14:textId="77777777" w:rsidR="00D07CE5" w:rsidRDefault="00D07CE5" w:rsidP="00D07CE5">
            <w:pPr>
              <w:pStyle w:val="ListParagraph"/>
              <w:numPr>
                <w:ilvl w:val="0"/>
                <w:numId w:val="13"/>
              </w:numPr>
              <w:shd w:val="clear" w:color="auto" w:fill="FFFFFF" w:themeFill="background1"/>
              <w:rPr>
                <w:rFonts w:ascii="Segoe UI Light" w:hAnsi="Segoe UI Light" w:cs="Segoe UI Light"/>
                <w:b/>
                <w:sz w:val="22"/>
                <w:szCs w:val="22"/>
                <w:lang w:val="en-ZA" w:eastAsia="en-ZA"/>
              </w:rPr>
            </w:pPr>
            <w:r w:rsidRPr="00D07CE5">
              <w:rPr>
                <w:rFonts w:ascii="Segoe UI Light" w:hAnsi="Segoe UI Light" w:cs="Segoe UI Light"/>
                <w:sz w:val="22"/>
                <w:szCs w:val="22"/>
                <w:lang w:val="en-ZA" w:eastAsia="en-ZA"/>
              </w:rPr>
              <w:t xml:space="preserve">The report can be printed as a </w:t>
            </w:r>
            <w:r w:rsidRPr="00D07CE5">
              <w:rPr>
                <w:rFonts w:ascii="Segoe UI Light" w:hAnsi="Segoe UI Light" w:cs="Segoe UI Light"/>
                <w:b/>
                <w:sz w:val="22"/>
                <w:szCs w:val="22"/>
                <w:lang w:val="en-ZA" w:eastAsia="en-ZA"/>
              </w:rPr>
              <w:t>PDF</w:t>
            </w:r>
            <w:r w:rsidRPr="00D07CE5">
              <w:rPr>
                <w:rFonts w:ascii="Segoe UI Light" w:hAnsi="Segoe UI Light" w:cs="Segoe UI Light"/>
                <w:sz w:val="22"/>
                <w:szCs w:val="22"/>
                <w:lang w:val="en-ZA" w:eastAsia="en-ZA"/>
              </w:rPr>
              <w:t xml:space="preserve"> and saved to a folder, and users also have the option to </w:t>
            </w:r>
            <w:r w:rsidRPr="00D07CE5">
              <w:rPr>
                <w:rFonts w:ascii="Segoe UI Light" w:hAnsi="Segoe UI Light" w:cs="Segoe UI Light"/>
                <w:b/>
                <w:sz w:val="22"/>
                <w:szCs w:val="22"/>
                <w:lang w:val="en-ZA" w:eastAsia="en-ZA"/>
              </w:rPr>
              <w:t xml:space="preserve">email </w:t>
            </w:r>
            <w:r w:rsidRPr="00D07CE5">
              <w:rPr>
                <w:rFonts w:ascii="Segoe UI Light" w:hAnsi="Segoe UI Light" w:cs="Segoe UI Light"/>
                <w:sz w:val="22"/>
                <w:szCs w:val="22"/>
                <w:lang w:val="en-ZA" w:eastAsia="en-ZA"/>
              </w:rPr>
              <w:t xml:space="preserve">the report </w:t>
            </w:r>
            <w:r w:rsidRPr="00D07CE5">
              <w:rPr>
                <w:rFonts w:ascii="Segoe UI Light" w:hAnsi="Segoe UI Light" w:cs="Segoe UI Light"/>
                <w:b/>
                <w:sz w:val="22"/>
                <w:szCs w:val="22"/>
                <w:lang w:val="en-ZA" w:eastAsia="en-ZA"/>
              </w:rPr>
              <w:t>directly to the customer.</w:t>
            </w:r>
          </w:p>
          <w:p w14:paraId="35D7F3BA" w14:textId="1E2CF067" w:rsidR="00D07CE5" w:rsidRPr="00D07CE5" w:rsidRDefault="00D07CE5" w:rsidP="00D07CE5">
            <w:pPr>
              <w:pStyle w:val="ListParagraph"/>
              <w:numPr>
                <w:ilvl w:val="0"/>
                <w:numId w:val="13"/>
              </w:numPr>
              <w:shd w:val="clear" w:color="auto" w:fill="FFFFFF" w:themeFill="background1"/>
              <w:rPr>
                <w:rFonts w:ascii="Segoe UI Light" w:hAnsi="Segoe UI Light" w:cs="Segoe UI Light"/>
                <w:b/>
                <w:sz w:val="22"/>
                <w:szCs w:val="22"/>
                <w:lang w:val="en-ZA" w:eastAsia="en-ZA"/>
              </w:rPr>
            </w:pPr>
            <w:r w:rsidRPr="00D07CE5">
              <w:rPr>
                <w:rFonts w:ascii="Segoe UI Light" w:hAnsi="Segoe UI Light" w:cs="Segoe UI Light"/>
                <w:sz w:val="22"/>
                <w:szCs w:val="22"/>
                <w:lang w:val="en-ZA" w:eastAsia="en-ZA"/>
              </w:rPr>
              <w:t>The report includes the following information:</w:t>
            </w:r>
          </w:p>
          <w:p w14:paraId="38AE07D4" w14:textId="66875B2E" w:rsidR="00D07CE5" w:rsidRPr="00D07CE5" w:rsidRDefault="00D07CE5" w:rsidP="00D07CE5">
            <w:pPr>
              <w:pStyle w:val="ListParagraph"/>
              <w:numPr>
                <w:ilvl w:val="1"/>
                <w:numId w:val="13"/>
              </w:numPr>
              <w:shd w:val="clear" w:color="auto" w:fill="FFFFFF" w:themeFill="background1"/>
              <w:rPr>
                <w:rFonts w:ascii="Segoe UI Light" w:hAnsi="Segoe UI Light" w:cs="Segoe UI Light"/>
                <w:sz w:val="22"/>
                <w:szCs w:val="22"/>
              </w:rPr>
            </w:pPr>
            <w:r w:rsidRPr="00D07CE5">
              <w:rPr>
                <w:rFonts w:ascii="Segoe UI Light" w:hAnsi="Segoe UI Light" w:cs="Segoe UI Light"/>
                <w:sz w:val="22"/>
                <w:szCs w:val="22"/>
              </w:rPr>
              <w:t>Loan number</w:t>
            </w:r>
          </w:p>
          <w:p w14:paraId="076F2104" w14:textId="71C1EF7D" w:rsidR="00D07CE5" w:rsidRPr="00D07CE5" w:rsidRDefault="00D07CE5" w:rsidP="00D07CE5">
            <w:pPr>
              <w:pStyle w:val="ListParagraph"/>
              <w:numPr>
                <w:ilvl w:val="1"/>
                <w:numId w:val="13"/>
              </w:numPr>
              <w:shd w:val="clear" w:color="auto" w:fill="FFFFFF" w:themeFill="background1"/>
              <w:rPr>
                <w:rFonts w:ascii="Segoe UI Light" w:hAnsi="Segoe UI Light" w:cs="Segoe UI Light"/>
                <w:sz w:val="22"/>
                <w:szCs w:val="22"/>
              </w:rPr>
            </w:pPr>
            <w:r w:rsidRPr="00D07CE5">
              <w:rPr>
                <w:rFonts w:ascii="Segoe UI Light" w:hAnsi="Segoe UI Light" w:cs="Segoe UI Light"/>
                <w:sz w:val="22"/>
                <w:szCs w:val="22"/>
              </w:rPr>
              <w:t>Principal amount</w:t>
            </w:r>
          </w:p>
          <w:p w14:paraId="4D52577E" w14:textId="380D9150" w:rsidR="00D07CE5" w:rsidRPr="00D07CE5" w:rsidRDefault="00D07CE5" w:rsidP="00D07CE5">
            <w:pPr>
              <w:pStyle w:val="ListParagraph"/>
              <w:numPr>
                <w:ilvl w:val="1"/>
                <w:numId w:val="13"/>
              </w:numPr>
              <w:shd w:val="clear" w:color="auto" w:fill="FFFFFF" w:themeFill="background1"/>
              <w:rPr>
                <w:rFonts w:ascii="Segoe UI Light" w:hAnsi="Segoe UI Light" w:cs="Segoe UI Light"/>
                <w:sz w:val="22"/>
                <w:szCs w:val="22"/>
              </w:rPr>
            </w:pPr>
            <w:r w:rsidRPr="00D07CE5">
              <w:rPr>
                <w:rFonts w:ascii="Segoe UI Light" w:hAnsi="Segoe UI Light" w:cs="Segoe UI Light"/>
                <w:sz w:val="22"/>
                <w:szCs w:val="22"/>
              </w:rPr>
              <w:t>Currency</w:t>
            </w:r>
          </w:p>
          <w:p w14:paraId="6AF349B9" w14:textId="7B8C6A1F" w:rsidR="00D07CE5" w:rsidRPr="00D07CE5" w:rsidRDefault="00D07CE5" w:rsidP="00D07CE5">
            <w:pPr>
              <w:pStyle w:val="ListParagraph"/>
              <w:numPr>
                <w:ilvl w:val="1"/>
                <w:numId w:val="13"/>
              </w:numPr>
              <w:shd w:val="clear" w:color="auto" w:fill="FFFFFF" w:themeFill="background1"/>
              <w:rPr>
                <w:rFonts w:ascii="Segoe UI Light" w:hAnsi="Segoe UI Light" w:cs="Segoe UI Light"/>
                <w:sz w:val="22"/>
                <w:szCs w:val="22"/>
              </w:rPr>
            </w:pPr>
            <w:r w:rsidRPr="00D07CE5">
              <w:rPr>
                <w:rFonts w:ascii="Segoe UI Light" w:hAnsi="Segoe UI Light" w:cs="Segoe UI Light"/>
                <w:sz w:val="22"/>
                <w:szCs w:val="22"/>
              </w:rPr>
              <w:t>Interest rate type</w:t>
            </w:r>
          </w:p>
          <w:p w14:paraId="12602CF4" w14:textId="54D03314" w:rsidR="00D07CE5" w:rsidRPr="00D07CE5" w:rsidRDefault="00D07CE5" w:rsidP="00D07CE5">
            <w:pPr>
              <w:pStyle w:val="ListParagraph"/>
              <w:numPr>
                <w:ilvl w:val="1"/>
                <w:numId w:val="13"/>
              </w:numPr>
              <w:shd w:val="clear" w:color="auto" w:fill="FFFFFF" w:themeFill="background1"/>
              <w:rPr>
                <w:rFonts w:ascii="Segoe UI Light" w:hAnsi="Segoe UI Light" w:cs="Segoe UI Light"/>
                <w:sz w:val="22"/>
                <w:szCs w:val="22"/>
              </w:rPr>
            </w:pPr>
            <w:r w:rsidRPr="00D07CE5">
              <w:rPr>
                <w:rFonts w:ascii="Segoe UI Light" w:hAnsi="Segoe UI Light" w:cs="Segoe UI Light"/>
                <w:sz w:val="22"/>
                <w:szCs w:val="22"/>
              </w:rPr>
              <w:t>Interest rate percentage</w:t>
            </w:r>
          </w:p>
          <w:p w14:paraId="0EA9521A" w14:textId="52445E02" w:rsidR="00D07CE5" w:rsidRPr="00D07CE5" w:rsidRDefault="00D07CE5" w:rsidP="00D07CE5">
            <w:pPr>
              <w:pStyle w:val="ListParagraph"/>
              <w:numPr>
                <w:ilvl w:val="1"/>
                <w:numId w:val="13"/>
              </w:numPr>
              <w:shd w:val="clear" w:color="auto" w:fill="FFFFFF" w:themeFill="background1"/>
              <w:rPr>
                <w:rFonts w:ascii="Segoe UI Light" w:hAnsi="Segoe UI Light" w:cs="Segoe UI Light"/>
                <w:sz w:val="22"/>
                <w:szCs w:val="22"/>
              </w:rPr>
            </w:pPr>
            <w:r w:rsidRPr="00D07CE5">
              <w:rPr>
                <w:rFonts w:ascii="Segoe UI Light" w:hAnsi="Segoe UI Light" w:cs="Segoe UI Light"/>
                <w:sz w:val="22"/>
                <w:szCs w:val="22"/>
              </w:rPr>
              <w:t>Interest amount</w:t>
            </w:r>
          </w:p>
          <w:p w14:paraId="10BF7189" w14:textId="23D7411B" w:rsidR="00D07CE5" w:rsidRPr="00D07CE5" w:rsidRDefault="00D07CE5" w:rsidP="00D07CE5">
            <w:pPr>
              <w:pStyle w:val="ListParagraph"/>
              <w:numPr>
                <w:ilvl w:val="1"/>
                <w:numId w:val="13"/>
              </w:numPr>
              <w:shd w:val="clear" w:color="auto" w:fill="FFFFFF" w:themeFill="background1"/>
              <w:rPr>
                <w:rFonts w:ascii="Segoe UI Light" w:hAnsi="Segoe UI Light" w:cs="Segoe UI Light"/>
                <w:sz w:val="22"/>
                <w:szCs w:val="22"/>
              </w:rPr>
            </w:pPr>
            <w:r w:rsidRPr="00D07CE5">
              <w:rPr>
                <w:rFonts w:ascii="Segoe UI Light" w:hAnsi="Segoe UI Light" w:cs="Segoe UI Light"/>
                <w:sz w:val="22"/>
                <w:szCs w:val="22"/>
              </w:rPr>
              <w:t>Maturity amount</w:t>
            </w:r>
          </w:p>
          <w:p w14:paraId="6606E234" w14:textId="13E95C23" w:rsidR="00D07CE5" w:rsidRPr="004978BC" w:rsidRDefault="00D07CE5" w:rsidP="00D07CE5">
            <w:pPr>
              <w:pStyle w:val="ListParagraph"/>
              <w:numPr>
                <w:ilvl w:val="1"/>
                <w:numId w:val="13"/>
              </w:numPr>
              <w:shd w:val="clear" w:color="auto" w:fill="FFFFFF" w:themeFill="background1"/>
              <w:rPr>
                <w:rFonts w:ascii="Segoe UI Light" w:hAnsi="Segoe UI Light" w:cs="Segoe UI Light"/>
                <w:sz w:val="22"/>
                <w:szCs w:val="22"/>
                <w:u w:val="single"/>
                <w:lang w:val="en-ZA" w:eastAsia="en-ZA"/>
              </w:rPr>
            </w:pPr>
            <w:r w:rsidRPr="00D07CE5">
              <w:rPr>
                <w:rFonts w:ascii="Segoe UI Light" w:hAnsi="Segoe UI Light" w:cs="Segoe UI Light"/>
                <w:sz w:val="22"/>
                <w:szCs w:val="22"/>
              </w:rPr>
              <w:lastRenderedPageBreak/>
              <w:t>Number of days (difference between the loan start and end date)</w:t>
            </w:r>
          </w:p>
        </w:tc>
      </w:tr>
      <w:tr w:rsidR="008D5915" w:rsidRPr="004978BC" w14:paraId="69622389" w14:textId="77777777" w:rsidTr="00D11D96">
        <w:trPr>
          <w:trHeight w:val="70"/>
        </w:trPr>
        <w:tc>
          <w:tcPr>
            <w:tcW w:w="2250" w:type="dxa"/>
            <w:vMerge/>
            <w:tcBorders>
              <w:left w:val="single" w:sz="4" w:space="0" w:color="auto"/>
              <w:right w:val="single" w:sz="4" w:space="0" w:color="auto"/>
            </w:tcBorders>
            <w:shd w:val="clear" w:color="auto" w:fill="auto"/>
            <w:noWrap/>
            <w:vAlign w:val="center"/>
          </w:tcPr>
          <w:p w14:paraId="29F93495" w14:textId="77777777" w:rsidR="008D5915" w:rsidRPr="004978BC" w:rsidRDefault="008D5915" w:rsidP="00C81386">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01E875B5" w14:textId="77777777" w:rsidR="00CD1511" w:rsidRDefault="00CD1511" w:rsidP="00CD1511">
            <w:pPr>
              <w:pStyle w:val="ListParagraph"/>
              <w:numPr>
                <w:ilvl w:val="0"/>
                <w:numId w:val="4"/>
              </w:numPr>
              <w:shd w:val="clear" w:color="auto" w:fill="FFFFFF"/>
              <w:ind w:left="341"/>
              <w:rPr>
                <w:rFonts w:ascii="Segoe UI Light" w:hAnsi="Segoe UI Light" w:cs="Segoe UI Light"/>
                <w:sz w:val="22"/>
                <w:szCs w:val="22"/>
                <w:lang w:val="en-ZA" w:eastAsia="en-ZA"/>
              </w:rPr>
            </w:pPr>
            <w:r w:rsidRPr="00CD1511">
              <w:rPr>
                <w:rFonts w:ascii="Segoe UI Light" w:hAnsi="Segoe UI Light" w:cs="Segoe UI Light"/>
                <w:sz w:val="22"/>
                <w:szCs w:val="22"/>
                <w:lang w:val="en-ZA" w:eastAsia="en-ZA"/>
              </w:rPr>
              <w:t xml:space="preserve">When </w:t>
            </w:r>
            <w:r w:rsidRPr="00CD1511">
              <w:rPr>
                <w:rFonts w:ascii="Segoe UI Light" w:hAnsi="Segoe UI Light" w:cs="Segoe UI Light"/>
                <w:b/>
                <w:sz w:val="22"/>
                <w:szCs w:val="22"/>
                <w:lang w:val="en-ZA" w:eastAsia="en-ZA"/>
              </w:rPr>
              <w:t xml:space="preserve">copying </w:t>
            </w:r>
            <w:r w:rsidRPr="00CD1511">
              <w:rPr>
                <w:rFonts w:ascii="Segoe UI Light" w:hAnsi="Segoe UI Light" w:cs="Segoe UI Light"/>
                <w:sz w:val="22"/>
                <w:szCs w:val="22"/>
                <w:lang w:val="en-ZA" w:eastAsia="en-ZA"/>
              </w:rPr>
              <w:t>a</w:t>
            </w:r>
            <w:r w:rsidRPr="00CD1511">
              <w:rPr>
                <w:rFonts w:ascii="Segoe UI Light" w:hAnsi="Segoe UI Light" w:cs="Segoe UI Light"/>
                <w:b/>
                <w:sz w:val="22"/>
                <w:szCs w:val="22"/>
                <w:lang w:val="en-ZA" w:eastAsia="en-ZA"/>
              </w:rPr>
              <w:t xml:space="preserve"> loan</w:t>
            </w:r>
            <w:r w:rsidRPr="00CD1511">
              <w:rPr>
                <w:rFonts w:ascii="Segoe UI Light" w:hAnsi="Segoe UI Light" w:cs="Segoe UI Light"/>
                <w:sz w:val="22"/>
                <w:szCs w:val="22"/>
                <w:lang w:val="en-ZA" w:eastAsia="en-ZA"/>
              </w:rPr>
              <w:t xml:space="preserve"> to a new loan (either within the same company or to an Intercompany loan), the </w:t>
            </w:r>
            <w:r w:rsidRPr="00CD1511">
              <w:rPr>
                <w:rFonts w:ascii="Segoe UI Light" w:hAnsi="Segoe UI Light" w:cs="Segoe UI Light"/>
                <w:b/>
                <w:sz w:val="22"/>
                <w:szCs w:val="22"/>
                <w:lang w:val="en-ZA" w:eastAsia="en-ZA"/>
              </w:rPr>
              <w:t>financial dimensions</w:t>
            </w:r>
            <w:r w:rsidRPr="00CD1511">
              <w:rPr>
                <w:rFonts w:ascii="Segoe UI Light" w:hAnsi="Segoe UI Light" w:cs="Segoe UI Light"/>
                <w:sz w:val="22"/>
                <w:szCs w:val="22"/>
                <w:lang w:val="en-ZA" w:eastAsia="en-ZA"/>
              </w:rPr>
              <w:t xml:space="preserve"> from the </w:t>
            </w:r>
            <w:r w:rsidRPr="00CD1511">
              <w:rPr>
                <w:rFonts w:ascii="Segoe UI Light" w:hAnsi="Segoe UI Light" w:cs="Segoe UI Light"/>
                <w:b/>
                <w:sz w:val="22"/>
                <w:szCs w:val="22"/>
                <w:lang w:val="en-ZA" w:eastAsia="en-ZA"/>
              </w:rPr>
              <w:t>original loan</w:t>
            </w:r>
            <w:r w:rsidRPr="00CD1511">
              <w:rPr>
                <w:rFonts w:ascii="Segoe UI Light" w:hAnsi="Segoe UI Light" w:cs="Segoe UI Light"/>
                <w:sz w:val="22"/>
                <w:szCs w:val="22"/>
                <w:lang w:val="en-ZA" w:eastAsia="en-ZA"/>
              </w:rPr>
              <w:t xml:space="preserve"> can now be </w:t>
            </w:r>
            <w:r w:rsidRPr="00CD1511">
              <w:rPr>
                <w:rFonts w:ascii="Segoe UI Light" w:hAnsi="Segoe UI Light" w:cs="Segoe UI Light"/>
                <w:b/>
                <w:sz w:val="22"/>
                <w:szCs w:val="22"/>
                <w:lang w:val="en-ZA" w:eastAsia="en-ZA"/>
              </w:rPr>
              <w:t xml:space="preserve">copied </w:t>
            </w:r>
            <w:r w:rsidRPr="00CD1511">
              <w:rPr>
                <w:rFonts w:ascii="Segoe UI Light" w:hAnsi="Segoe UI Light" w:cs="Segoe UI Light"/>
                <w:sz w:val="22"/>
                <w:szCs w:val="22"/>
                <w:lang w:val="en-ZA" w:eastAsia="en-ZA"/>
              </w:rPr>
              <w:t xml:space="preserve">to the </w:t>
            </w:r>
            <w:r w:rsidRPr="00CD1511">
              <w:rPr>
                <w:rFonts w:ascii="Segoe UI Light" w:hAnsi="Segoe UI Light" w:cs="Segoe UI Light"/>
                <w:b/>
                <w:sz w:val="22"/>
                <w:szCs w:val="22"/>
                <w:lang w:val="en-ZA" w:eastAsia="en-ZA"/>
              </w:rPr>
              <w:t>new loan</w:t>
            </w:r>
            <w:r w:rsidRPr="00CD1511">
              <w:rPr>
                <w:rFonts w:ascii="Segoe UI Light" w:hAnsi="Segoe UI Light" w:cs="Segoe UI Light"/>
                <w:sz w:val="22"/>
                <w:szCs w:val="22"/>
                <w:lang w:val="en-ZA" w:eastAsia="en-ZA"/>
              </w:rPr>
              <w:t xml:space="preserve">. </w:t>
            </w:r>
          </w:p>
          <w:p w14:paraId="13D74F29" w14:textId="77777777" w:rsidR="00CD1511" w:rsidRDefault="00CD1511" w:rsidP="00CD1511">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CD1511">
              <w:rPr>
                <w:rFonts w:ascii="Segoe UI Light" w:hAnsi="Segoe UI Light" w:cs="Segoe UI Light"/>
                <w:sz w:val="22"/>
                <w:szCs w:val="22"/>
                <w:lang w:val="en-ZA" w:eastAsia="en-ZA"/>
              </w:rPr>
              <w:t xml:space="preserve">Only </w:t>
            </w:r>
            <w:r w:rsidRPr="00CD1511">
              <w:rPr>
                <w:rFonts w:ascii="Segoe UI Light" w:hAnsi="Segoe UI Light" w:cs="Segoe UI Light"/>
                <w:b/>
                <w:sz w:val="22"/>
                <w:szCs w:val="22"/>
                <w:lang w:val="en-ZA" w:eastAsia="en-ZA"/>
              </w:rPr>
              <w:t>dimensions</w:t>
            </w:r>
            <w:r w:rsidRPr="00CD1511">
              <w:rPr>
                <w:rFonts w:ascii="Segoe UI Light" w:hAnsi="Segoe UI Light" w:cs="Segoe UI Light"/>
                <w:sz w:val="22"/>
                <w:szCs w:val="22"/>
                <w:lang w:val="en-ZA" w:eastAsia="en-ZA"/>
              </w:rPr>
              <w:t xml:space="preserve"> that </w:t>
            </w:r>
            <w:r w:rsidRPr="00CD1511">
              <w:rPr>
                <w:rFonts w:ascii="Segoe UI Light" w:hAnsi="Segoe UI Light" w:cs="Segoe UI Light"/>
                <w:b/>
                <w:sz w:val="22"/>
                <w:szCs w:val="22"/>
                <w:lang w:val="en-ZA" w:eastAsia="en-ZA"/>
              </w:rPr>
              <w:t>exist</w:t>
            </w:r>
            <w:r w:rsidRPr="00CD1511">
              <w:rPr>
                <w:rFonts w:ascii="Segoe UI Light" w:hAnsi="Segoe UI Light" w:cs="Segoe UI Light"/>
                <w:sz w:val="22"/>
                <w:szCs w:val="22"/>
                <w:lang w:val="en-ZA" w:eastAsia="en-ZA"/>
              </w:rPr>
              <w:t xml:space="preserve"> in the </w:t>
            </w:r>
            <w:r w:rsidRPr="00CD1511">
              <w:rPr>
                <w:rFonts w:ascii="Segoe UI Light" w:hAnsi="Segoe UI Light" w:cs="Segoe UI Light"/>
                <w:b/>
                <w:sz w:val="22"/>
                <w:szCs w:val="22"/>
                <w:lang w:val="en-ZA" w:eastAsia="en-ZA"/>
              </w:rPr>
              <w:t>other company</w:t>
            </w:r>
            <w:r w:rsidRPr="00CD1511">
              <w:rPr>
                <w:rFonts w:ascii="Segoe UI Light" w:hAnsi="Segoe UI Light" w:cs="Segoe UI Light"/>
                <w:sz w:val="22"/>
                <w:szCs w:val="22"/>
                <w:lang w:val="en-ZA" w:eastAsia="en-ZA"/>
              </w:rPr>
              <w:t xml:space="preserve"> and have corresponding dimension values </w:t>
            </w:r>
            <w:r>
              <w:rPr>
                <w:rFonts w:ascii="Segoe UI Light" w:hAnsi="Segoe UI Light" w:cs="Segoe UI Light"/>
                <w:sz w:val="22"/>
                <w:szCs w:val="22"/>
                <w:lang w:val="en-ZA" w:eastAsia="en-ZA"/>
              </w:rPr>
              <w:t xml:space="preserve">will be </w:t>
            </w:r>
            <w:r w:rsidRPr="00CD1511">
              <w:rPr>
                <w:rFonts w:ascii="Segoe UI Light" w:hAnsi="Segoe UI Light" w:cs="Segoe UI Light"/>
                <w:sz w:val="22"/>
                <w:szCs w:val="22"/>
                <w:lang w:val="en-ZA" w:eastAsia="en-ZA"/>
              </w:rPr>
              <w:t xml:space="preserve">copied over. </w:t>
            </w:r>
          </w:p>
          <w:p w14:paraId="58630275" w14:textId="4B96ACC6" w:rsidR="00CD1511" w:rsidRPr="00CD1511" w:rsidRDefault="00CD1511" w:rsidP="00CD1511">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CD1511">
              <w:rPr>
                <w:rFonts w:ascii="Segoe UI Light" w:hAnsi="Segoe UI Light" w:cs="Segoe UI Light"/>
                <w:sz w:val="22"/>
                <w:szCs w:val="22"/>
                <w:lang w:val="en-ZA" w:eastAsia="en-ZA"/>
              </w:rPr>
              <w:t xml:space="preserve">If copying certain dimensions fails, the system </w:t>
            </w:r>
            <w:r>
              <w:rPr>
                <w:rFonts w:ascii="Segoe UI Light" w:hAnsi="Segoe UI Light" w:cs="Segoe UI Light"/>
                <w:sz w:val="22"/>
                <w:szCs w:val="22"/>
                <w:lang w:val="en-ZA" w:eastAsia="en-ZA"/>
              </w:rPr>
              <w:t xml:space="preserve">will </w:t>
            </w:r>
            <w:r w:rsidRPr="00CD1511">
              <w:rPr>
                <w:rFonts w:ascii="Segoe UI Light" w:hAnsi="Segoe UI Light" w:cs="Segoe UI Light"/>
                <w:sz w:val="22"/>
                <w:szCs w:val="22"/>
                <w:lang w:val="en-ZA" w:eastAsia="en-ZA"/>
              </w:rPr>
              <w:t xml:space="preserve">not produce an error but </w:t>
            </w:r>
            <w:r>
              <w:rPr>
                <w:rFonts w:ascii="Segoe UI Light" w:hAnsi="Segoe UI Light" w:cs="Segoe UI Light"/>
                <w:sz w:val="22"/>
                <w:szCs w:val="22"/>
                <w:lang w:val="en-ZA" w:eastAsia="en-ZA"/>
              </w:rPr>
              <w:t xml:space="preserve">will continue </w:t>
            </w:r>
            <w:r w:rsidRPr="00CD1511">
              <w:rPr>
                <w:rFonts w:ascii="Segoe UI Light" w:hAnsi="Segoe UI Light" w:cs="Segoe UI Light"/>
                <w:sz w:val="22"/>
                <w:szCs w:val="22"/>
                <w:lang w:val="en-ZA" w:eastAsia="en-ZA"/>
              </w:rPr>
              <w:t>to copy the loan record as intended.</w:t>
            </w:r>
          </w:p>
        </w:tc>
      </w:tr>
      <w:tr w:rsidR="008D5915" w:rsidRPr="004978BC" w14:paraId="0EDE0201" w14:textId="77777777" w:rsidTr="00D11D96">
        <w:trPr>
          <w:trHeight w:val="70"/>
        </w:trPr>
        <w:tc>
          <w:tcPr>
            <w:tcW w:w="2250" w:type="dxa"/>
            <w:vMerge/>
            <w:tcBorders>
              <w:left w:val="single" w:sz="4" w:space="0" w:color="auto"/>
              <w:right w:val="single" w:sz="4" w:space="0" w:color="auto"/>
            </w:tcBorders>
            <w:shd w:val="clear" w:color="auto" w:fill="auto"/>
            <w:noWrap/>
            <w:vAlign w:val="center"/>
          </w:tcPr>
          <w:p w14:paraId="77316D50" w14:textId="77777777" w:rsidR="008D5915" w:rsidRPr="004978BC" w:rsidRDefault="008D5915" w:rsidP="00C81386">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467B01AE" w14:textId="77777777" w:rsidR="00E83479" w:rsidRPr="00E83479" w:rsidRDefault="00E83479" w:rsidP="00C81386">
            <w:pPr>
              <w:pStyle w:val="ListParagraph"/>
              <w:numPr>
                <w:ilvl w:val="0"/>
                <w:numId w:val="4"/>
              </w:numPr>
              <w:shd w:val="clear" w:color="auto" w:fill="FFFFFF"/>
              <w:ind w:left="341"/>
              <w:rPr>
                <w:rFonts w:ascii="Segoe UI Light" w:hAnsi="Segoe UI Light" w:cs="Segoe UI Light"/>
                <w:sz w:val="22"/>
                <w:szCs w:val="22"/>
                <w:lang w:val="en-ZA" w:eastAsia="en-ZA"/>
              </w:rPr>
            </w:pPr>
            <w:r>
              <w:rPr>
                <w:rFonts w:ascii="Segoe UI Light" w:hAnsi="Segoe UI Light" w:cs="Segoe UI Light"/>
                <w:sz w:val="22"/>
                <w:szCs w:val="22"/>
                <w:lang w:eastAsia="en-ZA"/>
              </w:rPr>
              <w:t xml:space="preserve">Enhancements has been made to the </w:t>
            </w:r>
            <w:r w:rsidRPr="00E83479">
              <w:rPr>
                <w:rFonts w:ascii="Segoe UI Light" w:hAnsi="Segoe UI Light" w:cs="Segoe UI Light"/>
                <w:b/>
                <w:sz w:val="22"/>
                <w:szCs w:val="22"/>
                <w:lang w:eastAsia="en-ZA"/>
              </w:rPr>
              <w:t>Actual loan statement</w:t>
            </w:r>
          </w:p>
          <w:p w14:paraId="180E8C1B" w14:textId="77777777" w:rsidR="00E83479" w:rsidRPr="00E83479" w:rsidRDefault="00E83479" w:rsidP="00E83479">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E83479">
              <w:rPr>
                <w:rFonts w:ascii="Segoe UI Light" w:hAnsi="Segoe UI Light" w:cs="Segoe UI Light"/>
                <w:sz w:val="22"/>
                <w:szCs w:val="22"/>
                <w:lang w:eastAsia="en-ZA"/>
              </w:rPr>
              <w:t>Previously, transactions posted</w:t>
            </w:r>
            <w:r w:rsidRPr="00E83479">
              <w:rPr>
                <w:rFonts w:ascii="Segoe UI Light" w:hAnsi="Segoe UI Light" w:cs="Segoe UI Light"/>
                <w:b/>
                <w:sz w:val="22"/>
                <w:szCs w:val="22"/>
                <w:lang w:eastAsia="en-ZA"/>
              </w:rPr>
              <w:t xml:space="preserve"> after</w:t>
            </w:r>
            <w:r w:rsidRPr="00E83479">
              <w:rPr>
                <w:rFonts w:ascii="Segoe UI Light" w:hAnsi="Segoe UI Light" w:cs="Segoe UI Light"/>
                <w:sz w:val="22"/>
                <w:szCs w:val="22"/>
                <w:lang w:eastAsia="en-ZA"/>
              </w:rPr>
              <w:t xml:space="preserve"> the loan </w:t>
            </w:r>
            <w:r w:rsidRPr="00E83479">
              <w:rPr>
                <w:rFonts w:ascii="Segoe UI Light" w:hAnsi="Segoe UI Light" w:cs="Segoe UI Light"/>
                <w:b/>
                <w:sz w:val="22"/>
                <w:szCs w:val="22"/>
                <w:lang w:eastAsia="en-ZA"/>
              </w:rPr>
              <w:t>end date</w:t>
            </w:r>
            <w:r w:rsidRPr="00E83479">
              <w:rPr>
                <w:rFonts w:ascii="Segoe UI Light" w:hAnsi="Segoe UI Light" w:cs="Segoe UI Light"/>
                <w:sz w:val="22"/>
                <w:szCs w:val="22"/>
                <w:lang w:eastAsia="en-ZA"/>
              </w:rPr>
              <w:t xml:space="preserve"> did </w:t>
            </w:r>
            <w:r w:rsidRPr="00E83479">
              <w:rPr>
                <w:rFonts w:ascii="Segoe UI Light" w:hAnsi="Segoe UI Light" w:cs="Segoe UI Light"/>
                <w:b/>
                <w:sz w:val="22"/>
                <w:szCs w:val="22"/>
                <w:lang w:eastAsia="en-ZA"/>
              </w:rPr>
              <w:t>not appear</w:t>
            </w:r>
            <w:r w:rsidRPr="00E83479">
              <w:rPr>
                <w:rFonts w:ascii="Segoe UI Light" w:hAnsi="Segoe UI Light" w:cs="Segoe UI Light"/>
                <w:sz w:val="22"/>
                <w:szCs w:val="22"/>
                <w:lang w:eastAsia="en-ZA"/>
              </w:rPr>
              <w:t xml:space="preserve"> on the </w:t>
            </w:r>
            <w:r w:rsidRPr="00E83479">
              <w:rPr>
                <w:rFonts w:ascii="Segoe UI Light" w:hAnsi="Segoe UI Light" w:cs="Segoe UI Light"/>
                <w:b/>
                <w:sz w:val="22"/>
                <w:szCs w:val="22"/>
                <w:lang w:eastAsia="en-ZA"/>
              </w:rPr>
              <w:t>actual loan statement</w:t>
            </w:r>
            <w:r w:rsidRPr="00E83479">
              <w:rPr>
                <w:rFonts w:ascii="Segoe UI Light" w:hAnsi="Segoe UI Light" w:cs="Segoe UI Light"/>
                <w:sz w:val="22"/>
                <w:szCs w:val="22"/>
                <w:lang w:eastAsia="en-ZA"/>
              </w:rPr>
              <w:t xml:space="preserve">. The functionality has now been enhanced to include </w:t>
            </w:r>
            <w:r w:rsidRPr="00E83479">
              <w:rPr>
                <w:rFonts w:ascii="Segoe UI Light" w:hAnsi="Segoe UI Light" w:cs="Segoe UI Light"/>
                <w:b/>
                <w:sz w:val="22"/>
                <w:szCs w:val="22"/>
                <w:lang w:eastAsia="en-ZA"/>
              </w:rPr>
              <w:t>all transactions</w:t>
            </w:r>
            <w:r w:rsidRPr="00E83479">
              <w:rPr>
                <w:rFonts w:ascii="Segoe UI Light" w:hAnsi="Segoe UI Light" w:cs="Segoe UI Light"/>
                <w:sz w:val="22"/>
                <w:szCs w:val="22"/>
                <w:lang w:eastAsia="en-ZA"/>
              </w:rPr>
              <w:t xml:space="preserve"> on the</w:t>
            </w:r>
            <w:r>
              <w:rPr>
                <w:rFonts w:ascii="Segoe UI Light" w:hAnsi="Segoe UI Light" w:cs="Segoe UI Light"/>
                <w:sz w:val="22"/>
                <w:szCs w:val="22"/>
                <w:lang w:eastAsia="en-ZA"/>
              </w:rPr>
              <w:t xml:space="preserve"> actual</w:t>
            </w:r>
            <w:r w:rsidRPr="00E83479">
              <w:rPr>
                <w:rFonts w:ascii="Segoe UI Light" w:hAnsi="Segoe UI Light" w:cs="Segoe UI Light"/>
                <w:sz w:val="22"/>
                <w:szCs w:val="22"/>
                <w:lang w:eastAsia="en-ZA"/>
              </w:rPr>
              <w:t xml:space="preserve"> loan statement, regardless of the official loan end date. </w:t>
            </w:r>
          </w:p>
          <w:p w14:paraId="3E3B955E" w14:textId="7B1CF8B9" w:rsidR="00E83479" w:rsidRPr="00E83479" w:rsidRDefault="00E83479" w:rsidP="00E83479">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E83479">
              <w:rPr>
                <w:rFonts w:ascii="Segoe UI Light" w:hAnsi="Segoe UI Light" w:cs="Segoe UI Light"/>
                <w:sz w:val="22"/>
                <w:szCs w:val="22"/>
                <w:lang w:eastAsia="en-ZA"/>
              </w:rPr>
              <w:t>For example, if a write-off journal was posted</w:t>
            </w:r>
            <w:r w:rsidR="002B32A1">
              <w:rPr>
                <w:rFonts w:ascii="Segoe UI Light" w:hAnsi="Segoe UI Light" w:cs="Segoe UI Light"/>
                <w:sz w:val="22"/>
                <w:szCs w:val="22"/>
                <w:lang w:eastAsia="en-ZA"/>
              </w:rPr>
              <w:t xml:space="preserve"> today,</w:t>
            </w:r>
            <w:r w:rsidRPr="00E83479">
              <w:rPr>
                <w:rFonts w:ascii="Segoe UI Light" w:hAnsi="Segoe UI Light" w:cs="Segoe UI Light"/>
                <w:sz w:val="22"/>
                <w:szCs w:val="22"/>
                <w:lang w:eastAsia="en-ZA"/>
              </w:rPr>
              <w:t xml:space="preserve"> to a loan with a </w:t>
            </w:r>
            <w:r w:rsidR="002B32A1">
              <w:rPr>
                <w:rFonts w:ascii="Segoe UI Light" w:hAnsi="Segoe UI Light" w:cs="Segoe UI Light"/>
                <w:sz w:val="22"/>
                <w:szCs w:val="22"/>
                <w:lang w:eastAsia="en-ZA"/>
              </w:rPr>
              <w:t>expired</w:t>
            </w:r>
            <w:r w:rsidRPr="00E83479">
              <w:rPr>
                <w:rFonts w:ascii="Segoe UI Light" w:hAnsi="Segoe UI Light" w:cs="Segoe UI Light"/>
                <w:sz w:val="22"/>
                <w:szCs w:val="22"/>
                <w:lang w:eastAsia="en-ZA"/>
              </w:rPr>
              <w:t xml:space="preserve"> end date, the write-off would not have been reflected on the statement. This issue has now been resolved, and such transactions will be included in the statement.</w:t>
            </w:r>
          </w:p>
        </w:tc>
      </w:tr>
      <w:tr w:rsidR="000D2207" w:rsidRPr="004978BC" w14:paraId="7E7D42C6" w14:textId="77777777" w:rsidTr="001D38FC">
        <w:trPr>
          <w:trHeight w:val="70"/>
        </w:trPr>
        <w:tc>
          <w:tcPr>
            <w:tcW w:w="2250" w:type="dxa"/>
            <w:vMerge w:val="restart"/>
            <w:tcBorders>
              <w:left w:val="single" w:sz="4" w:space="0" w:color="auto"/>
              <w:right w:val="single" w:sz="4" w:space="0" w:color="auto"/>
            </w:tcBorders>
            <w:shd w:val="clear" w:color="auto" w:fill="auto"/>
            <w:noWrap/>
            <w:vAlign w:val="center"/>
          </w:tcPr>
          <w:p w14:paraId="45D5F1E2" w14:textId="43142347" w:rsidR="000D2207" w:rsidRPr="004978BC" w:rsidRDefault="000D2207" w:rsidP="00C81386">
            <w:pPr>
              <w:rPr>
                <w:rFonts w:ascii="Segoe UI Light" w:hAnsi="Segoe UI Light" w:cs="Segoe UI Light"/>
                <w:sz w:val="22"/>
                <w:szCs w:val="22"/>
                <w:lang w:val="en-ZA" w:eastAsia="en-ZA"/>
              </w:rPr>
            </w:pPr>
            <w:r>
              <w:rPr>
                <w:rFonts w:ascii="Segoe UI Light" w:hAnsi="Segoe UI Light" w:cs="Segoe UI Light"/>
                <w:sz w:val="22"/>
                <w:szCs w:val="22"/>
                <w:lang w:val="en-ZA" w:eastAsia="en-ZA"/>
              </w:rPr>
              <w:t>Hedge and derivatives</w:t>
            </w:r>
          </w:p>
        </w:tc>
        <w:tc>
          <w:tcPr>
            <w:tcW w:w="7920" w:type="dxa"/>
            <w:tcBorders>
              <w:top w:val="single" w:sz="4" w:space="0" w:color="auto"/>
              <w:left w:val="single" w:sz="4" w:space="0" w:color="auto"/>
              <w:right w:val="single" w:sz="4" w:space="0" w:color="auto"/>
            </w:tcBorders>
            <w:shd w:val="clear" w:color="auto" w:fill="auto"/>
            <w:vAlign w:val="bottom"/>
          </w:tcPr>
          <w:p w14:paraId="2FF13D3E" w14:textId="77777777" w:rsidR="000D2207" w:rsidRPr="001D38FC" w:rsidRDefault="000D2207" w:rsidP="001D38FC">
            <w:pPr>
              <w:pStyle w:val="ListParagraph"/>
              <w:numPr>
                <w:ilvl w:val="0"/>
                <w:numId w:val="4"/>
              </w:numPr>
              <w:shd w:val="clear" w:color="auto" w:fill="FFFFFF"/>
              <w:ind w:left="341"/>
              <w:rPr>
                <w:rFonts w:ascii="Segoe UI Light" w:hAnsi="Segoe UI Light" w:cs="Segoe UI Light"/>
                <w:sz w:val="22"/>
                <w:szCs w:val="22"/>
                <w:lang w:val="en-ZA" w:eastAsia="en-ZA"/>
              </w:rPr>
            </w:pPr>
            <w:r>
              <w:rPr>
                <w:rFonts w:ascii="Segoe UI Light" w:hAnsi="Segoe UI Light" w:cs="Segoe UI Light"/>
                <w:sz w:val="22"/>
                <w:szCs w:val="22"/>
                <w:lang w:eastAsia="en-ZA"/>
              </w:rPr>
              <w:t>Linking loans to currency swaps:</w:t>
            </w:r>
          </w:p>
          <w:p w14:paraId="20D39797" w14:textId="4E9B35B1" w:rsidR="000D2207" w:rsidRPr="001D38FC" w:rsidRDefault="000D2207" w:rsidP="001D38FC">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1D38FC">
              <w:rPr>
                <w:rFonts w:ascii="Segoe UI Light" w:hAnsi="Segoe UI Light" w:cs="Segoe UI Light"/>
                <w:sz w:val="22"/>
                <w:szCs w:val="22"/>
                <w:lang w:eastAsia="en-ZA"/>
              </w:rPr>
              <w:t xml:space="preserve">The sequence of </w:t>
            </w:r>
            <w:r w:rsidRPr="001D38FC">
              <w:rPr>
                <w:rFonts w:ascii="Segoe UI Light" w:hAnsi="Segoe UI Light" w:cs="Segoe UI Light"/>
                <w:b/>
                <w:sz w:val="22"/>
                <w:szCs w:val="22"/>
                <w:lang w:eastAsia="en-ZA"/>
              </w:rPr>
              <w:t>loan creation</w:t>
            </w:r>
            <w:r w:rsidRPr="001D38FC">
              <w:rPr>
                <w:rFonts w:ascii="Segoe UI Light" w:hAnsi="Segoe UI Light" w:cs="Segoe UI Light"/>
                <w:sz w:val="22"/>
                <w:szCs w:val="22"/>
                <w:lang w:eastAsia="en-ZA"/>
              </w:rPr>
              <w:t xml:space="preserve"> and </w:t>
            </w:r>
            <w:r w:rsidRPr="001D38FC">
              <w:rPr>
                <w:rFonts w:ascii="Segoe UI Light" w:hAnsi="Segoe UI Light" w:cs="Segoe UI Light"/>
                <w:b/>
                <w:sz w:val="22"/>
                <w:szCs w:val="22"/>
                <w:lang w:eastAsia="en-ZA"/>
              </w:rPr>
              <w:t>derivative creation</w:t>
            </w:r>
            <w:r w:rsidRPr="001D38FC">
              <w:rPr>
                <w:rFonts w:ascii="Segoe UI Light" w:hAnsi="Segoe UI Light" w:cs="Segoe UI Light"/>
                <w:sz w:val="22"/>
                <w:szCs w:val="22"/>
                <w:lang w:eastAsia="en-ZA"/>
              </w:rPr>
              <w:t xml:space="preserve"> can now occur in either order. Associating one product with the other will automatically register the linked </w:t>
            </w:r>
            <w:r w:rsidR="002B32A1">
              <w:rPr>
                <w:rFonts w:ascii="Segoe UI Light" w:hAnsi="Segoe UI Light" w:cs="Segoe UI Light"/>
                <w:sz w:val="22"/>
                <w:szCs w:val="22"/>
                <w:lang w:eastAsia="en-ZA"/>
              </w:rPr>
              <w:t>record</w:t>
            </w:r>
            <w:r w:rsidRPr="001D38FC">
              <w:rPr>
                <w:rFonts w:ascii="Segoe UI Light" w:hAnsi="Segoe UI Light" w:cs="Segoe UI Light"/>
                <w:sz w:val="22"/>
                <w:szCs w:val="22"/>
                <w:lang w:eastAsia="en-ZA"/>
              </w:rPr>
              <w:t xml:space="preserve"> as well.</w:t>
            </w:r>
          </w:p>
          <w:p w14:paraId="354F4BF7" w14:textId="77777777" w:rsidR="000D2207" w:rsidRDefault="000D2207" w:rsidP="001D38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1D38FC">
              <w:rPr>
                <w:rFonts w:ascii="Segoe UI Light" w:hAnsi="Segoe UI Light" w:cs="Segoe UI Light"/>
                <w:sz w:val="22"/>
                <w:szCs w:val="22"/>
                <w:lang w:val="en-ZA" w:eastAsia="en-ZA"/>
              </w:rPr>
              <w:t xml:space="preserve">When a </w:t>
            </w:r>
            <w:r w:rsidRPr="001D38FC">
              <w:rPr>
                <w:rFonts w:ascii="Segoe UI Light" w:hAnsi="Segoe UI Light" w:cs="Segoe UI Light"/>
                <w:b/>
                <w:sz w:val="22"/>
                <w:szCs w:val="22"/>
                <w:lang w:val="en-ZA" w:eastAsia="en-ZA"/>
              </w:rPr>
              <w:t>loan is linked</w:t>
            </w:r>
            <w:r w:rsidRPr="001D38FC">
              <w:rPr>
                <w:rFonts w:ascii="Segoe UI Light" w:hAnsi="Segoe UI Light" w:cs="Segoe UI Light"/>
                <w:sz w:val="22"/>
                <w:szCs w:val="22"/>
                <w:lang w:val="en-ZA" w:eastAsia="en-ZA"/>
              </w:rPr>
              <w:t xml:space="preserve"> </w:t>
            </w:r>
            <w:r w:rsidRPr="001D38FC">
              <w:rPr>
                <w:rFonts w:ascii="Segoe UI Light" w:hAnsi="Segoe UI Light" w:cs="Segoe UI Light"/>
                <w:b/>
                <w:sz w:val="22"/>
                <w:szCs w:val="22"/>
                <w:lang w:val="en-ZA" w:eastAsia="en-ZA"/>
              </w:rPr>
              <w:t>from</w:t>
            </w:r>
            <w:r w:rsidRPr="001D38FC">
              <w:rPr>
                <w:rFonts w:ascii="Segoe UI Light" w:hAnsi="Segoe UI Light" w:cs="Segoe UI Light"/>
                <w:sz w:val="22"/>
                <w:szCs w:val="22"/>
                <w:lang w:val="en-ZA" w:eastAsia="en-ZA"/>
              </w:rPr>
              <w:t xml:space="preserve"> the </w:t>
            </w:r>
            <w:r w:rsidRPr="001D38FC">
              <w:rPr>
                <w:rFonts w:ascii="Segoe UI Light" w:hAnsi="Segoe UI Light" w:cs="Segoe UI Light"/>
                <w:b/>
                <w:sz w:val="22"/>
                <w:szCs w:val="22"/>
                <w:lang w:val="en-ZA" w:eastAsia="en-ZA"/>
              </w:rPr>
              <w:t>Derivative register</w:t>
            </w:r>
            <w:r w:rsidRPr="001D38FC">
              <w:rPr>
                <w:rFonts w:ascii="Segoe UI Light" w:hAnsi="Segoe UI Light" w:cs="Segoe UI Light"/>
                <w:sz w:val="22"/>
                <w:szCs w:val="22"/>
                <w:lang w:val="en-ZA" w:eastAsia="en-ZA"/>
              </w:rPr>
              <w:t>, the loan fields are automatically populated, and the '</w:t>
            </w:r>
            <w:r w:rsidRPr="001D38FC">
              <w:rPr>
                <w:rFonts w:ascii="Segoe UI Light" w:hAnsi="Segoe UI Light" w:cs="Segoe UI Light"/>
                <w:b/>
                <w:sz w:val="22"/>
                <w:szCs w:val="22"/>
                <w:lang w:val="en-ZA" w:eastAsia="en-ZA"/>
              </w:rPr>
              <w:t>Hedge</w:t>
            </w:r>
            <w:r w:rsidRPr="001D38FC">
              <w:rPr>
                <w:rFonts w:ascii="Segoe UI Light" w:hAnsi="Segoe UI Light" w:cs="Segoe UI Light"/>
                <w:sz w:val="22"/>
                <w:szCs w:val="22"/>
                <w:lang w:val="en-ZA" w:eastAsia="en-ZA"/>
              </w:rPr>
              <w:t>' button is set to '</w:t>
            </w:r>
            <w:r w:rsidRPr="001D38FC">
              <w:rPr>
                <w:rFonts w:ascii="Segoe UI Light" w:hAnsi="Segoe UI Light" w:cs="Segoe UI Light"/>
                <w:b/>
                <w:sz w:val="22"/>
                <w:szCs w:val="22"/>
                <w:lang w:val="en-ZA" w:eastAsia="en-ZA"/>
              </w:rPr>
              <w:t>Yes'</w:t>
            </w:r>
            <w:r w:rsidRPr="001D38FC">
              <w:rPr>
                <w:rFonts w:ascii="Segoe UI Light" w:hAnsi="Segoe UI Light" w:cs="Segoe UI Light"/>
                <w:sz w:val="22"/>
                <w:szCs w:val="22"/>
                <w:lang w:val="en-ZA" w:eastAsia="en-ZA"/>
              </w:rPr>
              <w:t xml:space="preserve"> with the FastTab displayed. </w:t>
            </w:r>
          </w:p>
          <w:p w14:paraId="3BAD32A9" w14:textId="3E222197" w:rsidR="000D2207" w:rsidRPr="003645D2" w:rsidRDefault="000D2207" w:rsidP="001D38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1D38FC">
              <w:rPr>
                <w:rFonts w:ascii="Segoe UI Light" w:hAnsi="Segoe UI Light" w:cs="Segoe UI Light"/>
                <w:sz w:val="22"/>
                <w:szCs w:val="22"/>
                <w:lang w:val="en-ZA" w:eastAsia="en-ZA"/>
              </w:rPr>
              <w:t xml:space="preserve">Conversely, when a </w:t>
            </w:r>
            <w:r w:rsidRPr="001D38FC">
              <w:rPr>
                <w:rFonts w:ascii="Segoe UI Light" w:hAnsi="Segoe UI Light" w:cs="Segoe UI Light"/>
                <w:b/>
                <w:sz w:val="22"/>
                <w:szCs w:val="22"/>
                <w:lang w:val="en-ZA" w:eastAsia="en-ZA"/>
              </w:rPr>
              <w:t>derivative instrument</w:t>
            </w:r>
            <w:r w:rsidRPr="001D38FC">
              <w:rPr>
                <w:rFonts w:ascii="Segoe UI Light" w:hAnsi="Segoe UI Light" w:cs="Segoe UI Light"/>
                <w:sz w:val="22"/>
                <w:szCs w:val="22"/>
                <w:lang w:val="en-ZA" w:eastAsia="en-ZA"/>
              </w:rPr>
              <w:t xml:space="preserve"> is linked </w:t>
            </w:r>
            <w:r w:rsidRPr="001D38FC">
              <w:rPr>
                <w:rFonts w:ascii="Segoe UI Light" w:hAnsi="Segoe UI Light" w:cs="Segoe UI Light"/>
                <w:b/>
                <w:sz w:val="22"/>
                <w:szCs w:val="22"/>
                <w:lang w:val="en-ZA" w:eastAsia="en-ZA"/>
              </w:rPr>
              <w:t>from</w:t>
            </w:r>
            <w:r w:rsidRPr="001D38FC">
              <w:rPr>
                <w:rFonts w:ascii="Segoe UI Light" w:hAnsi="Segoe UI Light" w:cs="Segoe UI Light"/>
                <w:sz w:val="22"/>
                <w:szCs w:val="22"/>
                <w:lang w:val="en-ZA" w:eastAsia="en-ZA"/>
              </w:rPr>
              <w:t xml:space="preserve"> a </w:t>
            </w:r>
            <w:r w:rsidRPr="001D38FC">
              <w:rPr>
                <w:rFonts w:ascii="Segoe UI Light" w:hAnsi="Segoe UI Light" w:cs="Segoe UI Light"/>
                <w:b/>
                <w:sz w:val="22"/>
                <w:szCs w:val="22"/>
                <w:lang w:val="en-ZA" w:eastAsia="en-ZA"/>
              </w:rPr>
              <w:t>loan</w:t>
            </w:r>
            <w:r w:rsidRPr="001D38FC">
              <w:rPr>
                <w:rFonts w:ascii="Segoe UI Light" w:hAnsi="Segoe UI Light" w:cs="Segoe UI Light"/>
                <w:sz w:val="22"/>
                <w:szCs w:val="22"/>
                <w:lang w:val="en-ZA" w:eastAsia="en-ZA"/>
              </w:rPr>
              <w:t xml:space="preserve">, the relevant fields in the </w:t>
            </w:r>
            <w:r w:rsidRPr="001D38FC">
              <w:rPr>
                <w:rFonts w:ascii="Segoe UI Light" w:hAnsi="Segoe UI Light" w:cs="Segoe UI Light"/>
                <w:b/>
                <w:sz w:val="22"/>
                <w:szCs w:val="22"/>
                <w:lang w:val="en-ZA" w:eastAsia="en-ZA"/>
              </w:rPr>
              <w:t>derivative register</w:t>
            </w:r>
            <w:r w:rsidRPr="001D38FC">
              <w:rPr>
                <w:rFonts w:ascii="Segoe UI Light" w:hAnsi="Segoe UI Light" w:cs="Segoe UI Light"/>
                <w:sz w:val="22"/>
                <w:szCs w:val="22"/>
                <w:lang w:val="en-ZA" w:eastAsia="en-ZA"/>
              </w:rPr>
              <w:t xml:space="preserve"> are also populated accordingly.</w:t>
            </w:r>
          </w:p>
        </w:tc>
      </w:tr>
      <w:tr w:rsidR="000D2207" w:rsidRPr="004978BC" w14:paraId="6B3B17FE" w14:textId="77777777" w:rsidTr="007554E3">
        <w:trPr>
          <w:trHeight w:val="219"/>
        </w:trPr>
        <w:tc>
          <w:tcPr>
            <w:tcW w:w="2250" w:type="dxa"/>
            <w:vMerge/>
            <w:tcBorders>
              <w:left w:val="single" w:sz="4" w:space="0" w:color="auto"/>
              <w:right w:val="single" w:sz="4" w:space="0" w:color="auto"/>
            </w:tcBorders>
            <w:shd w:val="clear" w:color="auto" w:fill="auto"/>
            <w:noWrap/>
            <w:vAlign w:val="center"/>
          </w:tcPr>
          <w:p w14:paraId="42C16117" w14:textId="01D29BB3" w:rsidR="000D2207" w:rsidRPr="004978BC" w:rsidRDefault="000D2207" w:rsidP="00712021">
            <w:pPr>
              <w:rPr>
                <w:rFonts w:ascii="Segoe UI Light" w:hAnsi="Segoe UI Light" w:cs="Segoe UI Light"/>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bottom"/>
          </w:tcPr>
          <w:p w14:paraId="102A1638" w14:textId="06085EA2" w:rsidR="000D2207" w:rsidRDefault="000D2207" w:rsidP="0013395B">
            <w:pPr>
              <w:pStyle w:val="ListParagraph"/>
              <w:numPr>
                <w:ilvl w:val="0"/>
                <w:numId w:val="4"/>
              </w:numPr>
              <w:shd w:val="clear" w:color="auto" w:fill="FFFFFF"/>
              <w:ind w:left="341"/>
              <w:rPr>
                <w:rFonts w:ascii="Segoe UI Light" w:hAnsi="Segoe UI Light" w:cs="Segoe UI Light"/>
                <w:sz w:val="22"/>
                <w:szCs w:val="22"/>
                <w:lang w:val="en-ZA" w:eastAsia="en-ZA"/>
              </w:rPr>
            </w:pPr>
            <w:r w:rsidRPr="007554E3">
              <w:rPr>
                <w:rFonts w:ascii="Segoe UI Light" w:hAnsi="Segoe UI Light" w:cs="Segoe UI Light"/>
                <w:sz w:val="22"/>
                <w:szCs w:val="22"/>
                <w:lang w:val="en-ZA" w:eastAsia="en-ZA"/>
              </w:rPr>
              <w:t xml:space="preserve">On the </w:t>
            </w:r>
            <w:r w:rsidRPr="0057719E">
              <w:rPr>
                <w:rFonts w:ascii="Segoe UI Light" w:hAnsi="Segoe UI Light" w:cs="Segoe UI Light"/>
                <w:sz w:val="22"/>
                <w:szCs w:val="22"/>
                <w:lang w:val="en-ZA" w:eastAsia="en-ZA"/>
              </w:rPr>
              <w:t>Derivative register</w:t>
            </w:r>
            <w:r w:rsidRPr="007554E3">
              <w:rPr>
                <w:rFonts w:ascii="Segoe UI Light" w:hAnsi="Segoe UI Light" w:cs="Segoe UI Light"/>
                <w:sz w:val="22"/>
                <w:szCs w:val="22"/>
                <w:lang w:val="en-ZA" w:eastAsia="en-ZA"/>
              </w:rPr>
              <w:t xml:space="preserve"> the following enhancements have been made</w:t>
            </w:r>
            <w:r>
              <w:rPr>
                <w:rFonts w:ascii="Segoe UI Light" w:hAnsi="Segoe UI Light" w:cs="Segoe UI Light"/>
                <w:sz w:val="22"/>
                <w:szCs w:val="22"/>
                <w:lang w:val="en-ZA" w:eastAsia="en-ZA"/>
              </w:rPr>
              <w:t xml:space="preserve"> for </w:t>
            </w:r>
            <w:r w:rsidRPr="0057719E">
              <w:rPr>
                <w:rFonts w:ascii="Segoe UI Light" w:hAnsi="Segoe UI Light" w:cs="Segoe UI Light"/>
                <w:b/>
                <w:sz w:val="22"/>
                <w:szCs w:val="22"/>
                <w:lang w:val="en-ZA" w:eastAsia="en-ZA"/>
              </w:rPr>
              <w:t>currency swaps</w:t>
            </w:r>
            <w:r>
              <w:rPr>
                <w:rFonts w:ascii="Segoe UI Light" w:hAnsi="Segoe UI Light" w:cs="Segoe UI Light"/>
                <w:sz w:val="22"/>
                <w:szCs w:val="22"/>
                <w:lang w:val="en-ZA" w:eastAsia="en-ZA"/>
              </w:rPr>
              <w:t>:</w:t>
            </w:r>
          </w:p>
          <w:p w14:paraId="605E682D" w14:textId="77777777" w:rsidR="000D2207" w:rsidRDefault="000D2207" w:rsidP="0057719E">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7719E">
              <w:rPr>
                <w:rFonts w:ascii="Segoe UI Light" w:hAnsi="Segoe UI Light" w:cs="Segoe UI Light"/>
                <w:sz w:val="22"/>
                <w:szCs w:val="22"/>
                <w:lang w:val="en-ZA" w:eastAsia="en-ZA"/>
              </w:rPr>
              <w:t xml:space="preserve">Updated the </w:t>
            </w:r>
            <w:r w:rsidRPr="0057719E">
              <w:rPr>
                <w:rFonts w:ascii="Segoe UI Light" w:hAnsi="Segoe UI Light" w:cs="Segoe UI Light"/>
                <w:b/>
                <w:sz w:val="22"/>
                <w:szCs w:val="22"/>
                <w:lang w:val="en-ZA" w:eastAsia="en-ZA"/>
              </w:rPr>
              <w:t>method of input</w:t>
            </w:r>
            <w:r w:rsidRPr="0057719E">
              <w:rPr>
                <w:rFonts w:ascii="Segoe UI Light" w:hAnsi="Segoe UI Light" w:cs="Segoe UI Light"/>
                <w:sz w:val="22"/>
                <w:szCs w:val="22"/>
                <w:lang w:val="en-ZA" w:eastAsia="en-ZA"/>
              </w:rPr>
              <w:t xml:space="preserve"> of a </w:t>
            </w:r>
            <w:r w:rsidRPr="0057719E">
              <w:rPr>
                <w:rFonts w:ascii="Segoe UI Light" w:hAnsi="Segoe UI Light" w:cs="Segoe UI Light"/>
                <w:b/>
                <w:sz w:val="22"/>
                <w:szCs w:val="22"/>
                <w:lang w:val="en-ZA" w:eastAsia="en-ZA"/>
              </w:rPr>
              <w:t>currency swap</w:t>
            </w:r>
            <w:r w:rsidRPr="0057719E">
              <w:rPr>
                <w:rFonts w:ascii="Segoe UI Light" w:hAnsi="Segoe UI Light" w:cs="Segoe UI Light"/>
                <w:sz w:val="22"/>
                <w:szCs w:val="22"/>
                <w:lang w:val="en-ZA" w:eastAsia="en-ZA"/>
              </w:rPr>
              <w:t xml:space="preserve">, by allowing the user to capture a </w:t>
            </w:r>
            <w:r w:rsidRPr="0057719E">
              <w:rPr>
                <w:rFonts w:ascii="Segoe UI Light" w:hAnsi="Segoe UI Light" w:cs="Segoe UI Light"/>
                <w:b/>
                <w:sz w:val="22"/>
                <w:szCs w:val="22"/>
                <w:lang w:val="en-ZA" w:eastAsia="en-ZA"/>
              </w:rPr>
              <w:t xml:space="preserve">rate </w:t>
            </w:r>
            <w:r w:rsidRPr="0057719E">
              <w:rPr>
                <w:rFonts w:ascii="Segoe UI Light" w:hAnsi="Segoe UI Light" w:cs="Segoe UI Light"/>
                <w:sz w:val="22"/>
                <w:szCs w:val="22"/>
                <w:lang w:val="en-ZA" w:eastAsia="en-ZA"/>
              </w:rPr>
              <w:t xml:space="preserve">and the </w:t>
            </w:r>
            <w:r w:rsidRPr="0057719E">
              <w:rPr>
                <w:rFonts w:ascii="Segoe UI Light" w:hAnsi="Segoe UI Light" w:cs="Segoe UI Light"/>
                <w:b/>
                <w:sz w:val="22"/>
                <w:szCs w:val="22"/>
                <w:lang w:val="en-ZA" w:eastAsia="en-ZA"/>
              </w:rPr>
              <w:t>selling quantity</w:t>
            </w:r>
            <w:r w:rsidRPr="0057719E">
              <w:rPr>
                <w:rFonts w:ascii="Segoe UI Light" w:hAnsi="Segoe UI Light" w:cs="Segoe UI Light"/>
                <w:sz w:val="22"/>
                <w:szCs w:val="22"/>
                <w:lang w:val="en-ZA" w:eastAsia="en-ZA"/>
              </w:rPr>
              <w:t xml:space="preserve">, with the </w:t>
            </w:r>
            <w:r w:rsidRPr="0057719E">
              <w:rPr>
                <w:rFonts w:ascii="Segoe UI Light" w:hAnsi="Segoe UI Light" w:cs="Segoe UI Light"/>
                <w:b/>
                <w:sz w:val="22"/>
                <w:szCs w:val="22"/>
                <w:lang w:val="en-ZA" w:eastAsia="en-ZA"/>
              </w:rPr>
              <w:t>system calculating</w:t>
            </w:r>
            <w:r w:rsidRPr="0057719E">
              <w:rPr>
                <w:rFonts w:ascii="Segoe UI Light" w:hAnsi="Segoe UI Light" w:cs="Segoe UI Light"/>
                <w:sz w:val="22"/>
                <w:szCs w:val="22"/>
                <w:lang w:val="en-ZA" w:eastAsia="en-ZA"/>
              </w:rPr>
              <w:t xml:space="preserve"> the </w:t>
            </w:r>
            <w:r w:rsidRPr="0057719E">
              <w:rPr>
                <w:rFonts w:ascii="Segoe UI Light" w:hAnsi="Segoe UI Light" w:cs="Segoe UI Light"/>
                <w:b/>
                <w:sz w:val="22"/>
                <w:szCs w:val="22"/>
                <w:lang w:val="en-ZA" w:eastAsia="en-ZA"/>
              </w:rPr>
              <w:t>buying quantity</w:t>
            </w:r>
            <w:r w:rsidRPr="0057719E">
              <w:rPr>
                <w:rFonts w:ascii="Segoe UI Light" w:hAnsi="Segoe UI Light" w:cs="Segoe UI Light"/>
                <w:sz w:val="22"/>
                <w:szCs w:val="22"/>
                <w:lang w:val="en-ZA" w:eastAsia="en-ZA"/>
              </w:rPr>
              <w:t xml:space="preserve">. </w:t>
            </w:r>
          </w:p>
          <w:p w14:paraId="7964E3FF" w14:textId="20CF6BBA" w:rsidR="000D2207" w:rsidRPr="0013395B" w:rsidRDefault="000D2207" w:rsidP="0057719E">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7719E">
              <w:rPr>
                <w:rFonts w:ascii="Segoe UI Light" w:hAnsi="Segoe UI Light" w:cs="Segoe UI Light"/>
                <w:sz w:val="22"/>
                <w:szCs w:val="22"/>
                <w:lang w:val="en-ZA" w:eastAsia="en-ZA"/>
              </w:rPr>
              <w:t>In addition, a c</w:t>
            </w:r>
            <w:r w:rsidRPr="0057719E">
              <w:rPr>
                <w:rFonts w:ascii="Segoe UI Light" w:hAnsi="Segoe UI Light" w:cs="Segoe UI Light"/>
                <w:b/>
                <w:sz w:val="22"/>
                <w:szCs w:val="22"/>
                <w:lang w:val="en-ZA" w:eastAsia="en-ZA"/>
              </w:rPr>
              <w:t xml:space="preserve">onversion tool </w:t>
            </w:r>
            <w:r w:rsidRPr="0057719E">
              <w:rPr>
                <w:rFonts w:ascii="Segoe UI Light" w:hAnsi="Segoe UI Light" w:cs="Segoe UI Light"/>
                <w:sz w:val="22"/>
                <w:szCs w:val="22"/>
                <w:lang w:val="en-ZA" w:eastAsia="en-ZA"/>
              </w:rPr>
              <w:t xml:space="preserve">enables the user to </w:t>
            </w:r>
            <w:r w:rsidRPr="0057719E">
              <w:rPr>
                <w:rFonts w:ascii="Segoe UI Light" w:hAnsi="Segoe UI Light" w:cs="Segoe UI Light"/>
                <w:b/>
                <w:sz w:val="22"/>
                <w:szCs w:val="22"/>
                <w:lang w:val="en-ZA" w:eastAsia="en-ZA"/>
              </w:rPr>
              <w:t>capture the rate</w:t>
            </w:r>
            <w:r w:rsidRPr="0057719E">
              <w:rPr>
                <w:rFonts w:ascii="Segoe UI Light" w:hAnsi="Segoe UI Light" w:cs="Segoe UI Light"/>
                <w:sz w:val="22"/>
                <w:szCs w:val="22"/>
                <w:lang w:val="en-ZA" w:eastAsia="en-ZA"/>
              </w:rPr>
              <w:t xml:space="preserve"> in either </w:t>
            </w:r>
            <w:r w:rsidRPr="0057719E">
              <w:rPr>
                <w:rFonts w:ascii="Segoe UI Light" w:hAnsi="Segoe UI Light" w:cs="Segoe UI Light"/>
                <w:b/>
                <w:sz w:val="22"/>
                <w:szCs w:val="22"/>
                <w:lang w:val="en-ZA" w:eastAsia="en-ZA"/>
              </w:rPr>
              <w:t>buying or selling currency</w:t>
            </w:r>
            <w:r w:rsidRPr="0057719E">
              <w:rPr>
                <w:rFonts w:ascii="Segoe UI Light" w:hAnsi="Segoe UI Light" w:cs="Segoe UI Light"/>
                <w:sz w:val="22"/>
                <w:szCs w:val="22"/>
                <w:lang w:val="en-ZA" w:eastAsia="en-ZA"/>
              </w:rPr>
              <w:t xml:space="preserve"> format, and the </w:t>
            </w:r>
            <w:r w:rsidRPr="0057719E">
              <w:rPr>
                <w:rFonts w:ascii="Segoe UI Light" w:hAnsi="Segoe UI Light" w:cs="Segoe UI Light"/>
                <w:b/>
                <w:sz w:val="22"/>
                <w:szCs w:val="22"/>
                <w:lang w:val="en-ZA" w:eastAsia="en-ZA"/>
              </w:rPr>
              <w:t>system converting</w:t>
            </w:r>
            <w:r w:rsidRPr="0057719E">
              <w:rPr>
                <w:rFonts w:ascii="Segoe UI Light" w:hAnsi="Segoe UI Light" w:cs="Segoe UI Light"/>
                <w:sz w:val="22"/>
                <w:szCs w:val="22"/>
                <w:lang w:val="en-ZA" w:eastAsia="en-ZA"/>
              </w:rPr>
              <w:t xml:space="preserve"> to the appropriate </w:t>
            </w:r>
            <w:r w:rsidRPr="0057719E">
              <w:rPr>
                <w:rFonts w:ascii="Segoe UI Light" w:hAnsi="Segoe UI Light" w:cs="Segoe UI Light"/>
                <w:b/>
                <w:sz w:val="22"/>
                <w:szCs w:val="22"/>
                <w:lang w:val="en-ZA" w:eastAsia="en-ZA"/>
              </w:rPr>
              <w:t xml:space="preserve">rate </w:t>
            </w:r>
            <w:r w:rsidRPr="0057719E">
              <w:rPr>
                <w:rFonts w:ascii="Segoe UI Light" w:hAnsi="Segoe UI Light" w:cs="Segoe UI Light"/>
                <w:sz w:val="22"/>
                <w:szCs w:val="22"/>
                <w:lang w:val="en-ZA" w:eastAsia="en-ZA"/>
              </w:rPr>
              <w:t xml:space="preserve">for the </w:t>
            </w:r>
            <w:r w:rsidRPr="0057719E">
              <w:rPr>
                <w:rFonts w:ascii="Segoe UI Light" w:hAnsi="Segoe UI Light" w:cs="Segoe UI Light"/>
                <w:b/>
                <w:sz w:val="22"/>
                <w:szCs w:val="22"/>
                <w:lang w:val="en-ZA" w:eastAsia="en-ZA"/>
              </w:rPr>
              <w:t>currency swap</w:t>
            </w:r>
            <w:r w:rsidRPr="0057719E">
              <w:rPr>
                <w:rFonts w:ascii="Segoe UI Light" w:hAnsi="Segoe UI Light" w:cs="Segoe UI Light"/>
                <w:sz w:val="22"/>
                <w:szCs w:val="22"/>
                <w:lang w:val="en-ZA" w:eastAsia="en-ZA"/>
              </w:rPr>
              <w:t>.</w:t>
            </w:r>
          </w:p>
          <w:p w14:paraId="16E7D160" w14:textId="77777777" w:rsidR="000D2207" w:rsidRPr="0013395B" w:rsidRDefault="000D2207" w:rsidP="0013395B">
            <w:pPr>
              <w:pStyle w:val="ListParagraph"/>
              <w:numPr>
                <w:ilvl w:val="0"/>
                <w:numId w:val="13"/>
              </w:numPr>
              <w:shd w:val="clear" w:color="auto" w:fill="FFFFFF" w:themeFill="background1"/>
              <w:rPr>
                <w:rFonts w:ascii="Segoe UI Light" w:hAnsi="Segoe UI Light" w:cs="Segoe UI Light"/>
                <w:sz w:val="22"/>
                <w:szCs w:val="22"/>
                <w:lang w:eastAsia="en-ZA"/>
              </w:rPr>
            </w:pPr>
            <w:r w:rsidRPr="0013395B">
              <w:rPr>
                <w:rFonts w:ascii="Segoe UI Light" w:hAnsi="Segoe UI Light" w:cs="Segoe UI Light"/>
                <w:sz w:val="22"/>
                <w:szCs w:val="22"/>
                <w:lang w:eastAsia="en-ZA"/>
              </w:rPr>
              <w:t xml:space="preserve">The two fields labelled </w:t>
            </w:r>
            <w:r w:rsidRPr="0057719E">
              <w:rPr>
                <w:rFonts w:ascii="Segoe UI Light" w:hAnsi="Segoe UI Light" w:cs="Segoe UI Light"/>
                <w:b/>
                <w:sz w:val="22"/>
                <w:szCs w:val="22"/>
                <w:lang w:eastAsia="en-ZA"/>
              </w:rPr>
              <w:t>Amount</w:t>
            </w:r>
            <w:r w:rsidRPr="0013395B">
              <w:rPr>
                <w:rFonts w:ascii="Segoe UI Light" w:hAnsi="Segoe UI Light" w:cs="Segoe UI Light"/>
                <w:sz w:val="22"/>
                <w:szCs w:val="22"/>
                <w:lang w:eastAsia="en-ZA"/>
              </w:rPr>
              <w:t xml:space="preserve"> has been renamed to </w:t>
            </w:r>
            <w:r w:rsidRPr="0057719E">
              <w:rPr>
                <w:rFonts w:ascii="Segoe UI Light" w:hAnsi="Segoe UI Light" w:cs="Segoe UI Light"/>
                <w:b/>
                <w:sz w:val="22"/>
                <w:szCs w:val="22"/>
                <w:lang w:eastAsia="en-ZA"/>
              </w:rPr>
              <w:t>Buy amount</w:t>
            </w:r>
            <w:r w:rsidRPr="0013395B">
              <w:rPr>
                <w:rFonts w:ascii="Segoe UI Light" w:hAnsi="Segoe UI Light" w:cs="Segoe UI Light"/>
                <w:sz w:val="22"/>
                <w:szCs w:val="22"/>
                <w:lang w:eastAsia="en-ZA"/>
              </w:rPr>
              <w:t xml:space="preserve"> and </w:t>
            </w:r>
            <w:r w:rsidRPr="0057719E">
              <w:rPr>
                <w:rFonts w:ascii="Segoe UI Light" w:hAnsi="Segoe UI Light" w:cs="Segoe UI Light"/>
                <w:b/>
                <w:sz w:val="22"/>
                <w:szCs w:val="22"/>
                <w:lang w:eastAsia="en-ZA"/>
              </w:rPr>
              <w:t xml:space="preserve">Sell amount </w:t>
            </w:r>
            <w:r w:rsidRPr="0013395B">
              <w:rPr>
                <w:rFonts w:ascii="Segoe UI Light" w:hAnsi="Segoe UI Light" w:cs="Segoe UI Light"/>
                <w:sz w:val="22"/>
                <w:szCs w:val="22"/>
                <w:lang w:eastAsia="en-ZA"/>
              </w:rPr>
              <w:t>respectively</w:t>
            </w:r>
          </w:p>
          <w:p w14:paraId="2EDDB5D6" w14:textId="715AB18C" w:rsidR="000D2207" w:rsidRPr="0013395B" w:rsidRDefault="000D2207" w:rsidP="007554E3">
            <w:pPr>
              <w:pStyle w:val="ListParagraph"/>
              <w:numPr>
                <w:ilvl w:val="0"/>
                <w:numId w:val="4"/>
              </w:numPr>
              <w:shd w:val="clear" w:color="auto" w:fill="FFFFFF"/>
              <w:ind w:left="341"/>
              <w:rPr>
                <w:rFonts w:ascii="Segoe UI Light" w:hAnsi="Segoe UI Light" w:cs="Segoe UI Light"/>
                <w:sz w:val="22"/>
                <w:szCs w:val="22"/>
                <w:u w:val="single"/>
                <w:lang w:val="en-ZA" w:eastAsia="en-ZA"/>
              </w:rPr>
            </w:pPr>
            <w:r>
              <w:rPr>
                <w:rFonts w:ascii="Segoe UI Light" w:hAnsi="Segoe UI Light" w:cs="Segoe UI Light"/>
                <w:sz w:val="22"/>
                <w:szCs w:val="22"/>
                <w:lang w:val="en-ZA" w:eastAsia="en-ZA"/>
              </w:rPr>
              <w:t xml:space="preserve">A new section for </w:t>
            </w:r>
            <w:r w:rsidRPr="0013395B">
              <w:rPr>
                <w:rFonts w:ascii="Segoe UI Light" w:hAnsi="Segoe UI Light" w:cs="Segoe UI Light"/>
                <w:b/>
                <w:sz w:val="22"/>
                <w:szCs w:val="22"/>
                <w:lang w:val="en-ZA" w:eastAsia="en-ZA"/>
              </w:rPr>
              <w:t>Contract inception</w:t>
            </w:r>
            <w:r>
              <w:rPr>
                <w:rFonts w:ascii="Segoe UI Light" w:hAnsi="Segoe UI Light" w:cs="Segoe UI Light"/>
                <w:sz w:val="22"/>
                <w:szCs w:val="22"/>
                <w:lang w:val="en-ZA" w:eastAsia="en-ZA"/>
              </w:rPr>
              <w:t xml:space="preserve"> and </w:t>
            </w:r>
            <w:r w:rsidRPr="0013395B">
              <w:rPr>
                <w:rFonts w:ascii="Segoe UI Light" w:hAnsi="Segoe UI Light" w:cs="Segoe UI Light"/>
                <w:b/>
                <w:sz w:val="22"/>
                <w:szCs w:val="22"/>
                <w:lang w:val="en-ZA" w:eastAsia="en-ZA"/>
              </w:rPr>
              <w:t>Currency swap</w:t>
            </w:r>
            <w:r>
              <w:rPr>
                <w:rFonts w:ascii="Segoe UI Light" w:hAnsi="Segoe UI Light" w:cs="Segoe UI Light"/>
                <w:sz w:val="22"/>
                <w:szCs w:val="22"/>
                <w:lang w:val="en-ZA" w:eastAsia="en-ZA"/>
              </w:rPr>
              <w:t xml:space="preserve"> has been introduced</w:t>
            </w:r>
          </w:p>
          <w:p w14:paraId="3F5A3B19" w14:textId="6267C49D" w:rsidR="000D2207" w:rsidRPr="0013395B" w:rsidRDefault="000D2207" w:rsidP="0013395B">
            <w:pPr>
              <w:pStyle w:val="ListParagraph"/>
              <w:numPr>
                <w:ilvl w:val="0"/>
                <w:numId w:val="13"/>
              </w:numPr>
              <w:shd w:val="clear" w:color="auto" w:fill="FFFFFF" w:themeFill="background1"/>
              <w:rPr>
                <w:rFonts w:ascii="Segoe UI Light" w:hAnsi="Segoe UI Light" w:cs="Segoe UI Light"/>
                <w:sz w:val="22"/>
                <w:szCs w:val="22"/>
                <w:lang w:eastAsia="en-ZA"/>
              </w:rPr>
            </w:pPr>
            <w:r w:rsidRPr="0013395B">
              <w:rPr>
                <w:rFonts w:ascii="Segoe UI Light" w:hAnsi="Segoe UI Light" w:cs="Segoe UI Light"/>
                <w:b/>
                <w:sz w:val="22"/>
                <w:szCs w:val="22"/>
                <w:lang w:eastAsia="en-ZA"/>
              </w:rPr>
              <w:t>Contract inception</w:t>
            </w:r>
            <w:r w:rsidRPr="0013395B">
              <w:rPr>
                <w:rFonts w:ascii="Segoe UI Light" w:hAnsi="Segoe UI Light" w:cs="Segoe UI Light"/>
                <w:sz w:val="22"/>
                <w:szCs w:val="22"/>
                <w:lang w:eastAsia="en-ZA"/>
              </w:rPr>
              <w:t xml:space="preserve"> consist of the following fields:</w:t>
            </w:r>
          </w:p>
          <w:p w14:paraId="41EEA954" w14:textId="7BE2E3BD"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Contract date</w:t>
            </w:r>
          </w:p>
          <w:p w14:paraId="4A47BCE6" w14:textId="0F8D650E"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Buy currency</w:t>
            </w:r>
          </w:p>
          <w:p w14:paraId="3E6A759F" w14:textId="4B6C9A87"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Buy amount</w:t>
            </w:r>
          </w:p>
          <w:p w14:paraId="2070F9EC" w14:textId="47B03F3C"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Spot rate</w:t>
            </w:r>
          </w:p>
          <w:p w14:paraId="4F76BAEF" w14:textId="098E156C"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Sell currency</w:t>
            </w:r>
          </w:p>
          <w:p w14:paraId="2AD87999" w14:textId="7EB97D87"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Sell amount</w:t>
            </w:r>
          </w:p>
          <w:p w14:paraId="27132956" w14:textId="77777777" w:rsidR="000D2207" w:rsidRPr="0057719E" w:rsidRDefault="000D2207" w:rsidP="0013395B">
            <w:pPr>
              <w:pStyle w:val="ListParagraph"/>
              <w:numPr>
                <w:ilvl w:val="0"/>
                <w:numId w:val="13"/>
              </w:numPr>
              <w:shd w:val="clear" w:color="auto" w:fill="FFFFFF" w:themeFill="background1"/>
              <w:rPr>
                <w:rFonts w:ascii="Segoe UI Light" w:hAnsi="Segoe UI Light" w:cs="Segoe UI Light"/>
                <w:b/>
                <w:sz w:val="22"/>
                <w:szCs w:val="22"/>
                <w:u w:val="single"/>
                <w:lang w:val="en-ZA" w:eastAsia="en-ZA"/>
              </w:rPr>
            </w:pPr>
            <w:r w:rsidRPr="0013395B">
              <w:rPr>
                <w:rFonts w:ascii="Segoe UI Light" w:hAnsi="Segoe UI Light" w:cs="Segoe UI Light"/>
                <w:b/>
                <w:sz w:val="22"/>
                <w:szCs w:val="22"/>
                <w:lang w:eastAsia="en-ZA"/>
              </w:rPr>
              <w:t>Currency</w:t>
            </w:r>
            <w:r w:rsidRPr="0013395B">
              <w:rPr>
                <w:rFonts w:ascii="Segoe UI Light" w:hAnsi="Segoe UI Light" w:cs="Segoe UI Light"/>
                <w:b/>
                <w:sz w:val="22"/>
                <w:szCs w:val="22"/>
                <w:lang w:val="en-ZA" w:eastAsia="en-ZA"/>
              </w:rPr>
              <w:t xml:space="preserve"> conversion spot rate</w:t>
            </w:r>
            <w:r>
              <w:rPr>
                <w:rFonts w:ascii="Segoe UI Light" w:hAnsi="Segoe UI Light" w:cs="Segoe UI Light"/>
                <w:sz w:val="22"/>
                <w:szCs w:val="22"/>
                <w:lang w:val="en-ZA" w:eastAsia="en-ZA"/>
              </w:rPr>
              <w:t xml:space="preserve"> consist of a new button called </w:t>
            </w:r>
            <w:r w:rsidRPr="0057719E">
              <w:rPr>
                <w:rFonts w:ascii="Segoe UI Light" w:hAnsi="Segoe UI Light" w:cs="Segoe UI Light"/>
                <w:b/>
                <w:sz w:val="22"/>
                <w:szCs w:val="22"/>
                <w:lang w:val="en-ZA" w:eastAsia="en-ZA"/>
              </w:rPr>
              <w:t>Update spot rate</w:t>
            </w:r>
          </w:p>
          <w:p w14:paraId="7B1C37E9" w14:textId="77777777" w:rsidR="000D2207" w:rsidRPr="0013395B" w:rsidRDefault="000D2207" w:rsidP="0013395B">
            <w:pPr>
              <w:pStyle w:val="ListParagraph"/>
              <w:numPr>
                <w:ilvl w:val="0"/>
                <w:numId w:val="13"/>
              </w:numPr>
              <w:shd w:val="clear" w:color="auto" w:fill="FFFFFF" w:themeFill="background1"/>
              <w:rPr>
                <w:rFonts w:ascii="Segoe UI Light" w:hAnsi="Segoe UI Light" w:cs="Segoe UI Light"/>
                <w:sz w:val="22"/>
                <w:szCs w:val="22"/>
                <w:u w:val="single"/>
                <w:lang w:val="en-ZA" w:eastAsia="en-ZA"/>
              </w:rPr>
            </w:pPr>
            <w:r w:rsidRPr="0013395B">
              <w:rPr>
                <w:rFonts w:ascii="Segoe UI Light" w:hAnsi="Segoe UI Light" w:cs="Segoe UI Light"/>
                <w:sz w:val="22"/>
                <w:szCs w:val="22"/>
                <w:lang w:eastAsia="en-ZA"/>
              </w:rPr>
              <w:t xml:space="preserve">If </w:t>
            </w:r>
            <w:r w:rsidRPr="0013395B">
              <w:rPr>
                <w:rFonts w:ascii="Segoe UI Light" w:hAnsi="Segoe UI Light" w:cs="Segoe UI Light"/>
                <w:b/>
                <w:sz w:val="22"/>
                <w:szCs w:val="22"/>
                <w:lang w:eastAsia="en-ZA"/>
              </w:rPr>
              <w:t>Use contract termination</w:t>
            </w:r>
            <w:r w:rsidRPr="0013395B">
              <w:rPr>
                <w:rFonts w:ascii="Segoe UI Light" w:hAnsi="Segoe UI Light" w:cs="Segoe UI Light"/>
                <w:sz w:val="22"/>
                <w:szCs w:val="22"/>
                <w:lang w:eastAsia="en-ZA"/>
              </w:rPr>
              <w:t xml:space="preserve"> toggle is set to </w:t>
            </w:r>
            <w:r w:rsidRPr="0013395B">
              <w:rPr>
                <w:rFonts w:ascii="Segoe UI Light" w:hAnsi="Segoe UI Light" w:cs="Segoe UI Light"/>
                <w:b/>
                <w:sz w:val="22"/>
                <w:szCs w:val="22"/>
                <w:lang w:eastAsia="en-ZA"/>
              </w:rPr>
              <w:t>Yes,</w:t>
            </w:r>
            <w:r w:rsidRPr="0013395B">
              <w:rPr>
                <w:rFonts w:ascii="Segoe UI Light" w:hAnsi="Segoe UI Light" w:cs="Segoe UI Light"/>
                <w:sz w:val="22"/>
                <w:szCs w:val="22"/>
                <w:lang w:eastAsia="en-ZA"/>
              </w:rPr>
              <w:t xml:space="preserve"> a new FastTab called </w:t>
            </w:r>
            <w:r w:rsidRPr="0013395B">
              <w:rPr>
                <w:rFonts w:ascii="Segoe UI Light" w:hAnsi="Segoe UI Light" w:cs="Segoe UI Light"/>
                <w:b/>
                <w:sz w:val="22"/>
                <w:szCs w:val="22"/>
                <w:lang w:eastAsia="en-ZA"/>
              </w:rPr>
              <w:t>Contract termination</w:t>
            </w:r>
            <w:r w:rsidRPr="0013395B">
              <w:rPr>
                <w:rFonts w:ascii="Segoe UI Light" w:hAnsi="Segoe UI Light" w:cs="Segoe UI Light"/>
                <w:sz w:val="22"/>
                <w:szCs w:val="22"/>
                <w:lang w:eastAsia="en-ZA"/>
              </w:rPr>
              <w:t xml:space="preserve"> will be available with the following fields:</w:t>
            </w:r>
          </w:p>
          <w:p w14:paraId="2DDE145F" w14:textId="25FD5279"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lastRenderedPageBreak/>
              <w:t>Contract expiry date</w:t>
            </w:r>
          </w:p>
          <w:p w14:paraId="3BC0563B" w14:textId="77777777"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Buy currency</w:t>
            </w:r>
          </w:p>
          <w:p w14:paraId="5CB8E77B" w14:textId="77777777"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Buy amount</w:t>
            </w:r>
          </w:p>
          <w:p w14:paraId="3C952F8D" w14:textId="61942825"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Forward rate</w:t>
            </w:r>
          </w:p>
          <w:p w14:paraId="424E1435" w14:textId="77777777" w:rsidR="000D2207" w:rsidRPr="0013395B" w:rsidRDefault="000D2207" w:rsidP="0013395B">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Sell currency</w:t>
            </w:r>
          </w:p>
          <w:p w14:paraId="0FB699E8" w14:textId="5E9E2C9B" w:rsidR="000D2207" w:rsidRPr="0057719E" w:rsidRDefault="000D2207" w:rsidP="0057719E">
            <w:pPr>
              <w:pStyle w:val="ListParagraph"/>
              <w:numPr>
                <w:ilvl w:val="1"/>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Sell amount</w:t>
            </w:r>
          </w:p>
        </w:tc>
      </w:tr>
      <w:tr w:rsidR="000D2207" w:rsidRPr="004978BC" w14:paraId="05E3AF86" w14:textId="77777777" w:rsidTr="00D50408">
        <w:trPr>
          <w:trHeight w:val="1137"/>
        </w:trPr>
        <w:tc>
          <w:tcPr>
            <w:tcW w:w="2250" w:type="dxa"/>
            <w:vMerge/>
            <w:tcBorders>
              <w:left w:val="single" w:sz="4" w:space="0" w:color="auto"/>
              <w:right w:val="single" w:sz="4" w:space="0" w:color="auto"/>
            </w:tcBorders>
            <w:shd w:val="clear" w:color="auto" w:fill="auto"/>
            <w:noWrap/>
            <w:vAlign w:val="center"/>
          </w:tcPr>
          <w:p w14:paraId="49CAA8BF" w14:textId="1B047D8C" w:rsidR="000D2207" w:rsidRPr="004978BC" w:rsidRDefault="000D2207"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bottom"/>
          </w:tcPr>
          <w:p w14:paraId="731A6F93" w14:textId="3367B093" w:rsidR="000D2207" w:rsidRPr="006618E7" w:rsidRDefault="000D2207" w:rsidP="008F727A">
            <w:pPr>
              <w:pStyle w:val="ListParagraph"/>
              <w:numPr>
                <w:ilvl w:val="0"/>
                <w:numId w:val="4"/>
              </w:numPr>
              <w:shd w:val="clear" w:color="auto" w:fill="FFFFFF"/>
              <w:ind w:left="341"/>
              <w:rPr>
                <w:rFonts w:ascii="Segoe UI Light" w:hAnsi="Segoe UI Light" w:cs="Segoe UI Light"/>
                <w:sz w:val="22"/>
                <w:szCs w:val="22"/>
                <w:lang w:val="en-ZA" w:eastAsia="en-ZA"/>
              </w:rPr>
            </w:pPr>
            <w:r w:rsidRPr="006618E7">
              <w:rPr>
                <w:rFonts w:ascii="Segoe UI Light" w:hAnsi="Segoe UI Light" w:cs="Segoe UI Light"/>
                <w:sz w:val="22"/>
                <w:szCs w:val="22"/>
                <w:lang w:val="en-ZA" w:eastAsia="en-ZA"/>
              </w:rPr>
              <w:t>New fields have been added to the Derivative register</w:t>
            </w:r>
            <w:r w:rsidR="002B32A1">
              <w:rPr>
                <w:rFonts w:ascii="Segoe UI Light" w:hAnsi="Segoe UI Light" w:cs="Segoe UI Light"/>
                <w:sz w:val="22"/>
                <w:szCs w:val="22"/>
                <w:lang w:val="en-ZA" w:eastAsia="en-ZA"/>
              </w:rPr>
              <w:t>:</w:t>
            </w:r>
          </w:p>
          <w:p w14:paraId="7A4B1FE2" w14:textId="77777777" w:rsidR="000D2207" w:rsidRPr="008F727A" w:rsidRDefault="000D2207" w:rsidP="006618E7">
            <w:pPr>
              <w:pStyle w:val="ListParagraph"/>
              <w:numPr>
                <w:ilvl w:val="0"/>
                <w:numId w:val="13"/>
              </w:numPr>
              <w:shd w:val="clear" w:color="auto" w:fill="FFFFFF" w:themeFill="background1"/>
              <w:rPr>
                <w:rFonts w:ascii="Segoe UI Light" w:hAnsi="Segoe UI Light" w:cs="Segoe UI Light"/>
                <w:sz w:val="22"/>
                <w:szCs w:val="22"/>
                <w:u w:val="single"/>
                <w:lang w:val="en-ZA" w:eastAsia="en-ZA"/>
              </w:rPr>
            </w:pPr>
            <w:r>
              <w:rPr>
                <w:rFonts w:ascii="Segoe UI Light" w:hAnsi="Segoe UI Light" w:cs="Segoe UI Light"/>
                <w:sz w:val="22"/>
                <w:szCs w:val="22"/>
                <w:lang w:val="en-ZA" w:eastAsia="en-ZA"/>
              </w:rPr>
              <w:t xml:space="preserve">On the Derivative register, under the Header index tab, Derivative register FastTab, a new field labelled </w:t>
            </w:r>
            <w:r w:rsidRPr="006618E7">
              <w:rPr>
                <w:rFonts w:ascii="Segoe UI Light" w:hAnsi="Segoe UI Light" w:cs="Segoe UI Light"/>
                <w:b/>
                <w:sz w:val="22"/>
                <w:szCs w:val="22"/>
                <w:lang w:val="en-ZA" w:eastAsia="en-ZA"/>
              </w:rPr>
              <w:t>External counterparty</w:t>
            </w:r>
            <w:r>
              <w:rPr>
                <w:rFonts w:ascii="Segoe UI Light" w:hAnsi="Segoe UI Light" w:cs="Segoe UI Light"/>
                <w:sz w:val="22"/>
                <w:szCs w:val="22"/>
                <w:lang w:val="en-ZA" w:eastAsia="en-ZA"/>
              </w:rPr>
              <w:t xml:space="preserve"> has been added.</w:t>
            </w:r>
          </w:p>
          <w:p w14:paraId="643E4807" w14:textId="77777777" w:rsidR="000D2207" w:rsidRPr="006618E7" w:rsidRDefault="000D2207" w:rsidP="006618E7">
            <w:pPr>
              <w:pStyle w:val="ListParagraph"/>
              <w:numPr>
                <w:ilvl w:val="0"/>
                <w:numId w:val="13"/>
              </w:numPr>
              <w:shd w:val="clear" w:color="auto" w:fill="FFFFFF" w:themeFill="background1"/>
              <w:rPr>
                <w:rFonts w:ascii="Segoe UI Light" w:hAnsi="Segoe UI Light" w:cs="Segoe UI Light"/>
                <w:sz w:val="22"/>
                <w:szCs w:val="22"/>
                <w:u w:val="single"/>
                <w:lang w:val="en-ZA" w:eastAsia="en-ZA"/>
              </w:rPr>
            </w:pPr>
            <w:r>
              <w:rPr>
                <w:rFonts w:ascii="Segoe UI Light" w:hAnsi="Segoe UI Light" w:cs="Segoe UI Light"/>
                <w:sz w:val="22"/>
                <w:szCs w:val="22"/>
                <w:lang w:val="en-ZA" w:eastAsia="en-ZA"/>
              </w:rPr>
              <w:t xml:space="preserve">The External counterparty field is a drop-down to the </w:t>
            </w:r>
            <w:r w:rsidRPr="006618E7">
              <w:rPr>
                <w:rFonts w:ascii="Segoe UI Light" w:hAnsi="Segoe UI Light" w:cs="Segoe UI Light"/>
                <w:b/>
                <w:sz w:val="22"/>
                <w:szCs w:val="22"/>
                <w:lang w:val="en-ZA" w:eastAsia="en-ZA"/>
              </w:rPr>
              <w:t>vendor master</w:t>
            </w:r>
            <w:r>
              <w:rPr>
                <w:rFonts w:ascii="Segoe UI Light" w:hAnsi="Segoe UI Light" w:cs="Segoe UI Light"/>
                <w:sz w:val="22"/>
                <w:szCs w:val="22"/>
                <w:lang w:val="en-ZA" w:eastAsia="en-ZA"/>
              </w:rPr>
              <w:t xml:space="preserve"> table.</w:t>
            </w:r>
          </w:p>
          <w:p w14:paraId="710331DA" w14:textId="56488473" w:rsidR="000D2207" w:rsidRPr="006618E7" w:rsidRDefault="000D2207" w:rsidP="006618E7">
            <w:pPr>
              <w:pStyle w:val="ListParagraph"/>
              <w:numPr>
                <w:ilvl w:val="0"/>
                <w:numId w:val="13"/>
              </w:numPr>
              <w:shd w:val="clear" w:color="auto" w:fill="FFFFFF" w:themeFill="background1"/>
              <w:rPr>
                <w:rFonts w:ascii="Segoe UI Light" w:hAnsi="Segoe UI Light" w:cs="Segoe UI Light"/>
                <w:sz w:val="22"/>
                <w:szCs w:val="22"/>
                <w:u w:val="single"/>
                <w:lang w:val="en-ZA" w:eastAsia="en-ZA"/>
              </w:rPr>
            </w:pPr>
            <w:r>
              <w:rPr>
                <w:rFonts w:ascii="Segoe UI Light" w:hAnsi="Segoe UI Light" w:cs="Segoe UI Light"/>
                <w:sz w:val="22"/>
                <w:szCs w:val="22"/>
                <w:lang w:val="en-ZA" w:eastAsia="en-ZA"/>
              </w:rPr>
              <w:t xml:space="preserve">Another field called </w:t>
            </w:r>
            <w:r w:rsidRPr="006618E7">
              <w:rPr>
                <w:rFonts w:ascii="Segoe UI Light" w:hAnsi="Segoe UI Light" w:cs="Segoe UI Light"/>
                <w:b/>
                <w:sz w:val="22"/>
                <w:szCs w:val="22"/>
                <w:lang w:val="en-ZA" w:eastAsia="en-ZA"/>
              </w:rPr>
              <w:t>Intercompany counterparty</w:t>
            </w:r>
            <w:r>
              <w:rPr>
                <w:rFonts w:ascii="Segoe UI Light" w:hAnsi="Segoe UI Light" w:cs="Segoe UI Light"/>
                <w:sz w:val="22"/>
                <w:szCs w:val="22"/>
                <w:lang w:val="en-ZA" w:eastAsia="en-ZA"/>
              </w:rPr>
              <w:t xml:space="preserve"> ha</w:t>
            </w:r>
            <w:r w:rsidR="002B32A1">
              <w:rPr>
                <w:rFonts w:ascii="Segoe UI Light" w:hAnsi="Segoe UI Light" w:cs="Segoe UI Light"/>
                <w:sz w:val="22"/>
                <w:szCs w:val="22"/>
                <w:lang w:val="en-ZA" w:eastAsia="en-ZA"/>
              </w:rPr>
              <w:t>s</w:t>
            </w:r>
            <w:r>
              <w:rPr>
                <w:rFonts w:ascii="Segoe UI Light" w:hAnsi="Segoe UI Light" w:cs="Segoe UI Light"/>
                <w:sz w:val="22"/>
                <w:szCs w:val="22"/>
                <w:lang w:val="en-ZA" w:eastAsia="en-ZA"/>
              </w:rPr>
              <w:t xml:space="preserve"> also been added</w:t>
            </w:r>
          </w:p>
          <w:p w14:paraId="7EB87815" w14:textId="38EE59A3" w:rsidR="000D2207" w:rsidRPr="00D50408" w:rsidRDefault="000D2207" w:rsidP="00D50408">
            <w:pPr>
              <w:pStyle w:val="ListParagraph"/>
              <w:numPr>
                <w:ilvl w:val="1"/>
                <w:numId w:val="13"/>
              </w:numPr>
              <w:shd w:val="clear" w:color="auto" w:fill="FFFFFF" w:themeFill="background1"/>
              <w:rPr>
                <w:rFonts w:ascii="Segoe UI Light" w:hAnsi="Segoe UI Light" w:cs="Segoe UI Light"/>
                <w:sz w:val="22"/>
                <w:szCs w:val="22"/>
                <w:u w:val="single"/>
                <w:lang w:val="en-ZA" w:eastAsia="en-ZA"/>
              </w:rPr>
            </w:pPr>
            <w:r>
              <w:rPr>
                <w:rFonts w:ascii="Segoe UI Light" w:hAnsi="Segoe UI Light" w:cs="Segoe UI Light"/>
                <w:sz w:val="22"/>
                <w:szCs w:val="22"/>
                <w:lang w:val="en-ZA" w:eastAsia="en-ZA"/>
              </w:rPr>
              <w:t xml:space="preserve">Both these new fields are also displaying on the </w:t>
            </w:r>
            <w:r w:rsidRPr="006618E7">
              <w:rPr>
                <w:rFonts w:ascii="Segoe UI Light" w:hAnsi="Segoe UI Light" w:cs="Segoe UI Light"/>
                <w:b/>
                <w:sz w:val="22"/>
                <w:szCs w:val="22"/>
                <w:lang w:val="en-ZA" w:eastAsia="en-ZA"/>
              </w:rPr>
              <w:t>Derivative register list page</w:t>
            </w:r>
          </w:p>
        </w:tc>
      </w:tr>
      <w:tr w:rsidR="000D2207" w:rsidRPr="004978BC" w14:paraId="166A3500" w14:textId="77777777" w:rsidTr="00763F98">
        <w:trPr>
          <w:trHeight w:val="70"/>
        </w:trPr>
        <w:tc>
          <w:tcPr>
            <w:tcW w:w="2250" w:type="dxa"/>
            <w:vMerge/>
            <w:tcBorders>
              <w:left w:val="single" w:sz="4" w:space="0" w:color="auto"/>
              <w:right w:val="single" w:sz="4" w:space="0" w:color="auto"/>
            </w:tcBorders>
            <w:shd w:val="clear" w:color="auto" w:fill="auto"/>
            <w:noWrap/>
            <w:vAlign w:val="center"/>
          </w:tcPr>
          <w:p w14:paraId="5088EC95" w14:textId="77777777" w:rsidR="000D2207" w:rsidRPr="004978BC" w:rsidRDefault="000D2207"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1B9877D9" w14:textId="39535722" w:rsidR="000D2207" w:rsidRDefault="000D2207" w:rsidP="00D50408">
            <w:pPr>
              <w:pStyle w:val="ListParagraph"/>
              <w:numPr>
                <w:ilvl w:val="0"/>
                <w:numId w:val="4"/>
              </w:numPr>
              <w:shd w:val="clear" w:color="auto" w:fill="FFFFFF"/>
              <w:ind w:left="34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 xml:space="preserve">On the </w:t>
            </w:r>
            <w:r w:rsidRPr="00D50408">
              <w:rPr>
                <w:rFonts w:ascii="Segoe UI Light" w:hAnsi="Segoe UI Light" w:cs="Segoe UI Light"/>
                <w:b/>
                <w:sz w:val="22"/>
                <w:szCs w:val="22"/>
                <w:lang w:val="en-ZA" w:eastAsia="en-ZA"/>
              </w:rPr>
              <w:t>Derivative list page</w:t>
            </w:r>
            <w:r w:rsidRPr="00D50408">
              <w:rPr>
                <w:rFonts w:ascii="Segoe UI Light" w:hAnsi="Segoe UI Light" w:cs="Segoe UI Light"/>
                <w:sz w:val="22"/>
                <w:szCs w:val="22"/>
                <w:lang w:val="en-ZA" w:eastAsia="en-ZA"/>
              </w:rPr>
              <w:t>, the fields have been rearra</w:t>
            </w:r>
            <w:r>
              <w:rPr>
                <w:rFonts w:ascii="Segoe UI Light" w:hAnsi="Segoe UI Light" w:cs="Segoe UI Light"/>
                <w:sz w:val="22"/>
                <w:szCs w:val="22"/>
                <w:lang w:val="en-ZA" w:eastAsia="en-ZA"/>
              </w:rPr>
              <w:t>nged to follow a specific order. From left, the fields will display as follows:</w:t>
            </w:r>
          </w:p>
          <w:p w14:paraId="25A73325"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Derivative ID</w:t>
            </w:r>
          </w:p>
          <w:p w14:paraId="1A61E41E"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Company</w:t>
            </w:r>
          </w:p>
          <w:p w14:paraId="387905ED"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Derivative description</w:t>
            </w:r>
          </w:p>
          <w:p w14:paraId="15E52353"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Position</w:t>
            </w:r>
          </w:p>
          <w:p w14:paraId="1288F2E8"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Start date</w:t>
            </w:r>
          </w:p>
          <w:p w14:paraId="2ADB7A43"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End date</w:t>
            </w:r>
          </w:p>
          <w:p w14:paraId="40EE16DC"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Derivative group</w:t>
            </w:r>
          </w:p>
          <w:p w14:paraId="08EFCA72"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Derivative type</w:t>
            </w:r>
          </w:p>
          <w:p w14:paraId="723626B1"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Buy currency</w:t>
            </w:r>
          </w:p>
          <w:p w14:paraId="227745BF"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Buy amount</w:t>
            </w:r>
          </w:p>
          <w:p w14:paraId="54BB6429"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Sell currency</w:t>
            </w:r>
          </w:p>
          <w:p w14:paraId="33FE6671"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Sell amount</w:t>
            </w:r>
          </w:p>
          <w:p w14:paraId="41ACC5F5"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Intercompany counterparty</w:t>
            </w:r>
          </w:p>
          <w:p w14:paraId="1C3317BB" w14:textId="77777777" w:rsidR="000D2207" w:rsidRPr="00D50408" w:rsidRDefault="000D2207" w:rsidP="00D504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External counterparty</w:t>
            </w:r>
          </w:p>
          <w:p w14:paraId="2FE8F0CA" w14:textId="39D4968C" w:rsidR="000D2207" w:rsidRPr="000D2207" w:rsidRDefault="000D2207" w:rsidP="000D2207">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D50408">
              <w:rPr>
                <w:rFonts w:ascii="Segoe UI Light" w:hAnsi="Segoe UI Light" w:cs="Segoe UI Light"/>
                <w:sz w:val="22"/>
                <w:szCs w:val="22"/>
                <w:lang w:val="en-ZA" w:eastAsia="en-ZA"/>
              </w:rPr>
              <w:t>Contract referenc</w:t>
            </w:r>
            <w:r>
              <w:rPr>
                <w:rFonts w:ascii="Segoe UI Light" w:hAnsi="Segoe UI Light" w:cs="Segoe UI Light"/>
                <w:sz w:val="22"/>
                <w:szCs w:val="22"/>
                <w:lang w:val="en-ZA" w:eastAsia="en-ZA"/>
              </w:rPr>
              <w:t>e</w:t>
            </w:r>
          </w:p>
        </w:tc>
      </w:tr>
      <w:tr w:rsidR="000D2207" w:rsidRPr="004978BC" w14:paraId="272A94DD" w14:textId="77777777" w:rsidTr="00763F98">
        <w:trPr>
          <w:trHeight w:val="70"/>
        </w:trPr>
        <w:tc>
          <w:tcPr>
            <w:tcW w:w="2250" w:type="dxa"/>
            <w:vMerge/>
            <w:tcBorders>
              <w:left w:val="single" w:sz="4" w:space="0" w:color="auto"/>
              <w:right w:val="single" w:sz="4" w:space="0" w:color="auto"/>
            </w:tcBorders>
            <w:shd w:val="clear" w:color="auto" w:fill="auto"/>
            <w:noWrap/>
            <w:vAlign w:val="center"/>
          </w:tcPr>
          <w:p w14:paraId="6746E64F" w14:textId="77777777" w:rsidR="000D2207" w:rsidRPr="004978BC" w:rsidRDefault="000D2207"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663274E8" w14:textId="77777777" w:rsidR="000D2207" w:rsidRPr="000D2207" w:rsidRDefault="000D2207" w:rsidP="000D2207">
            <w:pPr>
              <w:pStyle w:val="ListParagraph"/>
              <w:numPr>
                <w:ilvl w:val="0"/>
                <w:numId w:val="4"/>
              </w:numPr>
              <w:shd w:val="clear" w:color="auto" w:fill="FFFFFF"/>
              <w:ind w:left="341"/>
              <w:rPr>
                <w:rFonts w:ascii="Segoe UI Light" w:hAnsi="Segoe UI Light" w:cs="Segoe UI Light"/>
                <w:sz w:val="22"/>
                <w:szCs w:val="22"/>
                <w:lang w:val="en-ZA" w:eastAsia="en-ZA"/>
              </w:rPr>
            </w:pPr>
            <w:r w:rsidRPr="000D2207">
              <w:rPr>
                <w:rFonts w:ascii="Segoe UI Light" w:hAnsi="Segoe UI Light" w:cs="Segoe UI Light"/>
                <w:sz w:val="22"/>
                <w:szCs w:val="22"/>
                <w:lang w:val="en-ZA" w:eastAsia="en-ZA"/>
              </w:rPr>
              <w:t>Automatic Position Update on Swap Header:</w:t>
            </w:r>
          </w:p>
          <w:p w14:paraId="6EC30187" w14:textId="77777777" w:rsidR="000D2207" w:rsidRDefault="000D2207" w:rsidP="000D2207">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0D2207">
              <w:rPr>
                <w:rFonts w:ascii="Segoe UI Light" w:hAnsi="Segoe UI Light" w:cs="Segoe UI Light"/>
                <w:sz w:val="22"/>
                <w:szCs w:val="22"/>
                <w:lang w:val="en-ZA" w:eastAsia="en-ZA"/>
              </w:rPr>
              <w:t>The '</w:t>
            </w:r>
            <w:r w:rsidRPr="000D2207">
              <w:rPr>
                <w:rFonts w:ascii="Segoe UI Light" w:hAnsi="Segoe UI Light" w:cs="Segoe UI Light"/>
                <w:b/>
                <w:sz w:val="22"/>
                <w:szCs w:val="22"/>
                <w:lang w:val="en-ZA" w:eastAsia="en-ZA"/>
              </w:rPr>
              <w:t>Position</w:t>
            </w:r>
            <w:r w:rsidRPr="000D2207">
              <w:rPr>
                <w:rFonts w:ascii="Segoe UI Light" w:hAnsi="Segoe UI Light" w:cs="Segoe UI Light"/>
                <w:sz w:val="22"/>
                <w:szCs w:val="22"/>
                <w:lang w:val="en-ZA" w:eastAsia="en-ZA"/>
              </w:rPr>
              <w:t>' field on each Swap header now automatically updates from '</w:t>
            </w:r>
            <w:r w:rsidRPr="000D2207">
              <w:rPr>
                <w:rFonts w:ascii="Segoe UI Light" w:hAnsi="Segoe UI Light" w:cs="Segoe UI Light"/>
                <w:b/>
                <w:sz w:val="22"/>
                <w:szCs w:val="22"/>
                <w:lang w:val="en-ZA" w:eastAsia="en-ZA"/>
              </w:rPr>
              <w:t>Open</w:t>
            </w:r>
            <w:r w:rsidRPr="000D2207">
              <w:rPr>
                <w:rFonts w:ascii="Segoe UI Light" w:hAnsi="Segoe UI Light" w:cs="Segoe UI Light"/>
                <w:sz w:val="22"/>
                <w:szCs w:val="22"/>
                <w:lang w:val="en-ZA" w:eastAsia="en-ZA"/>
              </w:rPr>
              <w:t>' to '</w:t>
            </w:r>
            <w:r w:rsidRPr="000D2207">
              <w:rPr>
                <w:rFonts w:ascii="Segoe UI Light" w:hAnsi="Segoe UI Light" w:cs="Segoe UI Light"/>
                <w:b/>
                <w:sz w:val="22"/>
                <w:szCs w:val="22"/>
                <w:lang w:val="en-ZA" w:eastAsia="en-ZA"/>
              </w:rPr>
              <w:t>Closed</w:t>
            </w:r>
            <w:r w:rsidRPr="000D2207">
              <w:rPr>
                <w:rFonts w:ascii="Segoe UI Light" w:hAnsi="Segoe UI Light" w:cs="Segoe UI Light"/>
                <w:sz w:val="22"/>
                <w:szCs w:val="22"/>
                <w:lang w:val="en-ZA" w:eastAsia="en-ZA"/>
              </w:rPr>
              <w:t xml:space="preserve">' when a </w:t>
            </w:r>
            <w:r w:rsidRPr="000D2207">
              <w:rPr>
                <w:rFonts w:ascii="Segoe UI Light" w:hAnsi="Segoe UI Light" w:cs="Segoe UI Light"/>
                <w:b/>
                <w:sz w:val="22"/>
                <w:szCs w:val="22"/>
                <w:lang w:val="en-ZA" w:eastAsia="en-ZA"/>
              </w:rPr>
              <w:t>Settlement journal</w:t>
            </w:r>
            <w:r w:rsidRPr="000D2207">
              <w:rPr>
                <w:rFonts w:ascii="Segoe UI Light" w:hAnsi="Segoe UI Light" w:cs="Segoe UI Light"/>
                <w:sz w:val="22"/>
                <w:szCs w:val="22"/>
                <w:lang w:val="en-ZA" w:eastAsia="en-ZA"/>
              </w:rPr>
              <w:t xml:space="preserve"> is successfully posted. </w:t>
            </w:r>
          </w:p>
          <w:p w14:paraId="18ED1016" w14:textId="1D599570" w:rsidR="000D2207" w:rsidRPr="000D2207" w:rsidRDefault="000D2207" w:rsidP="000D2207">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0D2207">
              <w:rPr>
                <w:rFonts w:ascii="Segoe UI Light" w:hAnsi="Segoe UI Light" w:cs="Segoe UI Light"/>
                <w:sz w:val="22"/>
                <w:szCs w:val="22"/>
                <w:lang w:val="en-ZA" w:eastAsia="en-ZA"/>
              </w:rPr>
              <w:t>By default, the 'Position' is set to 'Open' upon swap creation.</w:t>
            </w:r>
          </w:p>
          <w:p w14:paraId="598EEA71" w14:textId="77777777" w:rsidR="000D2207" w:rsidRPr="000D2207" w:rsidRDefault="000D2207" w:rsidP="000D2207">
            <w:pPr>
              <w:pStyle w:val="ListParagraph"/>
              <w:numPr>
                <w:ilvl w:val="0"/>
                <w:numId w:val="4"/>
              </w:numPr>
              <w:shd w:val="clear" w:color="auto" w:fill="FFFFFF"/>
              <w:ind w:left="341"/>
              <w:rPr>
                <w:rFonts w:ascii="Segoe UI Light" w:hAnsi="Segoe UI Light" w:cs="Segoe UI Light"/>
                <w:sz w:val="22"/>
                <w:szCs w:val="22"/>
                <w:lang w:val="en-ZA" w:eastAsia="en-ZA"/>
              </w:rPr>
            </w:pPr>
            <w:r w:rsidRPr="000D2207">
              <w:rPr>
                <w:rFonts w:ascii="Segoe UI Light" w:hAnsi="Segoe UI Light" w:cs="Segoe UI Light"/>
                <w:b/>
                <w:sz w:val="22"/>
                <w:szCs w:val="22"/>
                <w:lang w:val="en-ZA" w:eastAsia="en-ZA"/>
              </w:rPr>
              <w:t>Swap Deals Enquiry Report</w:t>
            </w:r>
            <w:r w:rsidRPr="000D2207">
              <w:rPr>
                <w:rFonts w:ascii="Segoe UI Light" w:hAnsi="Segoe UI Light" w:cs="Segoe UI Light"/>
                <w:sz w:val="22"/>
                <w:szCs w:val="22"/>
                <w:lang w:val="en-ZA" w:eastAsia="en-ZA"/>
              </w:rPr>
              <w:t xml:space="preserve"> Update:</w:t>
            </w:r>
          </w:p>
          <w:p w14:paraId="0AA61D41" w14:textId="77777777" w:rsidR="000D2207" w:rsidRDefault="000D2207" w:rsidP="000D2207">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0D2207">
              <w:rPr>
                <w:rFonts w:ascii="Segoe UI Light" w:hAnsi="Segoe UI Light" w:cs="Segoe UI Light"/>
                <w:sz w:val="22"/>
                <w:szCs w:val="22"/>
                <w:lang w:val="en-ZA" w:eastAsia="en-ZA"/>
              </w:rPr>
              <w:t xml:space="preserve">In the </w:t>
            </w:r>
            <w:r w:rsidRPr="000D2207">
              <w:rPr>
                <w:rFonts w:ascii="Segoe UI Light" w:hAnsi="Segoe UI Light" w:cs="Segoe UI Light"/>
                <w:b/>
                <w:sz w:val="22"/>
                <w:szCs w:val="22"/>
                <w:lang w:val="en-ZA" w:eastAsia="en-ZA"/>
              </w:rPr>
              <w:t>Swap Deals Enquiry</w:t>
            </w:r>
            <w:r>
              <w:rPr>
                <w:rFonts w:ascii="Segoe UI Light" w:hAnsi="Segoe UI Light" w:cs="Segoe UI Light"/>
                <w:sz w:val="22"/>
                <w:szCs w:val="22"/>
                <w:lang w:val="en-ZA" w:eastAsia="en-ZA"/>
              </w:rPr>
              <w:t xml:space="preserve"> </w:t>
            </w:r>
            <w:r w:rsidRPr="000D2207">
              <w:rPr>
                <w:rFonts w:ascii="Segoe UI Light" w:hAnsi="Segoe UI Light" w:cs="Segoe UI Light"/>
                <w:sz w:val="22"/>
                <w:szCs w:val="22"/>
                <w:lang w:val="en-ZA" w:eastAsia="en-ZA"/>
              </w:rPr>
              <w:t>report, the '</w:t>
            </w:r>
            <w:r w:rsidRPr="000D2207">
              <w:rPr>
                <w:rFonts w:ascii="Segoe UI Light" w:hAnsi="Segoe UI Light" w:cs="Segoe UI Light"/>
                <w:b/>
                <w:sz w:val="22"/>
                <w:szCs w:val="22"/>
                <w:lang w:val="en-ZA" w:eastAsia="en-ZA"/>
              </w:rPr>
              <w:t>Position</w:t>
            </w:r>
            <w:r w:rsidRPr="000D2207">
              <w:rPr>
                <w:rFonts w:ascii="Segoe UI Light" w:hAnsi="Segoe UI Light" w:cs="Segoe UI Light"/>
                <w:sz w:val="22"/>
                <w:szCs w:val="22"/>
                <w:lang w:val="en-ZA" w:eastAsia="en-ZA"/>
              </w:rPr>
              <w:t>' status field, which shows whether the position is '</w:t>
            </w:r>
            <w:r w:rsidRPr="000D2207">
              <w:rPr>
                <w:rFonts w:ascii="Segoe UI Light" w:hAnsi="Segoe UI Light" w:cs="Segoe UI Light"/>
                <w:b/>
                <w:sz w:val="22"/>
                <w:szCs w:val="22"/>
                <w:lang w:val="en-ZA" w:eastAsia="en-ZA"/>
              </w:rPr>
              <w:t>Open</w:t>
            </w:r>
            <w:r w:rsidRPr="000D2207">
              <w:rPr>
                <w:rFonts w:ascii="Segoe UI Light" w:hAnsi="Segoe UI Light" w:cs="Segoe UI Light"/>
                <w:sz w:val="22"/>
                <w:szCs w:val="22"/>
                <w:lang w:val="en-ZA" w:eastAsia="en-ZA"/>
              </w:rPr>
              <w:t>' or '</w:t>
            </w:r>
            <w:r w:rsidRPr="000D2207">
              <w:rPr>
                <w:rFonts w:ascii="Segoe UI Light" w:hAnsi="Segoe UI Light" w:cs="Segoe UI Light"/>
                <w:b/>
                <w:sz w:val="22"/>
                <w:szCs w:val="22"/>
                <w:lang w:val="en-ZA" w:eastAsia="en-ZA"/>
              </w:rPr>
              <w:t>Closed</w:t>
            </w:r>
            <w:r w:rsidRPr="000D2207">
              <w:rPr>
                <w:rFonts w:ascii="Segoe UI Light" w:hAnsi="Segoe UI Light" w:cs="Segoe UI Light"/>
                <w:sz w:val="22"/>
                <w:szCs w:val="22"/>
                <w:lang w:val="en-ZA" w:eastAsia="en-ZA"/>
              </w:rPr>
              <w:t xml:space="preserve">,' will now update to reflect changes made to the header tab. </w:t>
            </w:r>
          </w:p>
          <w:p w14:paraId="25FE485B" w14:textId="21BD05A1" w:rsidR="000D2207" w:rsidRPr="00D50408" w:rsidRDefault="000D2207" w:rsidP="000D2207">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0D2207">
              <w:rPr>
                <w:rFonts w:ascii="Segoe UI Light" w:hAnsi="Segoe UI Light" w:cs="Segoe UI Light"/>
                <w:sz w:val="22"/>
                <w:szCs w:val="22"/>
                <w:lang w:val="en-ZA" w:eastAsia="en-ZA"/>
              </w:rPr>
              <w:t>Previously, changes from 'Open' to 'Closed' did not trigger an update in this report field.</w:t>
            </w:r>
          </w:p>
        </w:tc>
      </w:tr>
      <w:tr w:rsidR="008D5915" w:rsidRPr="004978BC" w14:paraId="64FDF71D" w14:textId="77777777" w:rsidTr="00763F98">
        <w:trPr>
          <w:trHeight w:val="70"/>
        </w:trPr>
        <w:tc>
          <w:tcPr>
            <w:tcW w:w="2250" w:type="dxa"/>
            <w:tcBorders>
              <w:left w:val="single" w:sz="4" w:space="0" w:color="auto"/>
              <w:right w:val="single" w:sz="4" w:space="0" w:color="auto"/>
            </w:tcBorders>
            <w:shd w:val="clear" w:color="auto" w:fill="auto"/>
            <w:noWrap/>
            <w:vAlign w:val="center"/>
          </w:tcPr>
          <w:p w14:paraId="402698BF" w14:textId="0BF3517F" w:rsidR="008D5915" w:rsidRPr="004978BC" w:rsidRDefault="008D5915"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t>Investments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5337287D" w14:textId="01E43880" w:rsidR="00D50408" w:rsidRPr="00D50408" w:rsidRDefault="00D50408" w:rsidP="008D5915">
            <w:pPr>
              <w:pStyle w:val="ListParagraph"/>
              <w:numPr>
                <w:ilvl w:val="0"/>
                <w:numId w:val="4"/>
              </w:numPr>
              <w:shd w:val="clear" w:color="auto" w:fill="FFFFFF"/>
              <w:ind w:left="341"/>
              <w:rPr>
                <w:rFonts w:ascii="Segoe UI Light" w:hAnsi="Segoe UI Light" w:cs="Segoe UI Light"/>
                <w:sz w:val="22"/>
                <w:szCs w:val="22"/>
                <w:lang w:val="en-ZA" w:eastAsia="en-ZA"/>
              </w:rPr>
            </w:pPr>
            <w:r w:rsidRPr="00EE2CAB">
              <w:rPr>
                <w:rFonts w:ascii="Segoe UI Light" w:hAnsi="Segoe UI Light" w:cs="Segoe UI Light"/>
                <w:b/>
                <w:sz w:val="22"/>
                <w:szCs w:val="22"/>
                <w:lang w:val="en-ZA" w:eastAsia="en-ZA"/>
              </w:rPr>
              <w:t>Investment reports</w:t>
            </w:r>
            <w:r w:rsidRPr="00D50408">
              <w:rPr>
                <w:rFonts w:ascii="Segoe UI Light" w:hAnsi="Segoe UI Light" w:cs="Segoe UI Light"/>
                <w:sz w:val="22"/>
                <w:szCs w:val="22"/>
                <w:lang w:val="en-ZA" w:eastAsia="en-ZA"/>
              </w:rPr>
              <w:t xml:space="preserve"> have been updated with the following changes:</w:t>
            </w:r>
          </w:p>
          <w:p w14:paraId="3E3532A9" w14:textId="77777777" w:rsidR="00132838" w:rsidRDefault="00132838" w:rsidP="0013283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EE2CAB">
              <w:rPr>
                <w:rFonts w:ascii="Segoe UI Light" w:hAnsi="Segoe UI Light" w:cs="Segoe UI Light"/>
                <w:b/>
                <w:sz w:val="22"/>
                <w:szCs w:val="22"/>
                <w:lang w:val="en-ZA" w:eastAsia="en-ZA"/>
              </w:rPr>
              <w:t>Investment report</w:t>
            </w:r>
            <w:r w:rsidRPr="00132838">
              <w:rPr>
                <w:rFonts w:ascii="Segoe UI Light" w:hAnsi="Segoe UI Light" w:cs="Segoe UI Light"/>
                <w:sz w:val="22"/>
                <w:szCs w:val="22"/>
                <w:lang w:val="en-ZA" w:eastAsia="en-ZA"/>
              </w:rPr>
              <w:t xml:space="preserve"> have been removed</w:t>
            </w:r>
          </w:p>
          <w:p w14:paraId="0ED78465" w14:textId="77777777" w:rsidR="00132838" w:rsidRDefault="00132838" w:rsidP="0013283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EE2CAB">
              <w:rPr>
                <w:rFonts w:ascii="Segoe UI Light" w:hAnsi="Segoe UI Light" w:cs="Segoe UI Light"/>
                <w:b/>
                <w:sz w:val="22"/>
                <w:szCs w:val="22"/>
                <w:lang w:val="en-ZA" w:eastAsia="en-ZA"/>
              </w:rPr>
              <w:t>Cash investment detail report</w:t>
            </w:r>
            <w:r>
              <w:rPr>
                <w:rFonts w:ascii="Segoe UI Light" w:hAnsi="Segoe UI Light" w:cs="Segoe UI Light"/>
                <w:sz w:val="22"/>
                <w:szCs w:val="22"/>
                <w:lang w:val="en-ZA" w:eastAsia="en-ZA"/>
              </w:rPr>
              <w:t xml:space="preserve"> have been removed</w:t>
            </w:r>
          </w:p>
          <w:p w14:paraId="4125A9C6" w14:textId="26168688" w:rsidR="00EE2CAB" w:rsidRDefault="00EE2CAB" w:rsidP="0013283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EE2CAB">
              <w:rPr>
                <w:rFonts w:ascii="Segoe UI Light" w:hAnsi="Segoe UI Light" w:cs="Segoe UI Light"/>
                <w:sz w:val="22"/>
                <w:szCs w:val="22"/>
                <w:lang w:val="en-ZA" w:eastAsia="en-ZA"/>
              </w:rPr>
              <w:t>The report labelled</w:t>
            </w:r>
            <w:r>
              <w:rPr>
                <w:rFonts w:ascii="Segoe UI Light" w:hAnsi="Segoe UI Light" w:cs="Segoe UI Light"/>
                <w:b/>
                <w:sz w:val="22"/>
                <w:szCs w:val="22"/>
                <w:lang w:val="en-ZA" w:eastAsia="en-ZA"/>
              </w:rPr>
              <w:t xml:space="preserve"> Investment report</w:t>
            </w:r>
            <w:r w:rsidRPr="00EE2CAB">
              <w:rPr>
                <w:rFonts w:ascii="Segoe UI Light" w:hAnsi="Segoe UI Light" w:cs="Segoe UI Light"/>
                <w:sz w:val="22"/>
                <w:szCs w:val="22"/>
                <w:lang w:val="en-ZA" w:eastAsia="en-ZA"/>
              </w:rPr>
              <w:t xml:space="preserve"> has been renamed to</w:t>
            </w:r>
            <w:r>
              <w:rPr>
                <w:rFonts w:ascii="Segoe UI Light" w:hAnsi="Segoe UI Light" w:cs="Segoe UI Light"/>
                <w:b/>
                <w:sz w:val="22"/>
                <w:szCs w:val="22"/>
                <w:lang w:val="en-ZA" w:eastAsia="en-ZA"/>
              </w:rPr>
              <w:t xml:space="preserve"> Investment summary report</w:t>
            </w:r>
          </w:p>
          <w:p w14:paraId="1AB82615" w14:textId="5BE0262E" w:rsidR="00132838" w:rsidRDefault="00132838" w:rsidP="00132838">
            <w:pPr>
              <w:pStyle w:val="ListParagraph"/>
              <w:numPr>
                <w:ilvl w:val="0"/>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The </w:t>
            </w:r>
            <w:r w:rsidR="00EE2CAB">
              <w:rPr>
                <w:rFonts w:ascii="Segoe UI Light" w:hAnsi="Segoe UI Light" w:cs="Segoe UI Light"/>
                <w:b/>
                <w:sz w:val="22"/>
                <w:szCs w:val="22"/>
                <w:lang w:val="en-ZA" w:eastAsia="en-ZA"/>
              </w:rPr>
              <w:t>I</w:t>
            </w:r>
            <w:r w:rsidRPr="00EE2CAB">
              <w:rPr>
                <w:rFonts w:ascii="Segoe UI Light" w:hAnsi="Segoe UI Light" w:cs="Segoe UI Light"/>
                <w:b/>
                <w:sz w:val="22"/>
                <w:szCs w:val="22"/>
                <w:lang w:val="en-ZA" w:eastAsia="en-ZA"/>
              </w:rPr>
              <w:t>nvestment summary report</w:t>
            </w:r>
            <w:r>
              <w:rPr>
                <w:rFonts w:ascii="Segoe UI Light" w:hAnsi="Segoe UI Light" w:cs="Segoe UI Light"/>
                <w:sz w:val="22"/>
                <w:szCs w:val="22"/>
                <w:lang w:val="en-ZA" w:eastAsia="en-ZA"/>
              </w:rPr>
              <w:t xml:space="preserve"> contained the same data as the Investment report and Cash investment detail report.</w:t>
            </w:r>
          </w:p>
          <w:p w14:paraId="307F0ACF" w14:textId="77777777" w:rsidR="00132838" w:rsidRDefault="00132838" w:rsidP="00132838">
            <w:pPr>
              <w:pStyle w:val="ListParagraph"/>
              <w:numPr>
                <w:ilvl w:val="0"/>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The </w:t>
            </w:r>
            <w:r w:rsidRPr="00EE2CAB">
              <w:rPr>
                <w:rFonts w:ascii="Segoe UI Light" w:hAnsi="Segoe UI Light" w:cs="Segoe UI Light"/>
                <w:b/>
                <w:sz w:val="22"/>
                <w:szCs w:val="22"/>
                <w:lang w:val="en-ZA" w:eastAsia="en-ZA"/>
              </w:rPr>
              <w:t>Institution name</w:t>
            </w:r>
            <w:r>
              <w:rPr>
                <w:rFonts w:ascii="Segoe UI Light" w:hAnsi="Segoe UI Light" w:cs="Segoe UI Light"/>
                <w:sz w:val="22"/>
                <w:szCs w:val="22"/>
                <w:lang w:val="en-ZA" w:eastAsia="en-ZA"/>
              </w:rPr>
              <w:t xml:space="preserve"> field on the report was renamed to </w:t>
            </w:r>
            <w:r w:rsidRPr="00EE2CAB">
              <w:rPr>
                <w:rFonts w:ascii="Segoe UI Light" w:hAnsi="Segoe UI Light" w:cs="Segoe UI Light"/>
                <w:b/>
                <w:sz w:val="22"/>
                <w:szCs w:val="22"/>
                <w:lang w:val="en-ZA" w:eastAsia="en-ZA"/>
              </w:rPr>
              <w:t>Bank account</w:t>
            </w:r>
          </w:p>
          <w:p w14:paraId="7E37FB14" w14:textId="77777777" w:rsidR="00132838" w:rsidRDefault="00132838" w:rsidP="0013283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EE2CAB">
              <w:rPr>
                <w:rFonts w:ascii="Segoe UI Light" w:hAnsi="Segoe UI Light" w:cs="Segoe UI Light"/>
                <w:b/>
                <w:sz w:val="22"/>
                <w:szCs w:val="22"/>
                <w:lang w:val="en-ZA" w:eastAsia="en-ZA"/>
              </w:rPr>
              <w:t>Column headings</w:t>
            </w:r>
            <w:r>
              <w:rPr>
                <w:rFonts w:ascii="Segoe UI Light" w:hAnsi="Segoe UI Light" w:cs="Segoe UI Light"/>
                <w:sz w:val="22"/>
                <w:szCs w:val="22"/>
                <w:lang w:val="en-ZA" w:eastAsia="en-ZA"/>
              </w:rPr>
              <w:t xml:space="preserve"> are now in bold</w:t>
            </w:r>
          </w:p>
          <w:p w14:paraId="23BEACF5" w14:textId="6BD3662B" w:rsidR="00132838" w:rsidRPr="00132838" w:rsidRDefault="00132838" w:rsidP="00132838">
            <w:pPr>
              <w:pStyle w:val="ListParagraph"/>
              <w:numPr>
                <w:ilvl w:val="0"/>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lastRenderedPageBreak/>
              <w:t xml:space="preserve">The format of the </w:t>
            </w:r>
            <w:r w:rsidRPr="00EE2CAB">
              <w:rPr>
                <w:rFonts w:ascii="Segoe UI Light" w:hAnsi="Segoe UI Light" w:cs="Segoe UI Light"/>
                <w:b/>
                <w:sz w:val="22"/>
                <w:szCs w:val="22"/>
                <w:lang w:val="en-ZA" w:eastAsia="en-ZA"/>
              </w:rPr>
              <w:t>Totals</w:t>
            </w:r>
            <w:r>
              <w:rPr>
                <w:rFonts w:ascii="Segoe UI Light" w:hAnsi="Segoe UI Light" w:cs="Segoe UI Light"/>
                <w:sz w:val="22"/>
                <w:szCs w:val="22"/>
                <w:lang w:val="en-ZA" w:eastAsia="en-ZA"/>
              </w:rPr>
              <w:t xml:space="preserve"> are corrected and now consistent.</w:t>
            </w:r>
          </w:p>
        </w:tc>
      </w:tr>
    </w:tbl>
    <w:p w14:paraId="4A63AE75" w14:textId="44A836DC" w:rsidR="00946600" w:rsidRPr="004978BC" w:rsidRDefault="00946600">
      <w:pPr>
        <w:rPr>
          <w:rFonts w:ascii="Segoe UI Light" w:hAnsi="Segoe UI Light" w:cs="Segoe UI Light"/>
          <w:bCs/>
          <w:i/>
          <w:kern w:val="32"/>
          <w:sz w:val="22"/>
          <w:szCs w:val="22"/>
        </w:rPr>
      </w:pPr>
      <w:r w:rsidRPr="004978BC">
        <w:rPr>
          <w:rFonts w:ascii="Segoe UI Light" w:hAnsi="Segoe UI Light" w:cs="Segoe UI Light"/>
          <w:sz w:val="22"/>
          <w:szCs w:val="22"/>
        </w:rPr>
        <w:lastRenderedPageBreak/>
        <w:br w:type="page"/>
      </w:r>
    </w:p>
    <w:p w14:paraId="6DDA84B5" w14:textId="16475A66" w:rsidR="00946600" w:rsidRPr="004978BC" w:rsidRDefault="00946600" w:rsidP="00946600">
      <w:pPr>
        <w:pStyle w:val="Heading1"/>
        <w:tabs>
          <w:tab w:val="right" w:pos="10207"/>
        </w:tabs>
        <w:jc w:val="right"/>
        <w:rPr>
          <w:rFonts w:ascii="Segoe UI Light" w:hAnsi="Segoe UI Light" w:cs="Segoe UI Light"/>
          <w:sz w:val="22"/>
          <w:szCs w:val="22"/>
        </w:rPr>
      </w:pPr>
      <w:r w:rsidRPr="00650AB2">
        <w:rPr>
          <w:rFonts w:ascii="Segoe UI Light" w:hAnsi="Segoe UI Light"/>
        </w:rPr>
        <w:lastRenderedPageBreak/>
        <w:t>Bug fixes</w:t>
      </w:r>
      <w:r w:rsidRPr="004978BC">
        <w:rPr>
          <w:rFonts w:ascii="Segoe UI Light" w:hAnsi="Segoe UI Light" w:cs="Segoe UI Light"/>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4978BC" w:rsidRPr="004978BC" w14:paraId="6C04231D" w14:textId="77777777" w:rsidTr="00382284">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946600" w:rsidRPr="004978BC" w:rsidRDefault="00946600" w:rsidP="00382284">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7B8D04F5" w14:textId="77777777" w:rsidR="00946600" w:rsidRPr="004978BC" w:rsidRDefault="00946600" w:rsidP="00382284">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617AC3" w:rsidRPr="004978BC" w14:paraId="0CA578A5" w14:textId="77777777" w:rsidTr="00977654">
        <w:trPr>
          <w:trHeight w:val="64"/>
        </w:trPr>
        <w:tc>
          <w:tcPr>
            <w:tcW w:w="2250" w:type="dxa"/>
            <w:vMerge w:val="restart"/>
            <w:tcBorders>
              <w:top w:val="single" w:sz="4" w:space="0" w:color="auto"/>
              <w:left w:val="single" w:sz="4" w:space="0" w:color="auto"/>
              <w:right w:val="single" w:sz="4" w:space="0" w:color="auto"/>
            </w:tcBorders>
            <w:noWrap/>
            <w:vAlign w:val="center"/>
          </w:tcPr>
          <w:p w14:paraId="07AA7CC1" w14:textId="7E2A44B9" w:rsidR="00617AC3" w:rsidRPr="004978BC" w:rsidRDefault="00617AC3" w:rsidP="00C81386">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bottom"/>
          </w:tcPr>
          <w:p w14:paraId="3280A778" w14:textId="47A7905F" w:rsidR="00617AC3" w:rsidRPr="009F5C17" w:rsidRDefault="00617AC3" w:rsidP="00C81386">
            <w:pPr>
              <w:pStyle w:val="ListParagraph"/>
              <w:numPr>
                <w:ilvl w:val="0"/>
                <w:numId w:val="4"/>
              </w:numPr>
              <w:shd w:val="clear" w:color="auto" w:fill="FFFFFF"/>
              <w:ind w:left="341"/>
              <w:rPr>
                <w:rFonts w:ascii="Segoe UI Light" w:hAnsi="Segoe UI Light" w:cs="Segoe UI Light"/>
                <w:sz w:val="22"/>
                <w:szCs w:val="22"/>
                <w:lang w:val="en-ZA" w:eastAsia="en-ZA"/>
              </w:rPr>
            </w:pPr>
            <w:r w:rsidRPr="009F5C17">
              <w:rPr>
                <w:rFonts w:ascii="Segoe UI Light" w:hAnsi="Segoe UI Light" w:cs="Segoe UI Light"/>
                <w:sz w:val="22"/>
                <w:szCs w:val="22"/>
                <w:lang w:eastAsia="en-ZA"/>
              </w:rPr>
              <w:t xml:space="preserve">Previously, an error occurred when generating the </w:t>
            </w:r>
            <w:r w:rsidRPr="009F5C17">
              <w:rPr>
                <w:rFonts w:ascii="Segoe UI Light" w:hAnsi="Segoe UI Light" w:cs="Segoe UI Light"/>
                <w:b/>
                <w:sz w:val="22"/>
                <w:szCs w:val="22"/>
                <w:lang w:eastAsia="en-ZA"/>
              </w:rPr>
              <w:t>Loan Report</w:t>
            </w:r>
            <w:r w:rsidRPr="009F5C17">
              <w:rPr>
                <w:rFonts w:ascii="Segoe UI Light" w:hAnsi="Segoe UI Light" w:cs="Segoe UI Light"/>
                <w:sz w:val="22"/>
                <w:szCs w:val="22"/>
                <w:lang w:eastAsia="en-ZA"/>
              </w:rPr>
              <w:t xml:space="preserve"> and the </w:t>
            </w:r>
            <w:r w:rsidRPr="009F5C17">
              <w:rPr>
                <w:rFonts w:ascii="Segoe UI Light" w:hAnsi="Segoe UI Light" w:cs="Segoe UI Light"/>
                <w:b/>
                <w:sz w:val="22"/>
                <w:szCs w:val="22"/>
                <w:lang w:eastAsia="en-ZA"/>
              </w:rPr>
              <w:t xml:space="preserve">Interest Accrual Report </w:t>
            </w:r>
            <w:r w:rsidRPr="009F5C17">
              <w:rPr>
                <w:rFonts w:ascii="Segoe UI Light" w:hAnsi="Segoe UI Light" w:cs="Segoe UI Light"/>
                <w:sz w:val="22"/>
                <w:szCs w:val="22"/>
                <w:lang w:eastAsia="en-ZA"/>
              </w:rPr>
              <w:t xml:space="preserve">for </w:t>
            </w:r>
            <w:r w:rsidRPr="009F5C17">
              <w:rPr>
                <w:rFonts w:ascii="Segoe UI Light" w:hAnsi="Segoe UI Light" w:cs="Segoe UI Light"/>
                <w:b/>
                <w:sz w:val="22"/>
                <w:szCs w:val="22"/>
                <w:lang w:eastAsia="en-ZA"/>
              </w:rPr>
              <w:t>all loan groups simultaneously</w:t>
            </w:r>
            <w:r w:rsidRPr="009F5C17">
              <w:rPr>
                <w:rFonts w:ascii="Segoe UI Light" w:hAnsi="Segoe UI Light" w:cs="Segoe UI Light"/>
                <w:sz w:val="22"/>
                <w:szCs w:val="22"/>
                <w:lang w:eastAsia="en-ZA"/>
              </w:rPr>
              <w:t>. However, generating these reports for a specific loan group in the parameters did not result in an error. The issue has been resolved.</w:t>
            </w:r>
          </w:p>
        </w:tc>
      </w:tr>
      <w:tr w:rsidR="00617AC3" w:rsidRPr="004978BC" w14:paraId="31FAA7AB" w14:textId="77777777" w:rsidTr="00977654">
        <w:trPr>
          <w:trHeight w:val="64"/>
        </w:trPr>
        <w:tc>
          <w:tcPr>
            <w:tcW w:w="2250" w:type="dxa"/>
            <w:vMerge/>
            <w:tcBorders>
              <w:left w:val="single" w:sz="4" w:space="0" w:color="auto"/>
              <w:bottom w:val="single" w:sz="4" w:space="0" w:color="auto"/>
              <w:right w:val="single" w:sz="4" w:space="0" w:color="auto"/>
            </w:tcBorders>
            <w:noWrap/>
            <w:vAlign w:val="center"/>
          </w:tcPr>
          <w:p w14:paraId="753863AA" w14:textId="342699A2" w:rsidR="00617AC3" w:rsidRPr="004978BC" w:rsidRDefault="00617AC3" w:rsidP="00C81386">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0F545983" w14:textId="3CEE08CE" w:rsidR="00617AC3" w:rsidRPr="004978BC" w:rsidRDefault="00617AC3" w:rsidP="00530572">
            <w:pPr>
              <w:pStyle w:val="ListParagraph"/>
              <w:numPr>
                <w:ilvl w:val="0"/>
                <w:numId w:val="4"/>
              </w:numPr>
              <w:shd w:val="clear" w:color="auto" w:fill="FFFFFF"/>
              <w:ind w:left="341"/>
              <w:rPr>
                <w:rFonts w:ascii="Segoe UI Light" w:hAnsi="Segoe UI Light" w:cs="Segoe UI Light"/>
                <w:sz w:val="22"/>
                <w:szCs w:val="22"/>
              </w:rPr>
            </w:pPr>
            <w:r w:rsidRPr="00530572">
              <w:rPr>
                <w:rFonts w:ascii="Segoe UI Light" w:hAnsi="Segoe UI Light" w:cs="Segoe UI Light"/>
                <w:sz w:val="22"/>
                <w:szCs w:val="22"/>
              </w:rPr>
              <w:t xml:space="preserve">Previously, when creating a line on the </w:t>
            </w:r>
            <w:r w:rsidRPr="00530572">
              <w:rPr>
                <w:rFonts w:ascii="Segoe UI Light" w:hAnsi="Segoe UI Light" w:cs="Segoe UI Light"/>
                <w:b/>
                <w:sz w:val="22"/>
                <w:szCs w:val="22"/>
              </w:rPr>
              <w:t xml:space="preserve">Payments FastTab </w:t>
            </w:r>
            <w:r w:rsidRPr="00530572">
              <w:rPr>
                <w:rFonts w:ascii="Segoe UI Light" w:hAnsi="Segoe UI Light" w:cs="Segoe UI Light"/>
                <w:sz w:val="22"/>
                <w:szCs w:val="22"/>
              </w:rPr>
              <w:t xml:space="preserve">of a loan, the </w:t>
            </w:r>
            <w:r w:rsidRPr="00530572">
              <w:rPr>
                <w:rFonts w:ascii="Segoe UI Light" w:hAnsi="Segoe UI Light" w:cs="Segoe UI Light"/>
                <w:b/>
                <w:sz w:val="22"/>
                <w:szCs w:val="22"/>
              </w:rPr>
              <w:t xml:space="preserve">Original loan statement </w:t>
            </w:r>
            <w:r w:rsidRPr="00530572">
              <w:rPr>
                <w:rFonts w:ascii="Segoe UI Light" w:hAnsi="Segoe UI Light" w:cs="Segoe UI Light"/>
                <w:sz w:val="22"/>
                <w:szCs w:val="22"/>
              </w:rPr>
              <w:t>displayed the projected loan amount. This issue has now been fixed, and the amount will only appear on the Projected statement, not the Original loan statement.</w:t>
            </w:r>
          </w:p>
        </w:tc>
      </w:tr>
      <w:tr w:rsidR="00617AC3" w:rsidRPr="004978BC" w14:paraId="27097175" w14:textId="77777777" w:rsidTr="00B469A5">
        <w:trPr>
          <w:trHeight w:val="64"/>
        </w:trPr>
        <w:tc>
          <w:tcPr>
            <w:tcW w:w="2250" w:type="dxa"/>
            <w:vMerge w:val="restart"/>
            <w:tcBorders>
              <w:top w:val="single" w:sz="4" w:space="0" w:color="auto"/>
              <w:left w:val="single" w:sz="4" w:space="0" w:color="auto"/>
              <w:right w:val="single" w:sz="4" w:space="0" w:color="auto"/>
            </w:tcBorders>
            <w:noWrap/>
            <w:vAlign w:val="center"/>
          </w:tcPr>
          <w:p w14:paraId="22148240" w14:textId="002D7597" w:rsidR="00617AC3" w:rsidRPr="004978BC" w:rsidRDefault="00617AC3" w:rsidP="00C81386">
            <w:pPr>
              <w:rPr>
                <w:rFonts w:ascii="Segoe UI Light" w:hAnsi="Segoe UI Light" w:cs="Segoe UI Light"/>
                <w:sz w:val="22"/>
                <w:szCs w:val="22"/>
                <w:lang w:val="en-ZA" w:eastAsia="en-ZA"/>
              </w:rPr>
            </w:pPr>
            <w:r>
              <w:rPr>
                <w:rFonts w:ascii="Segoe UI Light" w:hAnsi="Segoe UI Light" w:cs="Segoe UI Light"/>
                <w:sz w:val="22"/>
                <w:szCs w:val="22"/>
                <w:lang w:val="en-ZA" w:eastAsia="en-ZA"/>
              </w:rPr>
              <w:t>Hedge and derivatives</w:t>
            </w:r>
          </w:p>
        </w:tc>
        <w:tc>
          <w:tcPr>
            <w:tcW w:w="7920" w:type="dxa"/>
            <w:tcBorders>
              <w:top w:val="single" w:sz="4" w:space="0" w:color="auto"/>
              <w:left w:val="single" w:sz="4" w:space="0" w:color="auto"/>
              <w:bottom w:val="single" w:sz="4" w:space="0" w:color="auto"/>
              <w:right w:val="single" w:sz="4" w:space="0" w:color="auto"/>
            </w:tcBorders>
            <w:vAlign w:val="center"/>
          </w:tcPr>
          <w:p w14:paraId="07D59032" w14:textId="296695AC" w:rsidR="00617AC3" w:rsidRPr="004978BC" w:rsidRDefault="00617AC3" w:rsidP="00530572">
            <w:pPr>
              <w:pStyle w:val="ListParagraph"/>
              <w:numPr>
                <w:ilvl w:val="0"/>
                <w:numId w:val="4"/>
              </w:numPr>
              <w:shd w:val="clear" w:color="auto" w:fill="FFFFFF"/>
              <w:ind w:left="341"/>
              <w:rPr>
                <w:rFonts w:ascii="Segoe UI Light" w:hAnsi="Segoe UI Light" w:cs="Segoe UI Light"/>
                <w:sz w:val="22"/>
                <w:szCs w:val="22"/>
                <w:u w:val="single"/>
                <w:lang w:val="en-ZA"/>
              </w:rPr>
            </w:pPr>
            <w:r w:rsidRPr="00530572">
              <w:rPr>
                <w:rFonts w:ascii="Segoe UI Light" w:hAnsi="Segoe UI Light" w:cs="Segoe UI Light"/>
                <w:iCs/>
                <w:sz w:val="22"/>
                <w:szCs w:val="22"/>
              </w:rPr>
              <w:t xml:space="preserve">In the past, users could not </w:t>
            </w:r>
            <w:r w:rsidRPr="00530572">
              <w:rPr>
                <w:rFonts w:ascii="Segoe UI Light" w:hAnsi="Segoe UI Light" w:cs="Segoe UI Light"/>
                <w:b/>
                <w:iCs/>
                <w:sz w:val="22"/>
                <w:szCs w:val="22"/>
              </w:rPr>
              <w:t>copy a derivative</w:t>
            </w:r>
            <w:r w:rsidRPr="00530572">
              <w:rPr>
                <w:rFonts w:ascii="Segoe UI Light" w:hAnsi="Segoe UI Light" w:cs="Segoe UI Light"/>
                <w:iCs/>
                <w:sz w:val="22"/>
                <w:szCs w:val="22"/>
              </w:rPr>
              <w:t xml:space="preserve"> record to a legal entity with a </w:t>
            </w:r>
            <w:r w:rsidRPr="00530572">
              <w:rPr>
                <w:rFonts w:ascii="Segoe UI Light" w:hAnsi="Segoe UI Light" w:cs="Segoe UI Light"/>
                <w:b/>
                <w:iCs/>
                <w:sz w:val="22"/>
                <w:szCs w:val="22"/>
              </w:rPr>
              <w:t>name starting</w:t>
            </w:r>
            <w:r w:rsidRPr="00530572">
              <w:rPr>
                <w:rFonts w:ascii="Segoe UI Light" w:hAnsi="Segoe UI Light" w:cs="Segoe UI Light"/>
                <w:iCs/>
                <w:sz w:val="22"/>
                <w:szCs w:val="22"/>
              </w:rPr>
              <w:t xml:space="preserve"> with the number </w:t>
            </w:r>
            <w:r w:rsidRPr="00530572">
              <w:rPr>
                <w:rFonts w:ascii="Segoe UI Light" w:hAnsi="Segoe UI Light" w:cs="Segoe UI Light"/>
                <w:b/>
                <w:iCs/>
                <w:sz w:val="22"/>
                <w:szCs w:val="22"/>
              </w:rPr>
              <w:t>zero</w:t>
            </w:r>
            <w:r w:rsidRPr="00530572">
              <w:rPr>
                <w:rFonts w:ascii="Segoe UI Light" w:hAnsi="Segoe UI Light" w:cs="Segoe UI Light"/>
                <w:iCs/>
                <w:sz w:val="22"/>
                <w:szCs w:val="22"/>
              </w:rPr>
              <w:t>. This issue has now been rectified.</w:t>
            </w:r>
          </w:p>
        </w:tc>
      </w:tr>
      <w:tr w:rsidR="00617AC3" w:rsidRPr="004978BC" w14:paraId="3C3D5526" w14:textId="77777777" w:rsidTr="00B469A5">
        <w:trPr>
          <w:trHeight w:val="64"/>
        </w:trPr>
        <w:tc>
          <w:tcPr>
            <w:tcW w:w="2250" w:type="dxa"/>
            <w:vMerge/>
            <w:tcBorders>
              <w:left w:val="single" w:sz="4" w:space="0" w:color="auto"/>
              <w:right w:val="single" w:sz="4" w:space="0" w:color="auto"/>
            </w:tcBorders>
            <w:noWrap/>
            <w:vAlign w:val="center"/>
          </w:tcPr>
          <w:p w14:paraId="59A6BE8C" w14:textId="7805637A" w:rsidR="00617AC3" w:rsidRPr="004978BC" w:rsidRDefault="00617AC3" w:rsidP="00C81386">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6CE8DB98" w14:textId="74AFE989" w:rsidR="00617AC3" w:rsidRPr="00530572" w:rsidRDefault="00617AC3" w:rsidP="00617AC3">
            <w:pPr>
              <w:pStyle w:val="ListParagraph"/>
              <w:numPr>
                <w:ilvl w:val="0"/>
                <w:numId w:val="4"/>
              </w:numPr>
              <w:shd w:val="clear" w:color="auto" w:fill="FFFFFF"/>
              <w:ind w:left="341"/>
              <w:rPr>
                <w:rFonts w:ascii="Segoe UI Light" w:hAnsi="Segoe UI Light" w:cs="Segoe UI Light"/>
                <w:sz w:val="22"/>
                <w:szCs w:val="22"/>
              </w:rPr>
            </w:pPr>
            <w:r w:rsidRPr="00617AC3">
              <w:rPr>
                <w:rFonts w:ascii="Segoe UI Light" w:hAnsi="Segoe UI Light" w:cs="Segoe UI Light"/>
                <w:sz w:val="22"/>
                <w:szCs w:val="22"/>
                <w:lang w:val="en-ZA" w:eastAsia="en-ZA"/>
              </w:rPr>
              <w:t xml:space="preserve">The </w:t>
            </w:r>
            <w:r>
              <w:rPr>
                <w:rFonts w:ascii="Segoe UI Light" w:hAnsi="Segoe UI Light" w:cs="Segoe UI Light"/>
                <w:b/>
                <w:sz w:val="22"/>
                <w:szCs w:val="22"/>
                <w:lang w:val="en-ZA" w:eastAsia="en-ZA"/>
              </w:rPr>
              <w:t xml:space="preserve">Subsequent measurement </w:t>
            </w:r>
            <w:r w:rsidRPr="00617AC3">
              <w:rPr>
                <w:rFonts w:ascii="Segoe UI Light" w:hAnsi="Segoe UI Light" w:cs="Segoe UI Light"/>
                <w:b/>
                <w:sz w:val="22"/>
                <w:szCs w:val="22"/>
                <w:lang w:val="en-ZA" w:eastAsia="en-ZA"/>
              </w:rPr>
              <w:t>journal</w:t>
            </w:r>
            <w:r w:rsidRPr="00617AC3">
              <w:rPr>
                <w:rFonts w:ascii="Segoe UI Light" w:hAnsi="Segoe UI Light" w:cs="Segoe UI Light"/>
                <w:sz w:val="22"/>
                <w:szCs w:val="22"/>
                <w:lang w:val="en-ZA" w:eastAsia="en-ZA"/>
              </w:rPr>
              <w:t xml:space="preserve"> now correctly </w:t>
            </w:r>
            <w:r w:rsidR="00E65496">
              <w:rPr>
                <w:rFonts w:ascii="Segoe UI Light" w:hAnsi="Segoe UI Light" w:cs="Segoe UI Light"/>
                <w:sz w:val="22"/>
                <w:szCs w:val="22"/>
                <w:lang w:val="en-ZA" w:eastAsia="en-ZA"/>
              </w:rPr>
              <w:t>displays the correct currency for</w:t>
            </w:r>
            <w:r w:rsidRPr="00617AC3">
              <w:rPr>
                <w:rFonts w:ascii="Segoe UI Light" w:hAnsi="Segoe UI Light" w:cs="Segoe UI Light"/>
                <w:sz w:val="22"/>
                <w:szCs w:val="22"/>
                <w:lang w:val="en-ZA" w:eastAsia="en-ZA"/>
              </w:rPr>
              <w:t xml:space="preserve"> the specified </w:t>
            </w:r>
            <w:r w:rsidRPr="00617AC3">
              <w:rPr>
                <w:rFonts w:ascii="Segoe UI Light" w:hAnsi="Segoe UI Light" w:cs="Segoe UI Light"/>
                <w:b/>
                <w:sz w:val="22"/>
                <w:szCs w:val="22"/>
                <w:lang w:val="en-ZA" w:eastAsia="en-ZA"/>
              </w:rPr>
              <w:t>balance sheet account</w:t>
            </w:r>
            <w:r w:rsidRPr="00617AC3">
              <w:rPr>
                <w:rFonts w:ascii="Segoe UI Light" w:hAnsi="Segoe UI Light" w:cs="Segoe UI Light"/>
                <w:sz w:val="22"/>
                <w:szCs w:val="22"/>
                <w:lang w:val="en-ZA" w:eastAsia="en-ZA"/>
              </w:rPr>
              <w:t xml:space="preserve"> and </w:t>
            </w:r>
            <w:r w:rsidRPr="00617AC3">
              <w:rPr>
                <w:rFonts w:ascii="Segoe UI Light" w:hAnsi="Segoe UI Light" w:cs="Segoe UI Light"/>
                <w:b/>
                <w:sz w:val="22"/>
                <w:szCs w:val="22"/>
                <w:lang w:val="en-ZA" w:eastAsia="en-ZA"/>
              </w:rPr>
              <w:t>writes off the amount</w:t>
            </w:r>
            <w:r w:rsidRPr="00617AC3">
              <w:rPr>
                <w:rFonts w:ascii="Segoe UI Light" w:hAnsi="Segoe UI Light" w:cs="Segoe UI Light"/>
                <w:sz w:val="22"/>
                <w:szCs w:val="22"/>
                <w:lang w:val="en-ZA" w:eastAsia="en-ZA"/>
              </w:rPr>
              <w:t xml:space="preserve"> to the P&amp;L. Previously, it </w:t>
            </w:r>
            <w:r w:rsidRPr="00617AC3">
              <w:rPr>
                <w:rFonts w:ascii="Segoe UI Light" w:hAnsi="Segoe UI Light" w:cs="Segoe UI Light"/>
                <w:b/>
                <w:sz w:val="22"/>
                <w:szCs w:val="22"/>
                <w:lang w:val="en-ZA" w:eastAsia="en-ZA"/>
              </w:rPr>
              <w:t>had problems</w:t>
            </w:r>
            <w:r w:rsidRPr="00617AC3">
              <w:rPr>
                <w:rFonts w:ascii="Segoe UI Light" w:hAnsi="Segoe UI Light" w:cs="Segoe UI Light"/>
                <w:sz w:val="22"/>
                <w:szCs w:val="22"/>
                <w:lang w:val="en-ZA" w:eastAsia="en-ZA"/>
              </w:rPr>
              <w:t xml:space="preserve"> with </w:t>
            </w:r>
            <w:r w:rsidRPr="00617AC3">
              <w:rPr>
                <w:rFonts w:ascii="Segoe UI Light" w:hAnsi="Segoe UI Light" w:cs="Segoe UI Light"/>
                <w:b/>
                <w:sz w:val="22"/>
                <w:szCs w:val="22"/>
                <w:lang w:val="en-ZA" w:eastAsia="en-ZA"/>
              </w:rPr>
              <w:t>currencies</w:t>
            </w:r>
            <w:r w:rsidRPr="00617AC3">
              <w:rPr>
                <w:rFonts w:ascii="Segoe UI Light" w:hAnsi="Segoe UI Light" w:cs="Segoe UI Light"/>
                <w:sz w:val="22"/>
                <w:szCs w:val="22"/>
                <w:lang w:val="en-ZA" w:eastAsia="en-ZA"/>
              </w:rPr>
              <w:t>, writing off the correct amount in the wrong currency.</w:t>
            </w:r>
            <w:r w:rsidRPr="00617AC3">
              <w:rPr>
                <w:rFonts w:ascii="Segoe UI Light" w:hAnsi="Segoe UI Light" w:cs="Segoe UI Light"/>
                <w:sz w:val="22"/>
                <w:szCs w:val="22"/>
                <w:u w:val="single"/>
                <w:lang w:val="en-ZA" w:eastAsia="en-ZA"/>
              </w:rPr>
              <w:t xml:space="preserve"> </w:t>
            </w:r>
            <w:r w:rsidRPr="00617AC3">
              <w:rPr>
                <w:rFonts w:ascii="Segoe UI Light" w:hAnsi="Segoe UI Light" w:cs="Segoe UI Light"/>
                <w:sz w:val="22"/>
                <w:szCs w:val="22"/>
                <w:lang w:val="en-ZA" w:eastAsia="en-ZA"/>
              </w:rPr>
              <w:t>The issue has been resolved.</w:t>
            </w:r>
          </w:p>
        </w:tc>
      </w:tr>
      <w:tr w:rsidR="00617AC3" w:rsidRPr="004978BC" w14:paraId="2F920264" w14:textId="77777777" w:rsidTr="00B469A5">
        <w:trPr>
          <w:trHeight w:val="64"/>
        </w:trPr>
        <w:tc>
          <w:tcPr>
            <w:tcW w:w="2250" w:type="dxa"/>
            <w:vMerge/>
            <w:tcBorders>
              <w:left w:val="single" w:sz="4" w:space="0" w:color="auto"/>
              <w:bottom w:val="single" w:sz="4" w:space="0" w:color="auto"/>
              <w:right w:val="single" w:sz="4" w:space="0" w:color="auto"/>
            </w:tcBorders>
            <w:noWrap/>
            <w:vAlign w:val="center"/>
          </w:tcPr>
          <w:p w14:paraId="2B3BBA45" w14:textId="1F6F06EF" w:rsidR="00617AC3" w:rsidRPr="004978BC" w:rsidRDefault="00617AC3" w:rsidP="00C81386">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07EDD6EC" w14:textId="39CEE908" w:rsidR="00617AC3" w:rsidRDefault="00617AC3" w:rsidP="00617AC3">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bug on the </w:t>
            </w:r>
            <w:r>
              <w:rPr>
                <w:rFonts w:ascii="Segoe UI Light" w:hAnsi="Segoe UI Light" w:cs="Segoe UI Light"/>
                <w:b/>
                <w:sz w:val="22"/>
                <w:szCs w:val="22"/>
              </w:rPr>
              <w:t>c</w:t>
            </w:r>
            <w:r w:rsidRPr="00617AC3">
              <w:rPr>
                <w:rFonts w:ascii="Segoe UI Light" w:hAnsi="Segoe UI Light" w:cs="Segoe UI Light"/>
                <w:b/>
                <w:sz w:val="22"/>
                <w:szCs w:val="22"/>
              </w:rPr>
              <w:t>urrency swap</w:t>
            </w:r>
            <w:r>
              <w:rPr>
                <w:rFonts w:ascii="Segoe UI Light" w:hAnsi="Segoe UI Light" w:cs="Segoe UI Light"/>
                <w:sz w:val="22"/>
                <w:szCs w:val="22"/>
              </w:rPr>
              <w:t xml:space="preserve"> on the </w:t>
            </w:r>
            <w:r w:rsidRPr="00617AC3">
              <w:rPr>
                <w:rFonts w:ascii="Segoe UI Light" w:hAnsi="Segoe UI Light" w:cs="Segoe UI Light"/>
                <w:b/>
                <w:sz w:val="22"/>
                <w:szCs w:val="22"/>
              </w:rPr>
              <w:t>Initial Recognition journal</w:t>
            </w:r>
            <w:r>
              <w:rPr>
                <w:rFonts w:ascii="Segoe UI Light" w:hAnsi="Segoe UI Light" w:cs="Segoe UI Light"/>
                <w:sz w:val="22"/>
                <w:szCs w:val="22"/>
              </w:rPr>
              <w:t xml:space="preserve"> has been fixed.</w:t>
            </w:r>
          </w:p>
          <w:p w14:paraId="2D65A5AF" w14:textId="7E11B230" w:rsidR="00617AC3" w:rsidRPr="004978BC" w:rsidRDefault="00617AC3" w:rsidP="00617AC3">
            <w:pPr>
              <w:pStyle w:val="ListParagraph"/>
              <w:shd w:val="clear" w:color="auto" w:fill="FFFFFF"/>
              <w:ind w:left="341"/>
              <w:rPr>
                <w:rFonts w:ascii="Segoe UI Light" w:hAnsi="Segoe UI Light" w:cs="Segoe UI Light"/>
                <w:sz w:val="22"/>
                <w:szCs w:val="22"/>
              </w:rPr>
            </w:pPr>
            <w:r w:rsidRPr="00617AC3">
              <w:rPr>
                <w:rFonts w:ascii="Segoe UI Light" w:hAnsi="Segoe UI Light" w:cs="Segoe UI Light"/>
                <w:sz w:val="22"/>
                <w:szCs w:val="22"/>
              </w:rPr>
              <w:t xml:space="preserve">For a specific scenario where the </w:t>
            </w:r>
            <w:r w:rsidRPr="00617AC3">
              <w:rPr>
                <w:rFonts w:ascii="Segoe UI Light" w:hAnsi="Segoe UI Light" w:cs="Segoe UI Light"/>
                <w:b/>
                <w:sz w:val="22"/>
                <w:szCs w:val="22"/>
              </w:rPr>
              <w:t>nominal value</w:t>
            </w:r>
            <w:r w:rsidRPr="00617AC3">
              <w:rPr>
                <w:rFonts w:ascii="Segoe UI Light" w:hAnsi="Segoe UI Light" w:cs="Segoe UI Light"/>
                <w:sz w:val="22"/>
                <w:szCs w:val="22"/>
              </w:rPr>
              <w:t xml:space="preserve"> of </w:t>
            </w:r>
            <w:r w:rsidRPr="00617AC3">
              <w:rPr>
                <w:rFonts w:ascii="Segoe UI Light" w:hAnsi="Segoe UI Light" w:cs="Segoe UI Light"/>
                <w:b/>
                <w:sz w:val="22"/>
                <w:szCs w:val="22"/>
              </w:rPr>
              <w:t>a forward currency</w:t>
            </w:r>
            <w:r w:rsidRPr="00617AC3">
              <w:rPr>
                <w:rFonts w:ascii="Segoe UI Light" w:hAnsi="Segoe UI Light" w:cs="Segoe UI Light"/>
                <w:sz w:val="22"/>
                <w:szCs w:val="22"/>
              </w:rPr>
              <w:t xml:space="preserve"> </w:t>
            </w:r>
            <w:r w:rsidRPr="00617AC3">
              <w:rPr>
                <w:rFonts w:ascii="Segoe UI Light" w:hAnsi="Segoe UI Light" w:cs="Segoe UI Light"/>
                <w:b/>
                <w:sz w:val="22"/>
                <w:szCs w:val="22"/>
              </w:rPr>
              <w:t>decreases</w:t>
            </w:r>
            <w:r w:rsidRPr="00617AC3">
              <w:rPr>
                <w:rFonts w:ascii="Segoe UI Light" w:hAnsi="Segoe UI Light" w:cs="Segoe UI Light"/>
                <w:sz w:val="22"/>
                <w:szCs w:val="22"/>
              </w:rPr>
              <w:t xml:space="preserve">, the journal transaction was created incorrectly. The forward leg of the interest translation was using the </w:t>
            </w:r>
            <w:r w:rsidRPr="00617AC3">
              <w:rPr>
                <w:rFonts w:ascii="Segoe UI Light" w:hAnsi="Segoe UI Light" w:cs="Segoe UI Light"/>
                <w:b/>
                <w:sz w:val="22"/>
                <w:szCs w:val="22"/>
              </w:rPr>
              <w:t>wrong exchange rate</w:t>
            </w:r>
            <w:r w:rsidRPr="00617AC3">
              <w:rPr>
                <w:rFonts w:ascii="Segoe UI Light" w:hAnsi="Segoe UI Light" w:cs="Segoe UI Light"/>
                <w:sz w:val="22"/>
                <w:szCs w:val="22"/>
              </w:rPr>
              <w:t xml:space="preserve"> for conversion. This issue has now been addressed.</w:t>
            </w:r>
            <w:r w:rsidRPr="004978BC">
              <w:rPr>
                <w:rFonts w:ascii="Segoe UI Light" w:hAnsi="Segoe UI Light" w:cs="Segoe UI Light"/>
                <w:sz w:val="22"/>
                <w:szCs w:val="22"/>
              </w:rPr>
              <w:t xml:space="preserve"> </w:t>
            </w:r>
          </w:p>
        </w:tc>
      </w:tr>
    </w:tbl>
    <w:p w14:paraId="59593636" w14:textId="4A5ADC66" w:rsidR="000B614E" w:rsidRPr="004978BC" w:rsidRDefault="000B614E" w:rsidP="00893DC3">
      <w:pPr>
        <w:pStyle w:val="Heading1"/>
        <w:tabs>
          <w:tab w:val="right" w:pos="10207"/>
        </w:tabs>
        <w:rPr>
          <w:rFonts w:ascii="Segoe UI Light" w:hAnsi="Segoe UI Light" w:cs="Segoe UI Light"/>
          <w:sz w:val="22"/>
          <w:szCs w:val="22"/>
        </w:rPr>
      </w:pPr>
      <w:r w:rsidRPr="004978BC">
        <w:rPr>
          <w:rFonts w:ascii="Segoe UI Light" w:hAnsi="Segoe UI Light" w:cs="Segoe UI Light"/>
          <w:sz w:val="22"/>
          <w:szCs w:val="22"/>
        </w:rPr>
        <w:br w:type="page"/>
      </w:r>
    </w:p>
    <w:p w14:paraId="383C61C7" w14:textId="5A60CDAC" w:rsidR="00FC7690" w:rsidRPr="00891285" w:rsidRDefault="00FC7690" w:rsidP="005D7875">
      <w:pPr>
        <w:pStyle w:val="Heading1"/>
        <w:rPr>
          <w:rFonts w:ascii="Segoe UI Light" w:hAnsi="Segoe UI Light" w:cs="Segoe UI"/>
          <w:bCs w:val="0"/>
          <w:i w:val="0"/>
          <w:kern w:val="0"/>
          <w:sz w:val="14"/>
          <w:szCs w:val="14"/>
        </w:rPr>
      </w:pPr>
      <w:r w:rsidRPr="0089128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This test script is for informational purposes only. AXNOSIS AND MICROSOFT MAKE NO WARRANTIES, EXPRESS, IMPLIED, OR STATUTORY, AS TO THE INFORMATION IN THIS DOCUMENT.</w:t>
      </w:r>
    </w:p>
    <w:p w14:paraId="652BBC8B"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91285" w:rsidRDefault="00FC7690" w:rsidP="00FC7690">
      <w:pPr>
        <w:pStyle w:val="Legalese"/>
        <w:rPr>
          <w:rFonts w:ascii="Segoe UI Light" w:hAnsi="Segoe UI Light" w:cs="Segoe UI"/>
          <w:szCs w:val="14"/>
        </w:rPr>
      </w:pPr>
    </w:p>
    <w:p w14:paraId="5333035A" w14:textId="0EF72C87" w:rsidR="00FC7690" w:rsidRPr="00891285" w:rsidRDefault="00FC7690" w:rsidP="00FC7690">
      <w:pPr>
        <w:autoSpaceDE w:val="0"/>
        <w:autoSpaceDN w:val="0"/>
        <w:adjustRightInd w:val="0"/>
        <w:rPr>
          <w:rFonts w:ascii="Segoe UI Light" w:hAnsi="Segoe UI Light" w:cs="Segoe UI"/>
          <w:sz w:val="14"/>
          <w:szCs w:val="14"/>
        </w:rPr>
      </w:pPr>
      <w:r w:rsidRPr="00891285">
        <w:rPr>
          <w:rFonts w:ascii="Segoe UI Light" w:hAnsi="Segoe UI Light" w:cs="Segoe UI"/>
          <w:sz w:val="14"/>
          <w:szCs w:val="14"/>
        </w:rPr>
        <w:t>© 202</w:t>
      </w:r>
      <w:r w:rsidR="00C27D45" w:rsidRPr="00891285">
        <w:rPr>
          <w:rFonts w:ascii="Segoe UI Light" w:hAnsi="Segoe UI Light" w:cs="Segoe UI"/>
          <w:sz w:val="14"/>
          <w:szCs w:val="14"/>
        </w:rPr>
        <w:t>4</w:t>
      </w:r>
      <w:r w:rsidRPr="00891285">
        <w:rPr>
          <w:rFonts w:ascii="Segoe UI Light" w:hAnsi="Segoe UI Light" w:cs="Segoe UI"/>
          <w:sz w:val="14"/>
          <w:szCs w:val="14"/>
        </w:rPr>
        <w:t xml:space="preserve"> Axnosis and Microsoft Corporation. All rights reserved.</w:t>
      </w:r>
    </w:p>
    <w:p w14:paraId="0B7B9361" w14:textId="640A424A" w:rsidR="00311535" w:rsidRPr="004978BC" w:rsidRDefault="00FC7690" w:rsidP="001F3664">
      <w:pPr>
        <w:autoSpaceDE w:val="0"/>
        <w:autoSpaceDN w:val="0"/>
        <w:adjustRightInd w:val="0"/>
        <w:rPr>
          <w:rFonts w:ascii="Segoe UI Light" w:hAnsi="Segoe UI Light" w:cs="Segoe UI Light"/>
          <w:sz w:val="22"/>
          <w:szCs w:val="22"/>
        </w:rPr>
      </w:pPr>
      <w:r w:rsidRPr="00891285">
        <w:rPr>
          <w:rFonts w:ascii="Segoe UI Light" w:hAnsi="Segoe UI Light" w:cs="Segoe UI"/>
          <w:sz w:val="14"/>
          <w:szCs w:val="14"/>
        </w:rPr>
        <w:t>Axnosis and Microsoft, The Axnosis and Microsoft Dynamics Logo, are either registered trademarks or trademarks of Axnosis and Microsoft Corporation or Axnosis and Microsoft Corporation in the United States and/or other countries. Axnosis and Microsoft Corporation is a subsidiary of Axnosis and Microsoft Corporation.</w:t>
      </w:r>
      <w:r w:rsidRPr="004978BC">
        <w:rPr>
          <w:rFonts w:ascii="Segoe UI Light" w:hAnsi="Segoe UI Light" w:cs="Segoe UI Light"/>
          <w:sz w:val="22"/>
          <w:szCs w:val="22"/>
        </w:rPr>
        <w:t xml:space="preserve"> </w:t>
      </w:r>
      <w:r w:rsidR="00E04E08" w:rsidRPr="004978BC">
        <w:rPr>
          <w:rFonts w:ascii="Segoe UI Light" w:hAnsi="Segoe UI Light" w:cs="Segoe UI Light"/>
          <w:sz w:val="22"/>
          <w:szCs w:val="22"/>
        </w:rPr>
        <w:tab/>
      </w:r>
    </w:p>
    <w:p w14:paraId="1134838D" w14:textId="77777777" w:rsidR="003C457E" w:rsidRPr="004978BC" w:rsidRDefault="003C457E" w:rsidP="001F3664">
      <w:pPr>
        <w:autoSpaceDE w:val="0"/>
        <w:autoSpaceDN w:val="0"/>
        <w:adjustRightInd w:val="0"/>
        <w:rPr>
          <w:rFonts w:ascii="Segoe UI Light" w:hAnsi="Segoe UI Light" w:cs="Segoe UI Light"/>
          <w:sz w:val="22"/>
          <w:szCs w:val="22"/>
        </w:rPr>
      </w:pPr>
    </w:p>
    <w:sectPr w:rsidR="003C457E" w:rsidRPr="004978BC"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10131" w14:textId="77777777" w:rsidR="00FD48F0" w:rsidRDefault="00FD48F0">
      <w:r>
        <w:separator/>
      </w:r>
    </w:p>
  </w:endnote>
  <w:endnote w:type="continuationSeparator" w:id="0">
    <w:p w14:paraId="64D847DE" w14:textId="77777777" w:rsidR="00FD48F0" w:rsidRDefault="00FD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2D6216">
          <w:rPr>
            <w:b/>
            <w:bCs/>
            <w:noProof/>
            <w:sz w:val="16"/>
            <w:szCs w:val="16"/>
          </w:rPr>
          <w:t>8</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2D6216">
          <w:rPr>
            <w:b/>
            <w:bCs/>
            <w:noProof/>
            <w:sz w:val="16"/>
            <w:szCs w:val="16"/>
          </w:rPr>
          <w:t>8</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70DCF" w14:textId="77777777" w:rsidR="00FD48F0" w:rsidRDefault="00FD48F0">
      <w:r>
        <w:separator/>
      </w:r>
    </w:p>
  </w:footnote>
  <w:footnote w:type="continuationSeparator" w:id="0">
    <w:p w14:paraId="7704A887" w14:textId="77777777" w:rsidR="00FD48F0" w:rsidRDefault="00FD4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69E7"/>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14E"/>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207"/>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838"/>
    <w:rsid w:val="00132F84"/>
    <w:rsid w:val="0013395B"/>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3D9"/>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0D3"/>
    <w:rsid w:val="001D3778"/>
    <w:rsid w:val="001D38FC"/>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32A1"/>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216"/>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87"/>
    <w:rsid w:val="002F29F9"/>
    <w:rsid w:val="002F2A4A"/>
    <w:rsid w:val="002F3A28"/>
    <w:rsid w:val="002F424B"/>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45D2"/>
    <w:rsid w:val="00365216"/>
    <w:rsid w:val="0036684A"/>
    <w:rsid w:val="00370231"/>
    <w:rsid w:val="00371678"/>
    <w:rsid w:val="003718B2"/>
    <w:rsid w:val="00371B2F"/>
    <w:rsid w:val="0037213A"/>
    <w:rsid w:val="0037247D"/>
    <w:rsid w:val="0037284B"/>
    <w:rsid w:val="00372CAF"/>
    <w:rsid w:val="00374178"/>
    <w:rsid w:val="0037438E"/>
    <w:rsid w:val="0037468B"/>
    <w:rsid w:val="00375C67"/>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7C0"/>
    <w:rsid w:val="003B59CB"/>
    <w:rsid w:val="003B5CEC"/>
    <w:rsid w:val="003B602F"/>
    <w:rsid w:val="003B6702"/>
    <w:rsid w:val="003B7060"/>
    <w:rsid w:val="003B71A6"/>
    <w:rsid w:val="003B7C9C"/>
    <w:rsid w:val="003C0156"/>
    <w:rsid w:val="003C11B0"/>
    <w:rsid w:val="003C1B42"/>
    <w:rsid w:val="003C3B1F"/>
    <w:rsid w:val="003C457E"/>
    <w:rsid w:val="003C536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4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1C4A"/>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978BC"/>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0572"/>
    <w:rsid w:val="00531234"/>
    <w:rsid w:val="00531252"/>
    <w:rsid w:val="00531BAE"/>
    <w:rsid w:val="00531E4C"/>
    <w:rsid w:val="005321AF"/>
    <w:rsid w:val="005322D5"/>
    <w:rsid w:val="005324A2"/>
    <w:rsid w:val="00533284"/>
    <w:rsid w:val="00534F2A"/>
    <w:rsid w:val="00535304"/>
    <w:rsid w:val="00541456"/>
    <w:rsid w:val="005414F8"/>
    <w:rsid w:val="005428EB"/>
    <w:rsid w:val="00543A11"/>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19E"/>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AC3"/>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234"/>
    <w:rsid w:val="00645814"/>
    <w:rsid w:val="00645886"/>
    <w:rsid w:val="006460CA"/>
    <w:rsid w:val="006465CF"/>
    <w:rsid w:val="00646691"/>
    <w:rsid w:val="0064717B"/>
    <w:rsid w:val="00647227"/>
    <w:rsid w:val="006501A0"/>
    <w:rsid w:val="00650AB2"/>
    <w:rsid w:val="006516CE"/>
    <w:rsid w:val="00651C3E"/>
    <w:rsid w:val="00651FE0"/>
    <w:rsid w:val="00652156"/>
    <w:rsid w:val="0065234D"/>
    <w:rsid w:val="00653B27"/>
    <w:rsid w:val="006560C5"/>
    <w:rsid w:val="00657359"/>
    <w:rsid w:val="00657ED9"/>
    <w:rsid w:val="006612F6"/>
    <w:rsid w:val="006618E7"/>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2021"/>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554E3"/>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12B"/>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698"/>
    <w:rsid w:val="00877C3E"/>
    <w:rsid w:val="00880611"/>
    <w:rsid w:val="00880764"/>
    <w:rsid w:val="00882608"/>
    <w:rsid w:val="008826E1"/>
    <w:rsid w:val="00883733"/>
    <w:rsid w:val="0088556D"/>
    <w:rsid w:val="00887132"/>
    <w:rsid w:val="008906A6"/>
    <w:rsid w:val="00890F43"/>
    <w:rsid w:val="00891285"/>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15"/>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27A"/>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174"/>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47C"/>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9F5C17"/>
    <w:rsid w:val="00A002A5"/>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5BDF"/>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314D"/>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0DF"/>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2FEC"/>
    <w:rsid w:val="00C53686"/>
    <w:rsid w:val="00C539D4"/>
    <w:rsid w:val="00C552FD"/>
    <w:rsid w:val="00C556C1"/>
    <w:rsid w:val="00C55718"/>
    <w:rsid w:val="00C557EA"/>
    <w:rsid w:val="00C56C23"/>
    <w:rsid w:val="00C56D6C"/>
    <w:rsid w:val="00C56FCA"/>
    <w:rsid w:val="00C60875"/>
    <w:rsid w:val="00C61D68"/>
    <w:rsid w:val="00C6248A"/>
    <w:rsid w:val="00C6329D"/>
    <w:rsid w:val="00C632C0"/>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386"/>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151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CE5"/>
    <w:rsid w:val="00D100C7"/>
    <w:rsid w:val="00D10346"/>
    <w:rsid w:val="00D1035B"/>
    <w:rsid w:val="00D1052E"/>
    <w:rsid w:val="00D10C07"/>
    <w:rsid w:val="00D10CFE"/>
    <w:rsid w:val="00D117A5"/>
    <w:rsid w:val="00D122CE"/>
    <w:rsid w:val="00D12528"/>
    <w:rsid w:val="00D128EE"/>
    <w:rsid w:val="00D12AD1"/>
    <w:rsid w:val="00D13189"/>
    <w:rsid w:val="00D13279"/>
    <w:rsid w:val="00D13D1C"/>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408"/>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873"/>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C3E"/>
    <w:rsid w:val="00DE75C9"/>
    <w:rsid w:val="00DE783A"/>
    <w:rsid w:val="00DE7915"/>
    <w:rsid w:val="00DE7A5C"/>
    <w:rsid w:val="00DE7F86"/>
    <w:rsid w:val="00DF10F1"/>
    <w:rsid w:val="00DF18BB"/>
    <w:rsid w:val="00DF2603"/>
    <w:rsid w:val="00DF28F3"/>
    <w:rsid w:val="00DF3DF1"/>
    <w:rsid w:val="00DF6586"/>
    <w:rsid w:val="00DF6A3C"/>
    <w:rsid w:val="00DF6E70"/>
    <w:rsid w:val="00E00451"/>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55A"/>
    <w:rsid w:val="00E54B57"/>
    <w:rsid w:val="00E553CA"/>
    <w:rsid w:val="00E557B3"/>
    <w:rsid w:val="00E5653B"/>
    <w:rsid w:val="00E56FF5"/>
    <w:rsid w:val="00E570AA"/>
    <w:rsid w:val="00E57347"/>
    <w:rsid w:val="00E57772"/>
    <w:rsid w:val="00E60981"/>
    <w:rsid w:val="00E6125F"/>
    <w:rsid w:val="00E617F9"/>
    <w:rsid w:val="00E630D0"/>
    <w:rsid w:val="00E64EEC"/>
    <w:rsid w:val="00E65496"/>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479"/>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4A8"/>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2CAB"/>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5ED0"/>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B7402"/>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48F0"/>
    <w:rsid w:val="00FD57A3"/>
    <w:rsid w:val="00FD70D1"/>
    <w:rsid w:val="00FD747D"/>
    <w:rsid w:val="00FE0857"/>
    <w:rsid w:val="00FE1E0B"/>
    <w:rsid w:val="00FE221A"/>
    <w:rsid w:val="00FE330A"/>
    <w:rsid w:val="00FE37B7"/>
    <w:rsid w:val="00FE3AD0"/>
    <w:rsid w:val="00FE44C6"/>
    <w:rsid w:val="00FE4BF8"/>
    <w:rsid w:val="00FE4D91"/>
    <w:rsid w:val="00FE6548"/>
    <w:rsid w:val="00FE695A"/>
    <w:rsid w:val="00FF09B8"/>
    <w:rsid w:val="00FF15AB"/>
    <w:rsid w:val="00FF2184"/>
    <w:rsid w:val="00FF227E"/>
    <w:rsid w:val="00FF2CA4"/>
    <w:rsid w:val="00FF3322"/>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9344042">
      <w:bodyDiv w:val="1"/>
      <w:marLeft w:val="0"/>
      <w:marRight w:val="0"/>
      <w:marTop w:val="0"/>
      <w:marBottom w:val="0"/>
      <w:divBdr>
        <w:top w:val="none" w:sz="0" w:space="0" w:color="auto"/>
        <w:left w:val="none" w:sz="0" w:space="0" w:color="auto"/>
        <w:bottom w:val="none" w:sz="0" w:space="0" w:color="auto"/>
        <w:right w:val="none" w:sz="0" w:space="0" w:color="auto"/>
      </w:divBdr>
      <w:divsChild>
        <w:div w:id="1357930584">
          <w:marLeft w:val="0"/>
          <w:marRight w:val="0"/>
          <w:marTop w:val="0"/>
          <w:marBottom w:val="0"/>
          <w:divBdr>
            <w:top w:val="none" w:sz="0" w:space="0" w:color="auto"/>
            <w:left w:val="none" w:sz="0" w:space="0" w:color="auto"/>
            <w:bottom w:val="none" w:sz="0" w:space="0" w:color="auto"/>
            <w:right w:val="none" w:sz="0" w:space="0" w:color="auto"/>
          </w:divBdr>
        </w:div>
        <w:div w:id="604307522">
          <w:marLeft w:val="0"/>
          <w:marRight w:val="0"/>
          <w:marTop w:val="0"/>
          <w:marBottom w:val="0"/>
          <w:divBdr>
            <w:top w:val="none" w:sz="0" w:space="0" w:color="auto"/>
            <w:left w:val="none" w:sz="0" w:space="0" w:color="auto"/>
            <w:bottom w:val="none" w:sz="0" w:space="0" w:color="auto"/>
            <w:right w:val="none" w:sz="0" w:space="0" w:color="auto"/>
          </w:divBdr>
        </w:div>
        <w:div w:id="1528830710">
          <w:marLeft w:val="0"/>
          <w:marRight w:val="0"/>
          <w:marTop w:val="0"/>
          <w:marBottom w:val="0"/>
          <w:divBdr>
            <w:top w:val="none" w:sz="0" w:space="0" w:color="auto"/>
            <w:left w:val="none" w:sz="0" w:space="0" w:color="auto"/>
            <w:bottom w:val="none" w:sz="0" w:space="0" w:color="auto"/>
            <w:right w:val="none" w:sz="0" w:space="0" w:color="auto"/>
          </w:divBdr>
        </w:div>
        <w:div w:id="1501120743">
          <w:marLeft w:val="0"/>
          <w:marRight w:val="0"/>
          <w:marTop w:val="0"/>
          <w:marBottom w:val="0"/>
          <w:divBdr>
            <w:top w:val="none" w:sz="0" w:space="0" w:color="auto"/>
            <w:left w:val="none" w:sz="0" w:space="0" w:color="auto"/>
            <w:bottom w:val="none" w:sz="0" w:space="0" w:color="auto"/>
            <w:right w:val="none" w:sz="0" w:space="0" w:color="auto"/>
          </w:divBdr>
        </w:div>
        <w:div w:id="1794667091">
          <w:marLeft w:val="0"/>
          <w:marRight w:val="0"/>
          <w:marTop w:val="0"/>
          <w:marBottom w:val="0"/>
          <w:divBdr>
            <w:top w:val="none" w:sz="0" w:space="0" w:color="auto"/>
            <w:left w:val="none" w:sz="0" w:space="0" w:color="auto"/>
            <w:bottom w:val="none" w:sz="0" w:space="0" w:color="auto"/>
            <w:right w:val="none" w:sz="0" w:space="0" w:color="auto"/>
          </w:divBdr>
        </w:div>
        <w:div w:id="219247587">
          <w:marLeft w:val="0"/>
          <w:marRight w:val="0"/>
          <w:marTop w:val="0"/>
          <w:marBottom w:val="0"/>
          <w:divBdr>
            <w:top w:val="none" w:sz="0" w:space="0" w:color="auto"/>
            <w:left w:val="none" w:sz="0" w:space="0" w:color="auto"/>
            <w:bottom w:val="none" w:sz="0" w:space="0" w:color="auto"/>
            <w:right w:val="none" w:sz="0" w:space="0" w:color="auto"/>
          </w:divBdr>
        </w:div>
        <w:div w:id="2120946748">
          <w:marLeft w:val="0"/>
          <w:marRight w:val="0"/>
          <w:marTop w:val="0"/>
          <w:marBottom w:val="0"/>
          <w:divBdr>
            <w:top w:val="none" w:sz="0" w:space="0" w:color="auto"/>
            <w:left w:val="none" w:sz="0" w:space="0" w:color="auto"/>
            <w:bottom w:val="none" w:sz="0" w:space="0" w:color="auto"/>
            <w:right w:val="none" w:sz="0" w:space="0" w:color="auto"/>
          </w:divBdr>
        </w:div>
        <w:div w:id="1216241712">
          <w:marLeft w:val="0"/>
          <w:marRight w:val="0"/>
          <w:marTop w:val="0"/>
          <w:marBottom w:val="0"/>
          <w:divBdr>
            <w:top w:val="none" w:sz="0" w:space="0" w:color="auto"/>
            <w:left w:val="none" w:sz="0" w:space="0" w:color="auto"/>
            <w:bottom w:val="none" w:sz="0" w:space="0" w:color="auto"/>
            <w:right w:val="none" w:sz="0" w:space="0" w:color="auto"/>
          </w:divBdr>
        </w:div>
        <w:div w:id="1134830137">
          <w:marLeft w:val="0"/>
          <w:marRight w:val="0"/>
          <w:marTop w:val="0"/>
          <w:marBottom w:val="0"/>
          <w:divBdr>
            <w:top w:val="none" w:sz="0" w:space="0" w:color="auto"/>
            <w:left w:val="none" w:sz="0" w:space="0" w:color="auto"/>
            <w:bottom w:val="none" w:sz="0" w:space="0" w:color="auto"/>
            <w:right w:val="none" w:sz="0" w:space="0" w:color="auto"/>
          </w:divBdr>
        </w:div>
        <w:div w:id="1887401287">
          <w:marLeft w:val="0"/>
          <w:marRight w:val="0"/>
          <w:marTop w:val="0"/>
          <w:marBottom w:val="0"/>
          <w:divBdr>
            <w:top w:val="none" w:sz="0" w:space="0" w:color="auto"/>
            <w:left w:val="none" w:sz="0" w:space="0" w:color="auto"/>
            <w:bottom w:val="none" w:sz="0" w:space="0" w:color="auto"/>
            <w:right w:val="none" w:sz="0" w:space="0" w:color="auto"/>
          </w:divBdr>
        </w:div>
        <w:div w:id="1420373388">
          <w:marLeft w:val="0"/>
          <w:marRight w:val="0"/>
          <w:marTop w:val="0"/>
          <w:marBottom w:val="0"/>
          <w:divBdr>
            <w:top w:val="none" w:sz="0" w:space="0" w:color="auto"/>
            <w:left w:val="none" w:sz="0" w:space="0" w:color="auto"/>
            <w:bottom w:val="none" w:sz="0" w:space="0" w:color="auto"/>
            <w:right w:val="none" w:sz="0" w:space="0" w:color="auto"/>
          </w:divBdr>
        </w:div>
        <w:div w:id="1619483281">
          <w:marLeft w:val="0"/>
          <w:marRight w:val="0"/>
          <w:marTop w:val="0"/>
          <w:marBottom w:val="0"/>
          <w:divBdr>
            <w:top w:val="none" w:sz="0" w:space="0" w:color="auto"/>
            <w:left w:val="none" w:sz="0" w:space="0" w:color="auto"/>
            <w:bottom w:val="none" w:sz="0" w:space="0" w:color="auto"/>
            <w:right w:val="none" w:sz="0" w:space="0" w:color="auto"/>
          </w:divBdr>
        </w:div>
        <w:div w:id="2091536502">
          <w:marLeft w:val="0"/>
          <w:marRight w:val="0"/>
          <w:marTop w:val="0"/>
          <w:marBottom w:val="0"/>
          <w:divBdr>
            <w:top w:val="none" w:sz="0" w:space="0" w:color="auto"/>
            <w:left w:val="none" w:sz="0" w:space="0" w:color="auto"/>
            <w:bottom w:val="none" w:sz="0" w:space="0" w:color="auto"/>
            <w:right w:val="none" w:sz="0" w:space="0" w:color="auto"/>
          </w:divBdr>
        </w:div>
        <w:div w:id="1420174121">
          <w:marLeft w:val="0"/>
          <w:marRight w:val="0"/>
          <w:marTop w:val="0"/>
          <w:marBottom w:val="0"/>
          <w:divBdr>
            <w:top w:val="none" w:sz="0" w:space="0" w:color="auto"/>
            <w:left w:val="none" w:sz="0" w:space="0" w:color="auto"/>
            <w:bottom w:val="none" w:sz="0" w:space="0" w:color="auto"/>
            <w:right w:val="none" w:sz="0" w:space="0" w:color="auto"/>
          </w:divBdr>
        </w:div>
        <w:div w:id="1589919990">
          <w:marLeft w:val="0"/>
          <w:marRight w:val="0"/>
          <w:marTop w:val="0"/>
          <w:marBottom w:val="0"/>
          <w:divBdr>
            <w:top w:val="none" w:sz="0" w:space="0" w:color="auto"/>
            <w:left w:val="none" w:sz="0" w:space="0" w:color="auto"/>
            <w:bottom w:val="none" w:sz="0" w:space="0" w:color="auto"/>
            <w:right w:val="none" w:sz="0" w:space="0" w:color="auto"/>
          </w:divBdr>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18893127">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465934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1997417046">
      <w:bodyDiv w:val="1"/>
      <w:marLeft w:val="0"/>
      <w:marRight w:val="0"/>
      <w:marTop w:val="0"/>
      <w:marBottom w:val="0"/>
      <w:divBdr>
        <w:top w:val="none" w:sz="0" w:space="0" w:color="auto"/>
        <w:left w:val="none" w:sz="0" w:space="0" w:color="auto"/>
        <w:bottom w:val="none" w:sz="0" w:space="0" w:color="auto"/>
        <w:right w:val="none" w:sz="0" w:space="0" w:color="auto"/>
      </w:divBdr>
      <w:divsChild>
        <w:div w:id="236937369">
          <w:marLeft w:val="0"/>
          <w:marRight w:val="0"/>
          <w:marTop w:val="0"/>
          <w:marBottom w:val="0"/>
          <w:divBdr>
            <w:top w:val="none" w:sz="0" w:space="0" w:color="auto"/>
            <w:left w:val="none" w:sz="0" w:space="0" w:color="auto"/>
            <w:bottom w:val="none" w:sz="0" w:space="0" w:color="auto"/>
            <w:right w:val="none" w:sz="0" w:space="0" w:color="auto"/>
          </w:divBdr>
          <w:divsChild>
            <w:div w:id="892080977">
              <w:marLeft w:val="0"/>
              <w:marRight w:val="0"/>
              <w:marTop w:val="0"/>
              <w:marBottom w:val="0"/>
              <w:divBdr>
                <w:top w:val="none" w:sz="0" w:space="0" w:color="auto"/>
                <w:left w:val="none" w:sz="0" w:space="0" w:color="auto"/>
                <w:bottom w:val="none" w:sz="0" w:space="0" w:color="auto"/>
                <w:right w:val="none" w:sz="0" w:space="0" w:color="auto"/>
              </w:divBdr>
              <w:divsChild>
                <w:div w:id="1834561941">
                  <w:marLeft w:val="0"/>
                  <w:marRight w:val="0"/>
                  <w:marTop w:val="0"/>
                  <w:marBottom w:val="0"/>
                  <w:divBdr>
                    <w:top w:val="none" w:sz="0" w:space="0" w:color="auto"/>
                    <w:left w:val="none" w:sz="0" w:space="0" w:color="auto"/>
                    <w:bottom w:val="none" w:sz="0" w:space="0" w:color="auto"/>
                    <w:right w:val="none" w:sz="0" w:space="0" w:color="auto"/>
                  </w:divBdr>
                  <w:divsChild>
                    <w:div w:id="761952861">
                      <w:marLeft w:val="0"/>
                      <w:marRight w:val="0"/>
                      <w:marTop w:val="0"/>
                      <w:marBottom w:val="0"/>
                      <w:divBdr>
                        <w:top w:val="none" w:sz="0" w:space="0" w:color="auto"/>
                        <w:left w:val="none" w:sz="0" w:space="0" w:color="auto"/>
                        <w:bottom w:val="none" w:sz="0" w:space="0" w:color="auto"/>
                        <w:right w:val="none" w:sz="0" w:space="0" w:color="auto"/>
                      </w:divBdr>
                      <w:divsChild>
                        <w:div w:id="96682437">
                          <w:marLeft w:val="0"/>
                          <w:marRight w:val="0"/>
                          <w:marTop w:val="0"/>
                          <w:marBottom w:val="0"/>
                          <w:divBdr>
                            <w:top w:val="none" w:sz="0" w:space="0" w:color="auto"/>
                            <w:left w:val="none" w:sz="0" w:space="0" w:color="auto"/>
                            <w:bottom w:val="none" w:sz="0" w:space="0" w:color="auto"/>
                            <w:right w:val="none" w:sz="0" w:space="0" w:color="auto"/>
                          </w:divBdr>
                          <w:divsChild>
                            <w:div w:id="1529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2739D-C70B-43AE-B9DB-15851E17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5</cp:revision>
  <cp:lastPrinted>2019-07-22T10:33:00Z</cp:lastPrinted>
  <dcterms:created xsi:type="dcterms:W3CDTF">2024-08-26T11:24:00Z</dcterms:created>
  <dcterms:modified xsi:type="dcterms:W3CDTF">2024-09-02T08:12:00Z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